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95" w:type="dxa"/>
        <w:jc w:val="center"/>
        <w:tblBorders>
          <w:insideV w:val="single" w:sz="4" w:space="0" w:color="auto"/>
        </w:tblBorders>
        <w:tblLook w:val="01E0" w:firstRow="1" w:lastRow="1" w:firstColumn="1" w:lastColumn="1" w:noHBand="0" w:noVBand="0"/>
      </w:tblPr>
      <w:tblGrid>
        <w:gridCol w:w="9195"/>
      </w:tblGrid>
      <w:tr w:rsidR="00262082" w:rsidRPr="002945FC" w14:paraId="63B7F231" w14:textId="77777777" w:rsidTr="00DA3BEC">
        <w:trPr>
          <w:trHeight w:val="1138"/>
          <w:jc w:val="center"/>
        </w:trPr>
        <w:tc>
          <w:tcPr>
            <w:tcW w:w="9195" w:type="dxa"/>
            <w:tcBorders>
              <w:bottom w:val="nil"/>
            </w:tcBorders>
          </w:tcPr>
          <w:p w14:paraId="3DCFB0A1" w14:textId="77777777" w:rsidR="00262082" w:rsidRPr="002945FC" w:rsidRDefault="00B2609E" w:rsidP="00187DE2">
            <w:pPr>
              <w:pStyle w:val="afb"/>
              <w:tabs>
                <w:tab w:val="left" w:pos="1470"/>
                <w:tab w:val="center" w:pos="4489"/>
              </w:tabs>
              <w:spacing w:after="0"/>
            </w:pPr>
            <w:r>
              <w:tab/>
            </w:r>
            <w:r>
              <w:tab/>
            </w:r>
            <w:r w:rsidR="00AE487B">
              <w:rPr>
                <w:noProof/>
              </w:rPr>
              <w:drawing>
                <wp:inline distT="0" distB="0" distL="0" distR="0" wp14:anchorId="1A2EAF87" wp14:editId="0C1085F2">
                  <wp:extent cx="499745" cy="561975"/>
                  <wp:effectExtent l="19050" t="0" r="0" b="0"/>
                  <wp:docPr id="2" name="Рисунок 1" descr="Описание: C:\Users\Администратор\Desktop\оре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Администратор\Desktop\орел.jpg"/>
                          <pic:cNvPicPr>
                            <a:picLocks noChangeAspect="1" noChangeArrowheads="1"/>
                          </pic:cNvPicPr>
                        </pic:nvPicPr>
                        <pic:blipFill>
                          <a:blip r:embed="rId9" cstate="print"/>
                          <a:srcRect/>
                          <a:stretch>
                            <a:fillRect/>
                          </a:stretch>
                        </pic:blipFill>
                        <pic:spPr bwMode="auto">
                          <a:xfrm>
                            <a:off x="0" y="0"/>
                            <a:ext cx="499745" cy="561975"/>
                          </a:xfrm>
                          <a:prstGeom prst="rect">
                            <a:avLst/>
                          </a:prstGeom>
                          <a:noFill/>
                          <a:ln w="9525">
                            <a:noFill/>
                            <a:miter lim="800000"/>
                            <a:headEnd/>
                            <a:tailEnd/>
                          </a:ln>
                        </pic:spPr>
                      </pic:pic>
                    </a:graphicData>
                  </a:graphic>
                </wp:inline>
              </w:drawing>
            </w:r>
          </w:p>
        </w:tc>
      </w:tr>
      <w:tr w:rsidR="00262082" w:rsidRPr="0050033C" w14:paraId="15AD127A" w14:textId="77777777" w:rsidTr="00CE3EF5">
        <w:trPr>
          <w:trHeight w:val="439"/>
          <w:jc w:val="center"/>
        </w:trPr>
        <w:tc>
          <w:tcPr>
            <w:tcW w:w="9195" w:type="dxa"/>
          </w:tcPr>
          <w:p w14:paraId="22D33C9C" w14:textId="77777777" w:rsidR="00DB7B7C" w:rsidRDefault="00DB7B7C" w:rsidP="00187DE2">
            <w:pPr>
              <w:jc w:val="center"/>
              <w:rPr>
                <w:b/>
              </w:rPr>
            </w:pPr>
          </w:p>
          <w:p w14:paraId="1CC8FB59" w14:textId="77777777" w:rsidR="00203A05" w:rsidRPr="0050033C" w:rsidRDefault="00DB7B7C" w:rsidP="00187DE2">
            <w:pPr>
              <w:jc w:val="center"/>
              <w:rPr>
                <w:b/>
                <w:color w:val="002060"/>
              </w:rPr>
            </w:pPr>
            <w:r w:rsidRPr="0050033C">
              <w:rPr>
                <w:b/>
                <w:color w:val="002060"/>
              </w:rPr>
              <w:t>С</w:t>
            </w:r>
            <w:r w:rsidR="00AE487B" w:rsidRPr="0050033C">
              <w:rPr>
                <w:b/>
                <w:color w:val="002060"/>
              </w:rPr>
              <w:t>еверо-Восточное</w:t>
            </w:r>
          </w:p>
          <w:p w14:paraId="655F5487" w14:textId="77777777" w:rsidR="00AE487B" w:rsidRPr="0050033C" w:rsidRDefault="00AE487B" w:rsidP="00187DE2">
            <w:pPr>
              <w:jc w:val="center"/>
              <w:rPr>
                <w:b/>
                <w:color w:val="002060"/>
              </w:rPr>
            </w:pPr>
            <w:r w:rsidRPr="0050033C">
              <w:rPr>
                <w:b/>
                <w:color w:val="002060"/>
              </w:rPr>
              <w:t>межрегиональное управление</w:t>
            </w:r>
          </w:p>
          <w:p w14:paraId="153ABF06" w14:textId="77777777" w:rsidR="00AE487B" w:rsidRPr="0050033C" w:rsidRDefault="00AE487B" w:rsidP="00187DE2">
            <w:pPr>
              <w:jc w:val="center"/>
              <w:rPr>
                <w:b/>
                <w:color w:val="002060"/>
              </w:rPr>
            </w:pPr>
            <w:r w:rsidRPr="0050033C">
              <w:rPr>
                <w:b/>
                <w:color w:val="002060"/>
              </w:rPr>
              <w:t>государственного автодорожного надзора</w:t>
            </w:r>
          </w:p>
          <w:p w14:paraId="09BF05F3" w14:textId="77777777" w:rsidR="00AE487B" w:rsidRPr="0050033C" w:rsidRDefault="00AE487B" w:rsidP="00187DE2">
            <w:pPr>
              <w:jc w:val="center"/>
              <w:rPr>
                <w:b/>
                <w:color w:val="002060"/>
              </w:rPr>
            </w:pPr>
            <w:r w:rsidRPr="0050033C">
              <w:rPr>
                <w:b/>
                <w:color w:val="002060"/>
              </w:rPr>
              <w:t xml:space="preserve">Федеральной службы </w:t>
            </w:r>
          </w:p>
          <w:p w14:paraId="0053FAAC" w14:textId="77777777" w:rsidR="00AE487B" w:rsidRPr="0050033C" w:rsidRDefault="00AE487B" w:rsidP="00187DE2">
            <w:pPr>
              <w:jc w:val="center"/>
              <w:rPr>
                <w:b/>
                <w:color w:val="002060"/>
              </w:rPr>
            </w:pPr>
            <w:r w:rsidRPr="0050033C">
              <w:rPr>
                <w:b/>
                <w:color w:val="002060"/>
              </w:rPr>
              <w:t>по надзору в сфере транспорта</w:t>
            </w:r>
          </w:p>
          <w:p w14:paraId="30C43F39" w14:textId="77777777" w:rsidR="00AE487B" w:rsidRPr="0050033C" w:rsidRDefault="00AE487B" w:rsidP="00187DE2">
            <w:pPr>
              <w:jc w:val="center"/>
              <w:rPr>
                <w:b/>
                <w:smallCaps/>
                <w:color w:val="002060"/>
                <w:sz w:val="16"/>
              </w:rPr>
            </w:pPr>
          </w:p>
          <w:p w14:paraId="42E992AF" w14:textId="77777777" w:rsidR="00262082" w:rsidRPr="0050033C" w:rsidRDefault="00262082" w:rsidP="00187DE2">
            <w:pPr>
              <w:jc w:val="center"/>
              <w:rPr>
                <w:sz w:val="28"/>
                <w:szCs w:val="28"/>
              </w:rPr>
            </w:pPr>
          </w:p>
        </w:tc>
      </w:tr>
    </w:tbl>
    <w:p w14:paraId="2BAA9010" w14:textId="77777777" w:rsidR="00262082" w:rsidRPr="0050033C" w:rsidRDefault="00262082" w:rsidP="00187DE2">
      <w:pPr>
        <w:pStyle w:val="Default"/>
      </w:pPr>
    </w:p>
    <w:p w14:paraId="49658310" w14:textId="77777777" w:rsidR="00262082" w:rsidRPr="0050033C" w:rsidRDefault="00262082" w:rsidP="00187DE2">
      <w:pPr>
        <w:pStyle w:val="Default"/>
      </w:pPr>
    </w:p>
    <w:p w14:paraId="5661E111" w14:textId="77777777" w:rsidR="00262082" w:rsidRPr="0050033C" w:rsidRDefault="00262082" w:rsidP="00187DE2">
      <w:pPr>
        <w:pStyle w:val="Default"/>
      </w:pPr>
    </w:p>
    <w:p w14:paraId="0404245E" w14:textId="77777777" w:rsidR="00262082" w:rsidRPr="0050033C" w:rsidRDefault="00262082" w:rsidP="00187DE2">
      <w:pPr>
        <w:pStyle w:val="Default"/>
      </w:pPr>
    </w:p>
    <w:p w14:paraId="2DF3DFCC" w14:textId="77777777" w:rsidR="00262082" w:rsidRPr="0050033C" w:rsidRDefault="00262082" w:rsidP="00187DE2">
      <w:pPr>
        <w:pStyle w:val="Default"/>
      </w:pPr>
    </w:p>
    <w:p w14:paraId="7FDD710B" w14:textId="77777777" w:rsidR="00262082" w:rsidRPr="0050033C" w:rsidRDefault="00262082" w:rsidP="00187DE2">
      <w:pPr>
        <w:pStyle w:val="Default"/>
      </w:pPr>
    </w:p>
    <w:p w14:paraId="6D46AE53" w14:textId="77777777" w:rsidR="00262082" w:rsidRPr="0050033C" w:rsidRDefault="00262082" w:rsidP="00187DE2">
      <w:pPr>
        <w:pStyle w:val="Default"/>
      </w:pPr>
    </w:p>
    <w:p w14:paraId="4B9AA5C1" w14:textId="77777777" w:rsidR="00262082" w:rsidRPr="0050033C" w:rsidRDefault="00262082" w:rsidP="00187DE2">
      <w:pPr>
        <w:pStyle w:val="Default"/>
        <w:rPr>
          <w:color w:val="002060"/>
        </w:rPr>
      </w:pPr>
    </w:p>
    <w:p w14:paraId="06D5C3D8" w14:textId="77777777" w:rsidR="00262082" w:rsidRPr="0050033C" w:rsidRDefault="00262082" w:rsidP="00187DE2">
      <w:pPr>
        <w:pStyle w:val="Default"/>
        <w:rPr>
          <w:rFonts w:ascii="Times New Roman" w:hAnsi="Times New Roman" w:cs="Times New Roman"/>
          <w:color w:val="002060"/>
        </w:rPr>
      </w:pPr>
    </w:p>
    <w:p w14:paraId="51C6EA11" w14:textId="37B2149C" w:rsidR="00DD0B80" w:rsidRPr="0050033C" w:rsidRDefault="00262082" w:rsidP="00187DE2">
      <w:pPr>
        <w:pStyle w:val="Default"/>
        <w:jc w:val="center"/>
        <w:rPr>
          <w:rFonts w:ascii="Times New Roman" w:hAnsi="Times New Roman" w:cs="Times New Roman"/>
          <w:b/>
          <w:bCs/>
          <w:color w:val="002060"/>
          <w:sz w:val="32"/>
          <w:szCs w:val="32"/>
        </w:rPr>
      </w:pPr>
      <w:r w:rsidRPr="0050033C">
        <w:rPr>
          <w:rFonts w:ascii="Times New Roman" w:hAnsi="Times New Roman" w:cs="Times New Roman"/>
          <w:b/>
          <w:bCs/>
          <w:color w:val="002060"/>
          <w:sz w:val="32"/>
          <w:szCs w:val="32"/>
        </w:rPr>
        <w:t xml:space="preserve">ДОКЛАД ПО ПРАВОПРИМЕНИТЕЛЬНОЙ ПРАКТИКЕ </w:t>
      </w:r>
      <w:r w:rsidR="00690476" w:rsidRPr="0050033C">
        <w:rPr>
          <w:rFonts w:ascii="Times New Roman" w:hAnsi="Times New Roman" w:cs="Times New Roman"/>
          <w:b/>
          <w:bCs/>
          <w:color w:val="002060"/>
          <w:sz w:val="32"/>
          <w:szCs w:val="32"/>
        </w:rPr>
        <w:t xml:space="preserve">СЕВЕРО-ВОСТОЧНОГО МЕЖРЕГИОНАЛЬНОГО УПРАВЛЕНИЯ ГОСУДАРСТВЕННОГО АВТОДОРОЖНОГО НАДЗОРА </w:t>
      </w:r>
      <w:r w:rsidR="00A425F2" w:rsidRPr="0050033C">
        <w:rPr>
          <w:rFonts w:ascii="Times New Roman" w:hAnsi="Times New Roman" w:cs="Times New Roman"/>
          <w:b/>
          <w:bCs/>
          <w:color w:val="002060"/>
          <w:sz w:val="32"/>
          <w:szCs w:val="32"/>
        </w:rPr>
        <w:t>ФЕДЕРАЛЬНОЙ СЛУЖБЫ ПО НАДЗОРУ В СФЕРЕ ТРАНСПОРТА</w:t>
      </w:r>
    </w:p>
    <w:p w14:paraId="570E7BA5" w14:textId="77777777" w:rsidR="00262082" w:rsidRPr="0050033C" w:rsidRDefault="00A425F2" w:rsidP="00187DE2">
      <w:pPr>
        <w:pStyle w:val="Default"/>
        <w:jc w:val="center"/>
        <w:rPr>
          <w:rFonts w:ascii="Times New Roman" w:hAnsi="Times New Roman" w:cs="Times New Roman"/>
          <w:color w:val="002060"/>
          <w:sz w:val="32"/>
          <w:szCs w:val="32"/>
        </w:rPr>
      </w:pPr>
      <w:r w:rsidRPr="0050033C">
        <w:rPr>
          <w:rFonts w:ascii="Times New Roman" w:hAnsi="Times New Roman" w:cs="Times New Roman"/>
          <w:b/>
          <w:bCs/>
          <w:color w:val="002060"/>
          <w:sz w:val="32"/>
          <w:szCs w:val="32"/>
        </w:rPr>
        <w:t xml:space="preserve"> </w:t>
      </w:r>
      <w:r w:rsidR="00262082" w:rsidRPr="0050033C">
        <w:rPr>
          <w:rFonts w:ascii="Times New Roman" w:hAnsi="Times New Roman" w:cs="Times New Roman"/>
          <w:b/>
          <w:bCs/>
          <w:color w:val="002060"/>
          <w:sz w:val="32"/>
          <w:szCs w:val="32"/>
        </w:rPr>
        <w:t>И ДОКЛАД С РУКОВОДСТВОМ ПО СОБЛЮДЕНИЮ ОБЯЗАТЕЛЬНЫХ ТРЕБОВАНИЙ</w:t>
      </w:r>
    </w:p>
    <w:p w14:paraId="61AA513D" w14:textId="216A2AEA" w:rsidR="00262082" w:rsidRPr="0050033C" w:rsidRDefault="00262082" w:rsidP="00187DE2">
      <w:pPr>
        <w:jc w:val="center"/>
        <w:rPr>
          <w:b/>
          <w:bCs/>
          <w:color w:val="002060"/>
          <w:sz w:val="32"/>
          <w:szCs w:val="32"/>
        </w:rPr>
      </w:pPr>
      <w:r w:rsidRPr="0050033C">
        <w:rPr>
          <w:b/>
          <w:bCs/>
          <w:color w:val="002060"/>
          <w:sz w:val="32"/>
          <w:szCs w:val="32"/>
        </w:rPr>
        <w:t xml:space="preserve">за </w:t>
      </w:r>
      <w:r w:rsidR="00187DE2" w:rsidRPr="0050033C">
        <w:rPr>
          <w:b/>
          <w:bCs/>
          <w:color w:val="002060"/>
          <w:sz w:val="32"/>
          <w:szCs w:val="32"/>
          <w:lang w:val="en-US"/>
        </w:rPr>
        <w:t>I</w:t>
      </w:r>
      <w:r w:rsidR="008C7269" w:rsidRPr="0050033C">
        <w:rPr>
          <w:b/>
          <w:bCs/>
          <w:color w:val="002060"/>
          <w:sz w:val="32"/>
          <w:szCs w:val="32"/>
        </w:rPr>
        <w:t xml:space="preserve"> </w:t>
      </w:r>
      <w:r w:rsidR="00187DE2" w:rsidRPr="0050033C">
        <w:rPr>
          <w:b/>
          <w:bCs/>
          <w:color w:val="002060"/>
          <w:sz w:val="32"/>
          <w:szCs w:val="32"/>
        </w:rPr>
        <w:t>ПОЛУГОДИЕ</w:t>
      </w:r>
      <w:r w:rsidR="008C7269" w:rsidRPr="0050033C">
        <w:rPr>
          <w:b/>
          <w:bCs/>
          <w:color w:val="002060"/>
          <w:sz w:val="32"/>
          <w:szCs w:val="32"/>
        </w:rPr>
        <w:t xml:space="preserve"> </w:t>
      </w:r>
      <w:r w:rsidRPr="0050033C">
        <w:rPr>
          <w:b/>
          <w:bCs/>
          <w:color w:val="002060"/>
          <w:sz w:val="32"/>
          <w:szCs w:val="32"/>
        </w:rPr>
        <w:t>20</w:t>
      </w:r>
      <w:r w:rsidR="00600D3D" w:rsidRPr="0050033C">
        <w:rPr>
          <w:b/>
          <w:bCs/>
          <w:color w:val="002060"/>
          <w:sz w:val="32"/>
          <w:szCs w:val="32"/>
        </w:rPr>
        <w:t>21</w:t>
      </w:r>
      <w:r w:rsidRPr="0050033C">
        <w:rPr>
          <w:b/>
          <w:bCs/>
          <w:color w:val="002060"/>
          <w:sz w:val="32"/>
          <w:szCs w:val="32"/>
        </w:rPr>
        <w:t xml:space="preserve"> год</w:t>
      </w:r>
      <w:r w:rsidR="008C7269" w:rsidRPr="0050033C">
        <w:rPr>
          <w:b/>
          <w:bCs/>
          <w:color w:val="002060"/>
          <w:sz w:val="32"/>
          <w:szCs w:val="32"/>
        </w:rPr>
        <w:t>а</w:t>
      </w:r>
    </w:p>
    <w:p w14:paraId="5DFB8B5E" w14:textId="77777777" w:rsidR="00AE487B" w:rsidRPr="0050033C" w:rsidRDefault="00AE487B" w:rsidP="00187DE2">
      <w:pPr>
        <w:jc w:val="center"/>
        <w:rPr>
          <w:b/>
          <w:bCs/>
          <w:color w:val="002060"/>
          <w:sz w:val="32"/>
          <w:szCs w:val="32"/>
        </w:rPr>
      </w:pPr>
    </w:p>
    <w:p w14:paraId="161E78CE" w14:textId="77777777" w:rsidR="00AE487B" w:rsidRPr="0050033C" w:rsidRDefault="00AE487B" w:rsidP="00187DE2">
      <w:pPr>
        <w:jc w:val="center"/>
        <w:rPr>
          <w:b/>
          <w:bCs/>
          <w:color w:val="002060"/>
          <w:sz w:val="32"/>
          <w:szCs w:val="32"/>
        </w:rPr>
      </w:pPr>
    </w:p>
    <w:p w14:paraId="2A0D40A4" w14:textId="77777777" w:rsidR="00AE487B" w:rsidRPr="0050033C" w:rsidRDefault="00AE487B" w:rsidP="00187DE2">
      <w:pPr>
        <w:jc w:val="center"/>
        <w:rPr>
          <w:b/>
          <w:bCs/>
          <w:color w:val="002060"/>
          <w:sz w:val="32"/>
          <w:szCs w:val="32"/>
        </w:rPr>
      </w:pPr>
    </w:p>
    <w:p w14:paraId="5975AA32" w14:textId="77777777" w:rsidR="00AE487B" w:rsidRPr="0050033C" w:rsidRDefault="00AE487B" w:rsidP="00187DE2">
      <w:pPr>
        <w:jc w:val="center"/>
        <w:rPr>
          <w:b/>
          <w:bCs/>
          <w:color w:val="002060"/>
          <w:sz w:val="32"/>
          <w:szCs w:val="32"/>
        </w:rPr>
      </w:pPr>
    </w:p>
    <w:p w14:paraId="120F191B" w14:textId="77777777" w:rsidR="00AE487B" w:rsidRPr="0050033C" w:rsidRDefault="00AE487B" w:rsidP="00187DE2">
      <w:pPr>
        <w:jc w:val="center"/>
        <w:rPr>
          <w:b/>
          <w:bCs/>
          <w:color w:val="002060"/>
          <w:sz w:val="32"/>
          <w:szCs w:val="32"/>
        </w:rPr>
      </w:pPr>
    </w:p>
    <w:p w14:paraId="6842EB96" w14:textId="77777777" w:rsidR="00AE487B" w:rsidRPr="0050033C" w:rsidRDefault="00AE487B" w:rsidP="00187DE2">
      <w:pPr>
        <w:jc w:val="center"/>
        <w:rPr>
          <w:b/>
          <w:bCs/>
          <w:color w:val="002060"/>
          <w:sz w:val="32"/>
          <w:szCs w:val="32"/>
        </w:rPr>
      </w:pPr>
    </w:p>
    <w:p w14:paraId="6A54BDF8" w14:textId="77777777" w:rsidR="00AE487B" w:rsidRPr="0050033C" w:rsidRDefault="00AE487B" w:rsidP="00187DE2">
      <w:pPr>
        <w:jc w:val="center"/>
        <w:rPr>
          <w:b/>
          <w:bCs/>
          <w:color w:val="002060"/>
          <w:sz w:val="32"/>
          <w:szCs w:val="32"/>
        </w:rPr>
      </w:pPr>
    </w:p>
    <w:p w14:paraId="5008C330" w14:textId="77777777" w:rsidR="00AE487B" w:rsidRPr="0050033C" w:rsidRDefault="00AE487B" w:rsidP="00187DE2">
      <w:pPr>
        <w:jc w:val="center"/>
        <w:rPr>
          <w:b/>
          <w:bCs/>
          <w:color w:val="002060"/>
          <w:sz w:val="32"/>
          <w:szCs w:val="32"/>
        </w:rPr>
      </w:pPr>
    </w:p>
    <w:p w14:paraId="7B34D815" w14:textId="77777777" w:rsidR="00AE487B" w:rsidRPr="0050033C" w:rsidRDefault="00AE487B" w:rsidP="00187DE2">
      <w:pPr>
        <w:jc w:val="center"/>
        <w:rPr>
          <w:b/>
          <w:bCs/>
          <w:color w:val="002060"/>
          <w:sz w:val="32"/>
          <w:szCs w:val="32"/>
        </w:rPr>
      </w:pPr>
    </w:p>
    <w:p w14:paraId="3DF960A4" w14:textId="77777777" w:rsidR="00AE487B" w:rsidRPr="0050033C" w:rsidRDefault="00AE487B" w:rsidP="00187DE2">
      <w:pPr>
        <w:jc w:val="center"/>
        <w:rPr>
          <w:b/>
          <w:bCs/>
          <w:color w:val="002060"/>
          <w:sz w:val="32"/>
          <w:szCs w:val="32"/>
        </w:rPr>
      </w:pPr>
    </w:p>
    <w:p w14:paraId="0416E0DC" w14:textId="77777777" w:rsidR="004B4AF2" w:rsidRPr="0050033C" w:rsidRDefault="004B4AF2" w:rsidP="00187DE2">
      <w:pPr>
        <w:jc w:val="center"/>
        <w:rPr>
          <w:b/>
          <w:bCs/>
          <w:color w:val="002060"/>
          <w:sz w:val="32"/>
          <w:szCs w:val="32"/>
        </w:rPr>
      </w:pPr>
    </w:p>
    <w:p w14:paraId="7CBD03D4" w14:textId="77777777" w:rsidR="004B4AF2" w:rsidRPr="0050033C" w:rsidRDefault="004B4AF2" w:rsidP="00187DE2">
      <w:pPr>
        <w:jc w:val="center"/>
        <w:rPr>
          <w:b/>
          <w:bCs/>
          <w:color w:val="002060"/>
          <w:sz w:val="32"/>
          <w:szCs w:val="32"/>
        </w:rPr>
      </w:pPr>
    </w:p>
    <w:p w14:paraId="7A48C6C9" w14:textId="77777777" w:rsidR="004B4AF2" w:rsidRPr="0050033C" w:rsidRDefault="004B4AF2" w:rsidP="00187DE2">
      <w:pPr>
        <w:jc w:val="center"/>
        <w:rPr>
          <w:b/>
          <w:bCs/>
          <w:color w:val="002060"/>
          <w:sz w:val="32"/>
          <w:szCs w:val="32"/>
        </w:rPr>
      </w:pPr>
    </w:p>
    <w:p w14:paraId="54FF0714" w14:textId="77777777" w:rsidR="004B4AF2" w:rsidRPr="0050033C" w:rsidRDefault="004B4AF2" w:rsidP="00187DE2">
      <w:pPr>
        <w:jc w:val="center"/>
        <w:rPr>
          <w:b/>
          <w:bCs/>
          <w:color w:val="002060"/>
          <w:sz w:val="32"/>
          <w:szCs w:val="32"/>
        </w:rPr>
      </w:pPr>
    </w:p>
    <w:p w14:paraId="56BF600F" w14:textId="77777777" w:rsidR="004B4AF2" w:rsidRPr="0050033C" w:rsidRDefault="004B4AF2" w:rsidP="00187DE2">
      <w:pPr>
        <w:jc w:val="center"/>
        <w:rPr>
          <w:b/>
          <w:bCs/>
          <w:color w:val="002060"/>
          <w:sz w:val="32"/>
          <w:szCs w:val="32"/>
        </w:rPr>
      </w:pPr>
    </w:p>
    <w:p w14:paraId="06D4F878" w14:textId="77777777" w:rsidR="004B4AF2" w:rsidRPr="0050033C" w:rsidRDefault="004B4AF2" w:rsidP="00187DE2">
      <w:pPr>
        <w:jc w:val="center"/>
        <w:rPr>
          <w:b/>
          <w:bCs/>
          <w:color w:val="002060"/>
          <w:sz w:val="32"/>
          <w:szCs w:val="32"/>
        </w:rPr>
      </w:pPr>
    </w:p>
    <w:p w14:paraId="69060542" w14:textId="7077EC06" w:rsidR="00AE487B" w:rsidRPr="0050033C" w:rsidRDefault="00203A05" w:rsidP="00187DE2">
      <w:pPr>
        <w:jc w:val="center"/>
        <w:rPr>
          <w:b/>
          <w:bCs/>
          <w:color w:val="002060"/>
          <w:sz w:val="32"/>
          <w:szCs w:val="32"/>
        </w:rPr>
      </w:pPr>
      <w:r w:rsidRPr="0050033C">
        <w:rPr>
          <w:b/>
          <w:bCs/>
          <w:color w:val="002060"/>
          <w:sz w:val="32"/>
          <w:szCs w:val="32"/>
        </w:rPr>
        <w:t xml:space="preserve">г. </w:t>
      </w:r>
      <w:r w:rsidR="00835DD1" w:rsidRPr="0050033C">
        <w:rPr>
          <w:b/>
          <w:bCs/>
          <w:color w:val="002060"/>
          <w:sz w:val="32"/>
          <w:szCs w:val="32"/>
        </w:rPr>
        <w:t>Великий Новгород</w:t>
      </w:r>
    </w:p>
    <w:p w14:paraId="3E7AB24C" w14:textId="77777777" w:rsidR="004B4AF2" w:rsidRPr="0050033C" w:rsidRDefault="004B4AF2" w:rsidP="00187DE2">
      <w:pPr>
        <w:adjustRightInd w:val="0"/>
        <w:jc w:val="center"/>
        <w:rPr>
          <w:rFonts w:eastAsiaTheme="minorHAnsi"/>
          <w:b/>
          <w:bCs/>
          <w:sz w:val="28"/>
          <w:szCs w:val="28"/>
          <w:lang w:eastAsia="en-US"/>
        </w:rPr>
      </w:pPr>
    </w:p>
    <w:p w14:paraId="78F56AE8" w14:textId="6A85303F" w:rsidR="009F381C" w:rsidRPr="0050033C" w:rsidRDefault="009F381C" w:rsidP="00187DE2">
      <w:pPr>
        <w:adjustRightInd w:val="0"/>
        <w:jc w:val="center"/>
        <w:rPr>
          <w:rFonts w:eastAsiaTheme="minorHAnsi"/>
          <w:b/>
          <w:bCs/>
          <w:sz w:val="28"/>
          <w:szCs w:val="28"/>
          <w:lang w:eastAsia="en-US"/>
        </w:rPr>
      </w:pPr>
      <w:r w:rsidRPr="0050033C">
        <w:rPr>
          <w:rFonts w:eastAsiaTheme="minorHAnsi"/>
          <w:b/>
          <w:bCs/>
          <w:sz w:val="28"/>
          <w:szCs w:val="28"/>
          <w:lang w:eastAsia="en-US"/>
        </w:rPr>
        <w:t>СОДЕРЖАНИЕ</w:t>
      </w:r>
    </w:p>
    <w:p w14:paraId="7A134E7F" w14:textId="77777777" w:rsidR="009F381C" w:rsidRPr="0050033C" w:rsidRDefault="009F381C" w:rsidP="00187DE2">
      <w:pPr>
        <w:adjustRightInd w:val="0"/>
        <w:rPr>
          <w:rFonts w:eastAsiaTheme="minorHAnsi"/>
          <w:lang w:eastAsia="en-US"/>
        </w:rPr>
      </w:pPr>
    </w:p>
    <w:p w14:paraId="51B76708" w14:textId="77777777" w:rsidR="009F381C" w:rsidRPr="0050033C" w:rsidRDefault="009F381C" w:rsidP="00187DE2">
      <w:pPr>
        <w:adjustRightInd w:val="0"/>
        <w:jc w:val="both"/>
        <w:rPr>
          <w:rFonts w:eastAsiaTheme="minorHAnsi"/>
          <w:sz w:val="28"/>
          <w:szCs w:val="28"/>
          <w:lang w:eastAsia="en-US"/>
        </w:rPr>
      </w:pPr>
      <w:r w:rsidRPr="0050033C">
        <w:rPr>
          <w:rFonts w:eastAsiaTheme="minorHAnsi"/>
          <w:b/>
          <w:bCs/>
          <w:sz w:val="28"/>
          <w:szCs w:val="28"/>
          <w:lang w:eastAsia="en-US"/>
        </w:rPr>
        <w:t xml:space="preserve">1. Общие положения </w:t>
      </w:r>
    </w:p>
    <w:p w14:paraId="03F8725B" w14:textId="77777777" w:rsidR="009F381C" w:rsidRPr="0050033C" w:rsidRDefault="009F381C" w:rsidP="00187DE2">
      <w:pPr>
        <w:adjustRightInd w:val="0"/>
        <w:jc w:val="both"/>
        <w:rPr>
          <w:rFonts w:eastAsiaTheme="minorHAnsi"/>
          <w:sz w:val="28"/>
          <w:szCs w:val="28"/>
          <w:lang w:eastAsia="en-US"/>
        </w:rPr>
      </w:pPr>
    </w:p>
    <w:p w14:paraId="6D47B55E" w14:textId="32F50CB5" w:rsidR="009F381C" w:rsidRPr="0050033C" w:rsidRDefault="009F381C" w:rsidP="00187DE2">
      <w:pPr>
        <w:adjustRightInd w:val="0"/>
        <w:jc w:val="both"/>
        <w:rPr>
          <w:rFonts w:eastAsiaTheme="minorHAnsi"/>
          <w:b/>
          <w:bCs/>
          <w:sz w:val="28"/>
          <w:szCs w:val="28"/>
          <w:lang w:eastAsia="en-US"/>
        </w:rPr>
      </w:pPr>
      <w:r w:rsidRPr="0050033C">
        <w:rPr>
          <w:rFonts w:eastAsiaTheme="minorHAnsi"/>
          <w:b/>
          <w:bCs/>
          <w:sz w:val="28"/>
          <w:szCs w:val="28"/>
          <w:lang w:eastAsia="en-US"/>
        </w:rPr>
        <w:t>2. Доклад по правоприменительной практике Северо-Восточного межрегионального Управления госавтодорнадзора</w:t>
      </w:r>
    </w:p>
    <w:p w14:paraId="7305CCB5" w14:textId="77777777" w:rsidR="009F381C" w:rsidRPr="0050033C" w:rsidRDefault="009F381C" w:rsidP="00187DE2">
      <w:pPr>
        <w:adjustRightInd w:val="0"/>
        <w:jc w:val="both"/>
        <w:rPr>
          <w:rFonts w:eastAsiaTheme="minorHAnsi"/>
          <w:sz w:val="28"/>
          <w:szCs w:val="28"/>
          <w:lang w:eastAsia="en-US"/>
        </w:rPr>
      </w:pPr>
    </w:p>
    <w:p w14:paraId="408B3BCF" w14:textId="77777777" w:rsidR="009F381C" w:rsidRPr="0050033C" w:rsidRDefault="009F381C" w:rsidP="00187DE2">
      <w:pPr>
        <w:adjustRightInd w:val="0"/>
        <w:jc w:val="both"/>
        <w:rPr>
          <w:rFonts w:eastAsiaTheme="minorHAnsi"/>
          <w:sz w:val="28"/>
          <w:szCs w:val="28"/>
          <w:lang w:eastAsia="en-US"/>
        </w:rPr>
      </w:pPr>
      <w:r w:rsidRPr="0050033C">
        <w:rPr>
          <w:rFonts w:eastAsiaTheme="minorHAnsi"/>
          <w:sz w:val="28"/>
          <w:szCs w:val="28"/>
          <w:lang w:eastAsia="en-US"/>
        </w:rPr>
        <w:t xml:space="preserve">2.1. Проведенные в отношении подконтрольных лиц проверки и иные мероприятия по контролю </w:t>
      </w:r>
    </w:p>
    <w:p w14:paraId="38823803" w14:textId="77777777" w:rsidR="009F381C" w:rsidRPr="0050033C" w:rsidRDefault="009F381C" w:rsidP="00187DE2">
      <w:pPr>
        <w:adjustRightInd w:val="0"/>
        <w:jc w:val="both"/>
        <w:rPr>
          <w:rFonts w:eastAsiaTheme="minorHAnsi"/>
          <w:sz w:val="28"/>
          <w:szCs w:val="28"/>
          <w:lang w:eastAsia="en-US"/>
        </w:rPr>
      </w:pPr>
    </w:p>
    <w:p w14:paraId="76AB8D53" w14:textId="77777777" w:rsidR="009F381C" w:rsidRPr="0050033C" w:rsidRDefault="009F381C" w:rsidP="00187DE2">
      <w:pPr>
        <w:adjustRightInd w:val="0"/>
        <w:jc w:val="both"/>
        <w:rPr>
          <w:rFonts w:eastAsiaTheme="minorHAnsi"/>
          <w:sz w:val="28"/>
          <w:szCs w:val="28"/>
          <w:lang w:eastAsia="en-US"/>
        </w:rPr>
      </w:pPr>
      <w:r w:rsidRPr="0050033C">
        <w:rPr>
          <w:rFonts w:eastAsiaTheme="minorHAnsi"/>
          <w:sz w:val="28"/>
          <w:szCs w:val="28"/>
          <w:lang w:eastAsia="en-US"/>
        </w:rPr>
        <w:t xml:space="preserve">2.2. Типовые и массовые нарушения обязательных требований с возможными мероприятиями по их устранению </w:t>
      </w:r>
    </w:p>
    <w:p w14:paraId="2E5998DF" w14:textId="77777777" w:rsidR="009F381C" w:rsidRPr="0050033C" w:rsidRDefault="009F381C" w:rsidP="00187DE2">
      <w:pPr>
        <w:adjustRightInd w:val="0"/>
        <w:jc w:val="both"/>
        <w:rPr>
          <w:rFonts w:eastAsiaTheme="minorHAnsi"/>
          <w:sz w:val="28"/>
          <w:szCs w:val="28"/>
          <w:lang w:eastAsia="en-US"/>
        </w:rPr>
      </w:pPr>
    </w:p>
    <w:p w14:paraId="3E4A7642" w14:textId="77777777" w:rsidR="009F381C" w:rsidRPr="0050033C" w:rsidRDefault="009F381C" w:rsidP="00187DE2">
      <w:pPr>
        <w:adjustRightInd w:val="0"/>
        <w:jc w:val="both"/>
        <w:rPr>
          <w:rFonts w:eastAsiaTheme="minorHAnsi"/>
          <w:sz w:val="28"/>
          <w:szCs w:val="28"/>
          <w:lang w:eastAsia="en-US"/>
        </w:rPr>
      </w:pPr>
      <w:r w:rsidRPr="0050033C">
        <w:rPr>
          <w:rFonts w:eastAsiaTheme="minorHAnsi"/>
          <w:sz w:val="28"/>
          <w:szCs w:val="28"/>
          <w:lang w:eastAsia="en-US"/>
        </w:rPr>
        <w:t xml:space="preserve">2.3. Дополнительные рекомендации подконтрольным субъектам по соблюдению обязательных требований </w:t>
      </w:r>
    </w:p>
    <w:p w14:paraId="49A7943F" w14:textId="77777777" w:rsidR="009F381C" w:rsidRPr="0050033C" w:rsidRDefault="009F381C" w:rsidP="00187DE2">
      <w:pPr>
        <w:adjustRightInd w:val="0"/>
        <w:jc w:val="both"/>
        <w:rPr>
          <w:rFonts w:eastAsiaTheme="minorHAnsi"/>
          <w:sz w:val="28"/>
          <w:szCs w:val="28"/>
          <w:lang w:eastAsia="en-US"/>
        </w:rPr>
      </w:pPr>
    </w:p>
    <w:p w14:paraId="3CEF1FA9" w14:textId="77777777" w:rsidR="009F381C" w:rsidRPr="0050033C" w:rsidRDefault="009F381C" w:rsidP="00187DE2">
      <w:pPr>
        <w:adjustRightInd w:val="0"/>
        <w:jc w:val="both"/>
        <w:rPr>
          <w:rFonts w:eastAsiaTheme="minorHAnsi"/>
          <w:sz w:val="28"/>
          <w:szCs w:val="28"/>
          <w:lang w:eastAsia="en-US"/>
        </w:rPr>
      </w:pPr>
      <w:r w:rsidRPr="0050033C">
        <w:rPr>
          <w:rFonts w:eastAsiaTheme="minorHAnsi"/>
          <w:sz w:val="28"/>
          <w:szCs w:val="28"/>
          <w:lang w:eastAsia="en-US"/>
        </w:rPr>
        <w:t>2.4. Наложенные по результатам контрольно-надзорных мероприятий меры административной и иной публично-правовой ответственности</w:t>
      </w:r>
    </w:p>
    <w:p w14:paraId="3C9E6A04" w14:textId="77777777" w:rsidR="009F381C" w:rsidRPr="0050033C" w:rsidRDefault="009F381C" w:rsidP="00187DE2">
      <w:pPr>
        <w:adjustRightInd w:val="0"/>
        <w:jc w:val="both"/>
        <w:rPr>
          <w:rFonts w:eastAsiaTheme="minorHAnsi"/>
          <w:sz w:val="28"/>
          <w:szCs w:val="28"/>
          <w:lang w:eastAsia="en-US"/>
        </w:rPr>
      </w:pPr>
    </w:p>
    <w:p w14:paraId="2455EA34" w14:textId="334CBEFA" w:rsidR="009F381C" w:rsidRPr="0050033C" w:rsidRDefault="009F381C" w:rsidP="00187DE2">
      <w:pPr>
        <w:adjustRightInd w:val="0"/>
        <w:jc w:val="both"/>
        <w:rPr>
          <w:rFonts w:eastAsiaTheme="minorHAnsi"/>
          <w:sz w:val="28"/>
          <w:szCs w:val="28"/>
          <w:lang w:eastAsia="en-US"/>
        </w:rPr>
      </w:pPr>
      <w:r w:rsidRPr="0050033C">
        <w:rPr>
          <w:rFonts w:eastAsiaTheme="minorHAnsi"/>
          <w:sz w:val="28"/>
          <w:szCs w:val="28"/>
          <w:lang w:eastAsia="en-US"/>
        </w:rPr>
        <w:t xml:space="preserve">2.5. Проведенная работа по профилактике нарушения обязательных требований </w:t>
      </w:r>
    </w:p>
    <w:p w14:paraId="0F06A310" w14:textId="77777777" w:rsidR="009F381C" w:rsidRPr="0050033C" w:rsidRDefault="009F381C" w:rsidP="00187DE2">
      <w:pPr>
        <w:adjustRightInd w:val="0"/>
        <w:jc w:val="both"/>
        <w:rPr>
          <w:rFonts w:eastAsiaTheme="minorHAnsi"/>
          <w:sz w:val="28"/>
          <w:szCs w:val="28"/>
          <w:lang w:eastAsia="en-US"/>
        </w:rPr>
      </w:pPr>
    </w:p>
    <w:p w14:paraId="0CAA4BF2" w14:textId="77777777" w:rsidR="009F381C" w:rsidRPr="0050033C" w:rsidRDefault="009F381C" w:rsidP="00187DE2">
      <w:pPr>
        <w:adjustRightInd w:val="0"/>
        <w:jc w:val="both"/>
        <w:rPr>
          <w:rFonts w:eastAsiaTheme="minorHAnsi"/>
          <w:sz w:val="28"/>
          <w:szCs w:val="28"/>
          <w:lang w:eastAsia="en-US"/>
        </w:rPr>
      </w:pPr>
      <w:r w:rsidRPr="0050033C">
        <w:rPr>
          <w:rFonts w:eastAsiaTheme="minorHAnsi"/>
          <w:sz w:val="28"/>
          <w:szCs w:val="28"/>
          <w:lang w:eastAsia="en-US"/>
        </w:rPr>
        <w:t xml:space="preserve">2.6. Результаты административного и судебного оспаривания решений, действий (бездействия) органа государственного контроля (надзора) и его должностных лиц </w:t>
      </w:r>
    </w:p>
    <w:p w14:paraId="7C30400D" w14:textId="77777777" w:rsidR="009F381C" w:rsidRPr="0050033C" w:rsidRDefault="009F381C" w:rsidP="00187DE2">
      <w:pPr>
        <w:adjustRightInd w:val="0"/>
        <w:jc w:val="both"/>
        <w:rPr>
          <w:rFonts w:eastAsiaTheme="minorHAnsi"/>
          <w:sz w:val="28"/>
          <w:szCs w:val="28"/>
          <w:lang w:eastAsia="en-US"/>
        </w:rPr>
      </w:pPr>
    </w:p>
    <w:p w14:paraId="77C8C36C" w14:textId="77777777" w:rsidR="00D71A8F" w:rsidRPr="0050033C" w:rsidRDefault="009F381C" w:rsidP="00187DE2">
      <w:pPr>
        <w:adjustRightInd w:val="0"/>
        <w:jc w:val="both"/>
        <w:rPr>
          <w:rFonts w:eastAsiaTheme="minorHAnsi"/>
          <w:b/>
          <w:bCs/>
          <w:sz w:val="28"/>
          <w:szCs w:val="28"/>
          <w:lang w:eastAsia="en-US"/>
        </w:rPr>
      </w:pPr>
      <w:r w:rsidRPr="0050033C">
        <w:rPr>
          <w:rFonts w:eastAsiaTheme="minorHAnsi"/>
          <w:b/>
          <w:bCs/>
          <w:sz w:val="28"/>
          <w:szCs w:val="28"/>
          <w:lang w:eastAsia="en-US"/>
        </w:rPr>
        <w:t>3. Доклад с руководством по соблюдению обязательных требований</w:t>
      </w:r>
    </w:p>
    <w:p w14:paraId="62163B51" w14:textId="6BFE0888" w:rsidR="009F381C" w:rsidRPr="0050033C" w:rsidRDefault="009F381C" w:rsidP="00187DE2">
      <w:pPr>
        <w:adjustRightInd w:val="0"/>
        <w:jc w:val="both"/>
        <w:rPr>
          <w:rFonts w:eastAsiaTheme="minorHAnsi"/>
          <w:sz w:val="28"/>
          <w:szCs w:val="28"/>
          <w:lang w:eastAsia="en-US"/>
        </w:rPr>
      </w:pPr>
      <w:r w:rsidRPr="0050033C">
        <w:rPr>
          <w:rFonts w:eastAsiaTheme="minorHAnsi"/>
          <w:b/>
          <w:bCs/>
          <w:sz w:val="28"/>
          <w:szCs w:val="28"/>
          <w:lang w:eastAsia="en-US"/>
        </w:rPr>
        <w:t xml:space="preserve"> </w:t>
      </w:r>
    </w:p>
    <w:p w14:paraId="09EE715D" w14:textId="77777777" w:rsidR="009F381C" w:rsidRPr="0050033C" w:rsidRDefault="009F381C" w:rsidP="00187DE2">
      <w:pPr>
        <w:adjustRightInd w:val="0"/>
        <w:jc w:val="both"/>
        <w:rPr>
          <w:rFonts w:eastAsiaTheme="minorHAnsi"/>
          <w:sz w:val="28"/>
          <w:szCs w:val="28"/>
          <w:lang w:eastAsia="en-US"/>
        </w:rPr>
      </w:pPr>
      <w:r w:rsidRPr="0050033C">
        <w:rPr>
          <w:rFonts w:eastAsiaTheme="minorHAnsi"/>
          <w:sz w:val="28"/>
          <w:szCs w:val="28"/>
          <w:lang w:eastAsia="en-US"/>
        </w:rPr>
        <w:t xml:space="preserve">3.1. Разъяснение новых требований нормативных правовых актов </w:t>
      </w:r>
    </w:p>
    <w:p w14:paraId="1B7FB595" w14:textId="77777777" w:rsidR="009F381C" w:rsidRPr="0050033C" w:rsidRDefault="009F381C" w:rsidP="00187DE2">
      <w:pPr>
        <w:adjustRightInd w:val="0"/>
        <w:jc w:val="both"/>
        <w:rPr>
          <w:rFonts w:eastAsiaTheme="minorHAnsi"/>
          <w:sz w:val="28"/>
          <w:szCs w:val="28"/>
          <w:lang w:eastAsia="en-US"/>
        </w:rPr>
      </w:pPr>
    </w:p>
    <w:p w14:paraId="0D65E2D5" w14:textId="77777777" w:rsidR="009F381C" w:rsidRPr="0050033C" w:rsidRDefault="009F381C" w:rsidP="00187DE2">
      <w:pPr>
        <w:adjustRightInd w:val="0"/>
        <w:jc w:val="both"/>
        <w:rPr>
          <w:rFonts w:eastAsiaTheme="minorHAnsi"/>
          <w:sz w:val="28"/>
          <w:szCs w:val="28"/>
          <w:lang w:eastAsia="en-US"/>
        </w:rPr>
      </w:pPr>
      <w:r w:rsidRPr="0050033C">
        <w:rPr>
          <w:rFonts w:eastAsiaTheme="minorHAnsi"/>
          <w:sz w:val="28"/>
          <w:szCs w:val="28"/>
          <w:lang w:eastAsia="en-US"/>
        </w:rPr>
        <w:t xml:space="preserve">3.2. Разъяснение неоднозначных или неясных для подконтрольных лиц обязательных требований, в том числе в силу пробелов или коллизий в нормативных правовых актах </w:t>
      </w:r>
    </w:p>
    <w:p w14:paraId="18BBC6B8" w14:textId="77777777" w:rsidR="009F381C" w:rsidRPr="0050033C" w:rsidRDefault="009F381C" w:rsidP="00187DE2">
      <w:pPr>
        <w:adjustRightInd w:val="0"/>
        <w:jc w:val="both"/>
        <w:rPr>
          <w:rFonts w:eastAsiaTheme="minorHAnsi"/>
          <w:sz w:val="28"/>
          <w:szCs w:val="28"/>
          <w:lang w:eastAsia="en-US"/>
        </w:rPr>
      </w:pPr>
    </w:p>
    <w:p w14:paraId="76C3434D" w14:textId="77777777" w:rsidR="009F381C" w:rsidRPr="0050033C" w:rsidRDefault="009F381C" w:rsidP="00187DE2">
      <w:pPr>
        <w:pStyle w:val="Default"/>
        <w:jc w:val="both"/>
        <w:rPr>
          <w:rFonts w:ascii="Times New Roman" w:eastAsia="Calibri" w:hAnsi="Times New Roman" w:cs="Times New Roman"/>
          <w:color w:val="auto"/>
          <w:sz w:val="28"/>
          <w:szCs w:val="28"/>
        </w:rPr>
      </w:pPr>
      <w:r w:rsidRPr="0050033C">
        <w:rPr>
          <w:rFonts w:ascii="Times New Roman" w:eastAsia="Calibri" w:hAnsi="Times New Roman" w:cs="Times New Roman"/>
          <w:bCs/>
          <w:color w:val="auto"/>
          <w:sz w:val="28"/>
          <w:szCs w:val="28"/>
        </w:rPr>
        <w:t xml:space="preserve">3.3. Необходимые для реализации новых требований нормативных правовых актов организационные, технические и иные мероприятия </w:t>
      </w:r>
    </w:p>
    <w:p w14:paraId="3BF9E599" w14:textId="77777777" w:rsidR="009F381C" w:rsidRPr="0050033C" w:rsidRDefault="009F381C" w:rsidP="00187DE2">
      <w:pPr>
        <w:autoSpaceDE/>
        <w:autoSpaceDN/>
      </w:pPr>
    </w:p>
    <w:p w14:paraId="7CE9E589" w14:textId="77777777" w:rsidR="00262082" w:rsidRPr="0050033C" w:rsidRDefault="00262082" w:rsidP="00187DE2">
      <w:pPr>
        <w:autoSpaceDE/>
        <w:autoSpaceDN/>
        <w:rPr>
          <w:b/>
          <w:bCs/>
          <w:sz w:val="28"/>
          <w:szCs w:val="28"/>
        </w:rPr>
      </w:pPr>
      <w:r w:rsidRPr="0050033C">
        <w:br w:type="page"/>
      </w:r>
      <w:r w:rsidR="00987F4C" w:rsidRPr="0050033C">
        <w:rPr>
          <w:b/>
          <w:bCs/>
          <w:sz w:val="28"/>
          <w:szCs w:val="28"/>
        </w:rPr>
        <w:lastRenderedPageBreak/>
        <w:t xml:space="preserve">                                             </w:t>
      </w:r>
      <w:r w:rsidR="007F5E43" w:rsidRPr="0050033C">
        <w:rPr>
          <w:b/>
          <w:bCs/>
          <w:sz w:val="28"/>
          <w:szCs w:val="28"/>
        </w:rPr>
        <w:t xml:space="preserve">1. </w:t>
      </w:r>
      <w:r w:rsidRPr="0050033C">
        <w:rPr>
          <w:b/>
          <w:bCs/>
          <w:sz w:val="28"/>
          <w:szCs w:val="28"/>
        </w:rPr>
        <w:t xml:space="preserve">ОБЩИЕ ПОЛОЖЕНИЯ </w:t>
      </w:r>
    </w:p>
    <w:p w14:paraId="3417B97F" w14:textId="77777777" w:rsidR="00262082" w:rsidRPr="0050033C" w:rsidRDefault="00262082" w:rsidP="00187DE2">
      <w:pPr>
        <w:pStyle w:val="Default"/>
        <w:rPr>
          <w:rFonts w:ascii="Times New Roman" w:hAnsi="Times New Roman" w:cs="Times New Roman"/>
          <w:color w:val="auto"/>
          <w:sz w:val="28"/>
          <w:szCs w:val="28"/>
        </w:rPr>
      </w:pPr>
    </w:p>
    <w:p w14:paraId="2461D7D8" w14:textId="77777777" w:rsidR="00600D3D" w:rsidRPr="0050033C" w:rsidRDefault="00600D3D" w:rsidP="00187DE2">
      <w:pPr>
        <w:pStyle w:val="6"/>
        <w:widowControl/>
        <w:shd w:val="clear" w:color="auto" w:fill="auto"/>
        <w:spacing w:before="0" w:line="240" w:lineRule="auto"/>
        <w:ind w:firstLine="0"/>
        <w:rPr>
          <w:rFonts w:ascii="Times New Roman" w:hAnsi="Times New Roman" w:cs="Times New Roman"/>
          <w:b/>
          <w:sz w:val="28"/>
          <w:szCs w:val="28"/>
        </w:rPr>
      </w:pPr>
      <w:r w:rsidRPr="0050033C">
        <w:rPr>
          <w:rFonts w:ascii="Times New Roman" w:hAnsi="Times New Roman" w:cs="Times New Roman"/>
          <w:b/>
          <w:sz w:val="28"/>
          <w:szCs w:val="28"/>
        </w:rPr>
        <w:t>Общие положения</w:t>
      </w:r>
    </w:p>
    <w:p w14:paraId="58A24405" w14:textId="77777777" w:rsidR="00600D3D" w:rsidRPr="0050033C" w:rsidRDefault="00600D3D" w:rsidP="00187DE2">
      <w:pPr>
        <w:pStyle w:val="6"/>
        <w:widowControl/>
        <w:shd w:val="clear" w:color="auto" w:fill="auto"/>
        <w:spacing w:before="0" w:line="240" w:lineRule="auto"/>
        <w:ind w:firstLine="0"/>
        <w:rPr>
          <w:rFonts w:ascii="Times New Roman" w:hAnsi="Times New Roman" w:cs="Times New Roman"/>
          <w:sz w:val="28"/>
          <w:szCs w:val="28"/>
        </w:rPr>
      </w:pPr>
    </w:p>
    <w:p w14:paraId="641869C0" w14:textId="2D03C7D8"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 xml:space="preserve">Настоящие материалы публичного обсуждения результатов правоприменительной практики </w:t>
      </w:r>
      <w:r w:rsidR="00C51ED7" w:rsidRPr="0050033C">
        <w:rPr>
          <w:rFonts w:ascii="Times New Roman" w:hAnsi="Times New Roman" w:cs="Times New Roman"/>
          <w:sz w:val="28"/>
          <w:szCs w:val="28"/>
        </w:rPr>
        <w:t xml:space="preserve">Северо-Восточного </w:t>
      </w:r>
      <w:r w:rsidRPr="0050033C">
        <w:rPr>
          <w:rFonts w:ascii="Times New Roman" w:hAnsi="Times New Roman" w:cs="Times New Roman"/>
          <w:sz w:val="28"/>
          <w:szCs w:val="28"/>
        </w:rPr>
        <w:t>межрегионального управления государственного автодорожного надзора Федеральной службы по надзору в сфере транспорта (далее - Управление) с руководством по соблюдению обязательных требований разработан</w:t>
      </w:r>
      <w:r w:rsidR="00270E1B">
        <w:rPr>
          <w:rFonts w:ascii="Times New Roman" w:hAnsi="Times New Roman" w:cs="Times New Roman"/>
          <w:sz w:val="28"/>
          <w:szCs w:val="28"/>
        </w:rPr>
        <w:t>ы</w:t>
      </w:r>
      <w:r w:rsidRPr="0050033C">
        <w:rPr>
          <w:rFonts w:ascii="Times New Roman" w:hAnsi="Times New Roman" w:cs="Times New Roman"/>
          <w:sz w:val="28"/>
          <w:szCs w:val="28"/>
        </w:rPr>
        <w:t xml:space="preserve"> в целях профилактики нарушений обязательных требований и основан</w:t>
      </w:r>
      <w:r w:rsidR="00270E1B">
        <w:rPr>
          <w:rFonts w:ascii="Times New Roman" w:hAnsi="Times New Roman" w:cs="Times New Roman"/>
          <w:sz w:val="28"/>
          <w:szCs w:val="28"/>
        </w:rPr>
        <w:t>ы</w:t>
      </w:r>
      <w:r w:rsidRPr="0050033C">
        <w:rPr>
          <w:rFonts w:ascii="Times New Roman" w:hAnsi="Times New Roman" w:cs="Times New Roman"/>
          <w:sz w:val="28"/>
          <w:szCs w:val="28"/>
        </w:rPr>
        <w:t xml:space="preserve"> на реализации положений:</w:t>
      </w:r>
    </w:p>
    <w:p w14:paraId="179DE735"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1FBBAAC8"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Федерального закона от 04.05.2011 № 99-ФЗ «О лицензировании отдельных видов деятельности»;</w:t>
      </w:r>
    </w:p>
    <w:p w14:paraId="7D937BEA"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Федерального закона «О государственном </w:t>
      </w:r>
      <w:proofErr w:type="gramStart"/>
      <w:r w:rsidRPr="0050033C">
        <w:rPr>
          <w:rFonts w:ascii="Times New Roman" w:hAnsi="Times New Roman" w:cs="Times New Roman"/>
          <w:sz w:val="28"/>
          <w:szCs w:val="28"/>
        </w:rPr>
        <w:t>контроле за</w:t>
      </w:r>
      <w:proofErr w:type="gramEnd"/>
      <w:r w:rsidRPr="0050033C">
        <w:rPr>
          <w:rFonts w:ascii="Times New Roman" w:hAnsi="Times New Roman" w:cs="Times New Roman"/>
          <w:sz w:val="28"/>
          <w:szCs w:val="28"/>
        </w:rPr>
        <w:t xml:space="preserve"> осуществлением международных автомобильных перевозок и об ответственности за нарушение порядка их выполнения» от 24.07.1998г. № 127-ФЗ;</w:t>
      </w:r>
    </w:p>
    <w:p w14:paraId="4F1D860F"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Федерального закона от 10.12.1995 № 196-ФЗ «О безопасности дорожного движения»;</w:t>
      </w:r>
    </w:p>
    <w:p w14:paraId="3AACBCD6"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Федерального закона от 08.11.2007 № 259-ФЗ «Устав автомобильного транспорта и городского наземного электрического транспорта»;</w:t>
      </w:r>
    </w:p>
    <w:p w14:paraId="0FD53590"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174844C"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6E0406D0"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Федерального закона от 14.06.2012 № 67-ФЗ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w:t>
      </w:r>
    </w:p>
    <w:p w14:paraId="2B86440A"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Федерального закона от 30.12.2001 № 195-ФЗ «Кодекс Российской Федерации об административных правонарушениях»;</w:t>
      </w:r>
    </w:p>
    <w:p w14:paraId="1E05C83B" w14:textId="3411A281"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Постановления Правительства РФ от 19.03.2013 № 236 </w:t>
      </w:r>
      <w:r w:rsidR="00270E1B">
        <w:rPr>
          <w:rFonts w:ascii="Times New Roman" w:hAnsi="Times New Roman" w:cs="Times New Roman"/>
          <w:sz w:val="28"/>
          <w:szCs w:val="28"/>
        </w:rPr>
        <w:t>«</w:t>
      </w:r>
      <w:r w:rsidRPr="0050033C">
        <w:rPr>
          <w:rFonts w:ascii="Times New Roman" w:hAnsi="Times New Roman" w:cs="Times New Roman"/>
          <w:sz w:val="28"/>
          <w:szCs w:val="28"/>
        </w:rPr>
        <w:t>О федеральном государственном транспортном надзоре</w:t>
      </w:r>
      <w:r w:rsidR="00270E1B">
        <w:rPr>
          <w:rFonts w:ascii="Times New Roman" w:hAnsi="Times New Roman" w:cs="Times New Roman"/>
          <w:sz w:val="28"/>
          <w:szCs w:val="28"/>
        </w:rPr>
        <w:t>»</w:t>
      </w:r>
      <w:r w:rsidRPr="0050033C">
        <w:rPr>
          <w:rFonts w:ascii="Times New Roman" w:hAnsi="Times New Roman" w:cs="Times New Roman"/>
          <w:sz w:val="28"/>
          <w:szCs w:val="28"/>
        </w:rPr>
        <w:t xml:space="preserve">, утвердившего </w:t>
      </w:r>
      <w:r w:rsidR="00270E1B">
        <w:rPr>
          <w:rFonts w:ascii="Times New Roman" w:hAnsi="Times New Roman" w:cs="Times New Roman"/>
          <w:sz w:val="28"/>
          <w:szCs w:val="28"/>
        </w:rPr>
        <w:t>«</w:t>
      </w:r>
      <w:r w:rsidRPr="0050033C">
        <w:rPr>
          <w:rFonts w:ascii="Times New Roman" w:hAnsi="Times New Roman" w:cs="Times New Roman"/>
          <w:sz w:val="28"/>
          <w:szCs w:val="28"/>
        </w:rPr>
        <w:t>Положение о федеральном государственном транспортном надзоре</w:t>
      </w:r>
      <w:r w:rsidR="00270E1B">
        <w:rPr>
          <w:rFonts w:ascii="Times New Roman" w:hAnsi="Times New Roman" w:cs="Times New Roman"/>
          <w:sz w:val="28"/>
          <w:szCs w:val="28"/>
        </w:rPr>
        <w:t>»</w:t>
      </w:r>
      <w:r w:rsidRPr="0050033C">
        <w:rPr>
          <w:rFonts w:ascii="Times New Roman" w:hAnsi="Times New Roman" w:cs="Times New Roman"/>
          <w:sz w:val="28"/>
          <w:szCs w:val="28"/>
        </w:rPr>
        <w:t>;</w:t>
      </w:r>
    </w:p>
    <w:p w14:paraId="5EDF3B99"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Постановления Правительства Российской Федерации от 17.08.2016 № 806 «О применении </w:t>
      </w:r>
      <w:proofErr w:type="gramStart"/>
      <w:r w:rsidRPr="0050033C">
        <w:rPr>
          <w:rFonts w:ascii="Times New Roman" w:hAnsi="Times New Roman" w:cs="Times New Roman"/>
          <w:sz w:val="28"/>
          <w:szCs w:val="28"/>
        </w:rPr>
        <w:t>риск-ориентированного</w:t>
      </w:r>
      <w:proofErr w:type="gramEnd"/>
      <w:r w:rsidRPr="0050033C">
        <w:rPr>
          <w:rFonts w:ascii="Times New Roman" w:hAnsi="Times New Roman" w:cs="Times New Roman"/>
          <w:sz w:val="28"/>
          <w:szCs w:val="28"/>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14:paraId="59128760"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Постановления Правительства РФ от 30.07.2004 № 398 «Об утверждении Положения о Федеральной службе по надзору в сфере транспорта»;</w:t>
      </w:r>
    </w:p>
    <w:p w14:paraId="36E05C65"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Постановления Правительства РФ от 07.04.2004 № 184 «Вопросы Федеральной службы по надзору в сфере транспорта»;</w:t>
      </w:r>
    </w:p>
    <w:p w14:paraId="58456575" w14:textId="71D6BFC0"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lastRenderedPageBreak/>
        <w:t>-</w:t>
      </w:r>
      <w:r w:rsidRPr="0050033C">
        <w:rPr>
          <w:rFonts w:ascii="Times New Roman" w:hAnsi="Times New Roman" w:cs="Times New Roman"/>
          <w:sz w:val="28"/>
          <w:szCs w:val="28"/>
        </w:rPr>
        <w:tab/>
        <w:t xml:space="preserve">Постановления Правительства РФ от 07.10.2020 № 1616 </w:t>
      </w:r>
      <w:r w:rsidR="00270E1B">
        <w:rPr>
          <w:rFonts w:ascii="Times New Roman" w:hAnsi="Times New Roman" w:cs="Times New Roman"/>
          <w:sz w:val="28"/>
          <w:szCs w:val="28"/>
        </w:rPr>
        <w:t>«</w:t>
      </w:r>
      <w:r w:rsidRPr="0050033C">
        <w:rPr>
          <w:rFonts w:ascii="Times New Roman" w:hAnsi="Times New Roman" w:cs="Times New Roman"/>
          <w:sz w:val="28"/>
          <w:szCs w:val="28"/>
        </w:rPr>
        <w:t>О лицензировании деятельности по перевозкам пассажиров и иных лиц автобусами</w:t>
      </w:r>
      <w:r w:rsidR="00270E1B">
        <w:rPr>
          <w:rFonts w:ascii="Times New Roman" w:hAnsi="Times New Roman" w:cs="Times New Roman"/>
          <w:sz w:val="28"/>
          <w:szCs w:val="28"/>
        </w:rPr>
        <w:t>»</w:t>
      </w:r>
      <w:r w:rsidRPr="0050033C">
        <w:rPr>
          <w:rFonts w:ascii="Times New Roman" w:hAnsi="Times New Roman" w:cs="Times New Roman"/>
          <w:sz w:val="28"/>
          <w:szCs w:val="28"/>
        </w:rPr>
        <w:t>;</w:t>
      </w:r>
    </w:p>
    <w:p w14:paraId="79522061"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Постановления Правительства РФ от 16.07.2009 № 584 «Об уведомительном порядке начала осуществления отдельных видов предпринимательской деятельности»;</w:t>
      </w:r>
    </w:p>
    <w:p w14:paraId="5EB11223" w14:textId="7116DA7D"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Постановления Правительства РФ от 19.09.2020 № 1502 </w:t>
      </w:r>
      <w:r w:rsidR="00270E1B">
        <w:rPr>
          <w:rFonts w:ascii="Times New Roman" w:hAnsi="Times New Roman" w:cs="Times New Roman"/>
          <w:sz w:val="28"/>
          <w:szCs w:val="28"/>
        </w:rPr>
        <w:t>«</w:t>
      </w:r>
      <w:r w:rsidRPr="0050033C">
        <w:rPr>
          <w:rFonts w:ascii="Times New Roman" w:hAnsi="Times New Roman" w:cs="Times New Roman"/>
          <w:sz w:val="28"/>
          <w:szCs w:val="28"/>
        </w:rPr>
        <w:t>Об утверждении Правил учета дорожно-транспортных происшествий, об изменении и признании утратившими силу некоторых актов Правительства Российской Федерации</w:t>
      </w:r>
      <w:r w:rsidR="00270E1B">
        <w:rPr>
          <w:rFonts w:ascii="Times New Roman" w:hAnsi="Times New Roman" w:cs="Times New Roman"/>
          <w:sz w:val="28"/>
          <w:szCs w:val="28"/>
        </w:rPr>
        <w:t>»</w:t>
      </w:r>
      <w:r w:rsidRPr="0050033C">
        <w:rPr>
          <w:rFonts w:ascii="Times New Roman" w:hAnsi="Times New Roman" w:cs="Times New Roman"/>
          <w:sz w:val="28"/>
          <w:szCs w:val="28"/>
        </w:rPr>
        <w:t>;</w:t>
      </w:r>
    </w:p>
    <w:p w14:paraId="4A11ADF1" w14:textId="1C6159F2"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r>
      <w:hyperlink r:id="rId10" w:history="1">
        <w:proofErr w:type="gramStart"/>
        <w:r w:rsidRPr="0050033C">
          <w:rPr>
            <w:rFonts w:ascii="Times New Roman" w:hAnsi="Times New Roman" w:cs="Times New Roman"/>
            <w:sz w:val="28"/>
            <w:szCs w:val="28"/>
          </w:rPr>
          <w:t>Постановлени</w:t>
        </w:r>
      </w:hyperlink>
      <w:r w:rsidRPr="0050033C">
        <w:rPr>
          <w:rFonts w:ascii="Times New Roman" w:hAnsi="Times New Roman" w:cs="Times New Roman"/>
          <w:sz w:val="28"/>
          <w:szCs w:val="28"/>
        </w:rPr>
        <w:t>я</w:t>
      </w:r>
      <w:proofErr w:type="gramEnd"/>
      <w:r w:rsidRPr="0050033C">
        <w:rPr>
          <w:rFonts w:ascii="Times New Roman" w:hAnsi="Times New Roman" w:cs="Times New Roman"/>
          <w:sz w:val="28"/>
          <w:szCs w:val="28"/>
        </w:rPr>
        <w:t xml:space="preserve"> Правительства Российской Федерации от 21 декабря 2020 г. № 2200 </w:t>
      </w:r>
      <w:r w:rsidR="00270E1B">
        <w:rPr>
          <w:rFonts w:ascii="Times New Roman" w:hAnsi="Times New Roman" w:cs="Times New Roman"/>
          <w:sz w:val="28"/>
          <w:szCs w:val="28"/>
        </w:rPr>
        <w:t>«</w:t>
      </w:r>
      <w:r w:rsidRPr="0050033C">
        <w:rPr>
          <w:rFonts w:ascii="Times New Roman" w:hAnsi="Times New Roman" w:cs="Times New Roman"/>
          <w:sz w:val="28"/>
          <w:szCs w:val="28"/>
        </w:rPr>
        <w:t>Об утверждении Правил перевозок грузов автомобильным транспортом и о внесении изменений в пункт 2.1.1. Правил дорожного движения Российской Федерации</w:t>
      </w:r>
      <w:r w:rsidR="00270E1B">
        <w:rPr>
          <w:rFonts w:ascii="Times New Roman" w:hAnsi="Times New Roman" w:cs="Times New Roman"/>
          <w:sz w:val="28"/>
          <w:szCs w:val="28"/>
        </w:rPr>
        <w:t>»</w:t>
      </w:r>
      <w:r w:rsidRPr="0050033C">
        <w:rPr>
          <w:rFonts w:ascii="Times New Roman" w:hAnsi="Times New Roman" w:cs="Times New Roman"/>
          <w:sz w:val="28"/>
          <w:szCs w:val="28"/>
        </w:rPr>
        <w:t>;</w:t>
      </w:r>
    </w:p>
    <w:p w14:paraId="234ADF9A" w14:textId="3F32B331"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Постановления Правительства РФ от 01.10.2020 № 1586 </w:t>
      </w:r>
      <w:r w:rsidR="00C3532D">
        <w:rPr>
          <w:rFonts w:ascii="Times New Roman" w:hAnsi="Times New Roman" w:cs="Times New Roman"/>
          <w:sz w:val="28"/>
          <w:szCs w:val="28"/>
        </w:rPr>
        <w:t>«</w:t>
      </w:r>
      <w:r w:rsidRPr="0050033C">
        <w:rPr>
          <w:rFonts w:ascii="Times New Roman" w:hAnsi="Times New Roman" w:cs="Times New Roman"/>
          <w:sz w:val="28"/>
          <w:szCs w:val="28"/>
        </w:rPr>
        <w:t>Об утверждении Правил перевозок пассажиров и багажа автомобильным транспортом и городским наземным электрическим транспортом</w:t>
      </w:r>
      <w:r w:rsidR="00C3532D">
        <w:rPr>
          <w:rFonts w:ascii="Times New Roman" w:hAnsi="Times New Roman" w:cs="Times New Roman"/>
          <w:sz w:val="28"/>
          <w:szCs w:val="28"/>
        </w:rPr>
        <w:t>»</w:t>
      </w:r>
      <w:r w:rsidRPr="0050033C">
        <w:rPr>
          <w:rFonts w:ascii="Times New Roman" w:hAnsi="Times New Roman" w:cs="Times New Roman"/>
          <w:sz w:val="28"/>
          <w:szCs w:val="28"/>
        </w:rPr>
        <w:t>;</w:t>
      </w:r>
    </w:p>
    <w:p w14:paraId="0A70E3C0"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Постановления Правительства Российской Федерации от 31.10.1998 № 1272 «О государственном контроле (надзоре) за осуществлением международных автомобильных перевозок»;</w:t>
      </w:r>
    </w:p>
    <w:p w14:paraId="27DDF732" w14:textId="3579E711"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Постановления Правительства РФ от 01.10.2020 № 1588 </w:t>
      </w:r>
      <w:r w:rsidR="00C3532D">
        <w:rPr>
          <w:rFonts w:ascii="Times New Roman" w:hAnsi="Times New Roman" w:cs="Times New Roman"/>
          <w:sz w:val="28"/>
          <w:szCs w:val="28"/>
        </w:rPr>
        <w:t>«</w:t>
      </w:r>
      <w:r w:rsidRPr="0050033C">
        <w:rPr>
          <w:rFonts w:ascii="Times New Roman" w:hAnsi="Times New Roman" w:cs="Times New Roman"/>
          <w:sz w:val="28"/>
          <w:szCs w:val="28"/>
        </w:rPr>
        <w:t>Об утверждении Правил допуска российских перевозчиков к осуществлению международных автомобильных перевозок</w:t>
      </w:r>
      <w:r w:rsidR="00C3532D">
        <w:rPr>
          <w:rFonts w:ascii="Times New Roman" w:hAnsi="Times New Roman" w:cs="Times New Roman"/>
          <w:sz w:val="28"/>
          <w:szCs w:val="28"/>
        </w:rPr>
        <w:t>»</w:t>
      </w:r>
      <w:r w:rsidRPr="0050033C">
        <w:rPr>
          <w:rFonts w:ascii="Times New Roman" w:hAnsi="Times New Roman" w:cs="Times New Roman"/>
          <w:sz w:val="28"/>
          <w:szCs w:val="28"/>
        </w:rPr>
        <w:t>;</w:t>
      </w:r>
    </w:p>
    <w:p w14:paraId="096106B8"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Постановления Правительства Российской Федерации от 03.02.1994 № 76 «О присоединении Российской Федерации к Европейскому соглашению о международной дорожной перевозке опасных грузов»;</w:t>
      </w:r>
    </w:p>
    <w:p w14:paraId="6A4B743E" w14:textId="786ACB0A"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Постановления Правительства РФ от 23.09.2020 № 1527 </w:t>
      </w:r>
      <w:r w:rsidR="00C3532D">
        <w:rPr>
          <w:rFonts w:ascii="Times New Roman" w:hAnsi="Times New Roman" w:cs="Times New Roman"/>
          <w:sz w:val="28"/>
          <w:szCs w:val="28"/>
        </w:rPr>
        <w:t>«</w:t>
      </w:r>
      <w:r w:rsidRPr="0050033C">
        <w:rPr>
          <w:rFonts w:ascii="Times New Roman" w:hAnsi="Times New Roman" w:cs="Times New Roman"/>
          <w:sz w:val="28"/>
          <w:szCs w:val="28"/>
        </w:rPr>
        <w:t>Об утверждении Правил организованной перевозки группы детей автобусами</w:t>
      </w:r>
      <w:r w:rsidR="00C3532D">
        <w:rPr>
          <w:rFonts w:ascii="Times New Roman" w:hAnsi="Times New Roman" w:cs="Times New Roman"/>
          <w:sz w:val="28"/>
          <w:szCs w:val="28"/>
        </w:rPr>
        <w:t>»</w:t>
      </w:r>
      <w:r w:rsidRPr="0050033C">
        <w:rPr>
          <w:rFonts w:ascii="Times New Roman" w:hAnsi="Times New Roman" w:cs="Times New Roman"/>
          <w:sz w:val="28"/>
          <w:szCs w:val="28"/>
        </w:rPr>
        <w:t>;</w:t>
      </w:r>
    </w:p>
    <w:p w14:paraId="6BB75F96" w14:textId="1E14567F"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Постановления Правительства РФ от 29.12.2020 № 2349 </w:t>
      </w:r>
      <w:r w:rsidR="00C3532D">
        <w:rPr>
          <w:rFonts w:ascii="Times New Roman" w:hAnsi="Times New Roman" w:cs="Times New Roman"/>
          <w:sz w:val="28"/>
          <w:szCs w:val="28"/>
        </w:rPr>
        <w:t>«</w:t>
      </w:r>
      <w:r w:rsidRPr="0050033C">
        <w:rPr>
          <w:rFonts w:ascii="Times New Roman" w:hAnsi="Times New Roman" w:cs="Times New Roman"/>
          <w:sz w:val="28"/>
          <w:szCs w:val="28"/>
        </w:rPr>
        <w:t>Об утверждении перечня работ, профессий, должностей, непосредственно связанных с управлением транспортными средствами или управлением движением транспортных средств</w:t>
      </w:r>
      <w:r w:rsidR="00C3532D">
        <w:rPr>
          <w:rFonts w:ascii="Times New Roman" w:hAnsi="Times New Roman" w:cs="Times New Roman"/>
          <w:sz w:val="28"/>
          <w:szCs w:val="28"/>
        </w:rPr>
        <w:t>»</w:t>
      </w:r>
      <w:r w:rsidRPr="0050033C">
        <w:rPr>
          <w:rFonts w:ascii="Times New Roman" w:hAnsi="Times New Roman" w:cs="Times New Roman"/>
          <w:sz w:val="28"/>
          <w:szCs w:val="28"/>
        </w:rPr>
        <w:t>;</w:t>
      </w:r>
    </w:p>
    <w:p w14:paraId="74DB015D"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r>
      <w:hyperlink r:id="rId11" w:history="1">
        <w:proofErr w:type="gramStart"/>
        <w:r w:rsidRPr="0050033C">
          <w:rPr>
            <w:rFonts w:ascii="Times New Roman" w:hAnsi="Times New Roman" w:cs="Times New Roman"/>
            <w:sz w:val="28"/>
            <w:szCs w:val="28"/>
          </w:rPr>
          <w:t>Приказ</w:t>
        </w:r>
        <w:proofErr w:type="gramEnd"/>
      </w:hyperlink>
      <w:r w:rsidRPr="0050033C">
        <w:rPr>
          <w:rFonts w:ascii="Times New Roman" w:hAnsi="Times New Roman" w:cs="Times New Roman"/>
          <w:sz w:val="28"/>
          <w:szCs w:val="28"/>
        </w:rPr>
        <w:t>а Министерства транспорта Российской Федерации от 31 июля 2020 г. № 282 «Об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«О безопасности дорожного движения»;</w:t>
      </w:r>
    </w:p>
    <w:p w14:paraId="10D04101"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r>
      <w:hyperlink r:id="rId12" w:history="1">
        <w:proofErr w:type="gramStart"/>
        <w:r w:rsidRPr="0050033C">
          <w:rPr>
            <w:rFonts w:ascii="Times New Roman" w:hAnsi="Times New Roman" w:cs="Times New Roman"/>
            <w:sz w:val="28"/>
            <w:szCs w:val="28"/>
          </w:rPr>
          <w:t>Приказ</w:t>
        </w:r>
        <w:proofErr w:type="gramEnd"/>
      </w:hyperlink>
      <w:r w:rsidRPr="0050033C">
        <w:rPr>
          <w:rFonts w:ascii="Times New Roman" w:hAnsi="Times New Roman" w:cs="Times New Roman"/>
          <w:sz w:val="28"/>
          <w:szCs w:val="28"/>
        </w:rPr>
        <w:t>а Министерства транспорта Российской Федерации от 29 июля 2020 г. № 264 «Об утверждении Порядка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w:t>
      </w:r>
    </w:p>
    <w:p w14:paraId="205A6C5A"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r>
      <w:hyperlink r:id="rId13" w:history="1">
        <w:proofErr w:type="gramStart"/>
        <w:r w:rsidRPr="0050033C">
          <w:rPr>
            <w:rFonts w:ascii="Times New Roman" w:hAnsi="Times New Roman" w:cs="Times New Roman"/>
            <w:sz w:val="28"/>
            <w:szCs w:val="28"/>
          </w:rPr>
          <w:t>Приказ</w:t>
        </w:r>
        <w:proofErr w:type="gramEnd"/>
      </w:hyperlink>
      <w:r w:rsidRPr="0050033C">
        <w:rPr>
          <w:rFonts w:ascii="Times New Roman" w:hAnsi="Times New Roman" w:cs="Times New Roman"/>
          <w:sz w:val="28"/>
          <w:szCs w:val="28"/>
        </w:rPr>
        <w:t>а Министерства транспорта Российской Федерации от 31 июля 2020 г. № 283 «Об утверждении Порядка аттестации ответственного за обеспечение безопасности дорожного движения на право заниматься соответствующей деятельностью».</w:t>
      </w:r>
    </w:p>
    <w:p w14:paraId="47FB79E2" w14:textId="2A6B38FC"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r>
      <w:hyperlink r:id="rId14" w:history="1">
        <w:proofErr w:type="gramStart"/>
        <w:r w:rsidRPr="0050033C">
          <w:rPr>
            <w:rFonts w:ascii="Times New Roman" w:hAnsi="Times New Roman" w:cs="Times New Roman"/>
            <w:sz w:val="28"/>
            <w:szCs w:val="28"/>
          </w:rPr>
          <w:t>Приказ</w:t>
        </w:r>
        <w:proofErr w:type="gramEnd"/>
      </w:hyperlink>
      <w:r w:rsidRPr="0050033C">
        <w:rPr>
          <w:rFonts w:ascii="Times New Roman" w:hAnsi="Times New Roman" w:cs="Times New Roman"/>
          <w:sz w:val="28"/>
          <w:szCs w:val="28"/>
        </w:rPr>
        <w:t xml:space="preserve">а Министерства транспорта Российской Федерации от 16 октября 2020 г. № 424 </w:t>
      </w:r>
      <w:r w:rsidR="00C3532D">
        <w:rPr>
          <w:rFonts w:ascii="Times New Roman" w:hAnsi="Times New Roman" w:cs="Times New Roman"/>
          <w:sz w:val="28"/>
          <w:szCs w:val="28"/>
        </w:rPr>
        <w:t>«</w:t>
      </w:r>
      <w:r w:rsidRPr="0050033C">
        <w:rPr>
          <w:rFonts w:ascii="Times New Roman" w:hAnsi="Times New Roman" w:cs="Times New Roman"/>
          <w:sz w:val="28"/>
          <w:szCs w:val="28"/>
        </w:rPr>
        <w:t>Об утверждении Особенностей режима рабочего времени и времени отдыха водителей автомобилей</w:t>
      </w:r>
      <w:r w:rsidR="00C3532D">
        <w:rPr>
          <w:rFonts w:ascii="Times New Roman" w:hAnsi="Times New Roman" w:cs="Times New Roman"/>
          <w:sz w:val="28"/>
          <w:szCs w:val="28"/>
        </w:rPr>
        <w:t>»</w:t>
      </w:r>
      <w:r w:rsidRPr="0050033C">
        <w:rPr>
          <w:rFonts w:ascii="Times New Roman" w:hAnsi="Times New Roman" w:cs="Times New Roman"/>
          <w:sz w:val="28"/>
          <w:szCs w:val="28"/>
        </w:rPr>
        <w:t>;</w:t>
      </w:r>
    </w:p>
    <w:p w14:paraId="157FADFE"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lastRenderedPageBreak/>
        <w:t>-</w:t>
      </w:r>
      <w:r w:rsidRPr="0050033C">
        <w:rPr>
          <w:rFonts w:ascii="Times New Roman" w:hAnsi="Times New Roman" w:cs="Times New Roman"/>
          <w:sz w:val="28"/>
          <w:szCs w:val="28"/>
        </w:rPr>
        <w:tab/>
      </w:r>
      <w:hyperlink r:id="rId15" w:history="1">
        <w:proofErr w:type="gramStart"/>
        <w:r w:rsidRPr="0050033C">
          <w:rPr>
            <w:rFonts w:ascii="Times New Roman" w:hAnsi="Times New Roman" w:cs="Times New Roman"/>
            <w:sz w:val="28"/>
            <w:szCs w:val="28"/>
          </w:rPr>
          <w:t>Приказ</w:t>
        </w:r>
        <w:proofErr w:type="gramEnd"/>
      </w:hyperlink>
      <w:r w:rsidRPr="0050033C">
        <w:rPr>
          <w:rFonts w:ascii="Times New Roman" w:hAnsi="Times New Roman" w:cs="Times New Roman"/>
          <w:sz w:val="28"/>
          <w:szCs w:val="28"/>
        </w:rPr>
        <w:t xml:space="preserve">а Министерства транспорта Российской Федерации от 28 октября 2020г. № 440 «Об утверждении требований к </w:t>
      </w:r>
      <w:proofErr w:type="spellStart"/>
      <w:r w:rsidRPr="0050033C">
        <w:rPr>
          <w:rFonts w:ascii="Times New Roman" w:hAnsi="Times New Roman" w:cs="Times New Roman"/>
          <w:sz w:val="28"/>
          <w:szCs w:val="28"/>
        </w:rPr>
        <w:t>тахографам</w:t>
      </w:r>
      <w:proofErr w:type="spellEnd"/>
      <w:r w:rsidRPr="0050033C">
        <w:rPr>
          <w:rFonts w:ascii="Times New Roman" w:hAnsi="Times New Roman" w:cs="Times New Roman"/>
          <w:sz w:val="28"/>
          <w:szCs w:val="28"/>
        </w:rPr>
        <w:t xml:space="preserve">, устанавливаемым на транспортные средства, категорий и видов транспортных средств, оснащаемых </w:t>
      </w:r>
      <w:proofErr w:type="spellStart"/>
      <w:r w:rsidRPr="0050033C">
        <w:rPr>
          <w:rFonts w:ascii="Times New Roman" w:hAnsi="Times New Roman" w:cs="Times New Roman"/>
          <w:sz w:val="28"/>
          <w:szCs w:val="28"/>
        </w:rPr>
        <w:t>тахографами</w:t>
      </w:r>
      <w:proofErr w:type="spellEnd"/>
      <w:r w:rsidRPr="0050033C">
        <w:rPr>
          <w:rFonts w:ascii="Times New Roman" w:hAnsi="Times New Roman" w:cs="Times New Roman"/>
          <w:sz w:val="28"/>
          <w:szCs w:val="28"/>
        </w:rPr>
        <w:t xml:space="preserve">, правил использования, обслуживания и контроля работы </w:t>
      </w:r>
      <w:proofErr w:type="spellStart"/>
      <w:r w:rsidRPr="0050033C">
        <w:rPr>
          <w:rFonts w:ascii="Times New Roman" w:hAnsi="Times New Roman" w:cs="Times New Roman"/>
          <w:sz w:val="28"/>
          <w:szCs w:val="28"/>
        </w:rPr>
        <w:t>тахографов</w:t>
      </w:r>
      <w:proofErr w:type="spellEnd"/>
      <w:r w:rsidRPr="0050033C">
        <w:rPr>
          <w:rFonts w:ascii="Times New Roman" w:hAnsi="Times New Roman" w:cs="Times New Roman"/>
          <w:sz w:val="28"/>
          <w:szCs w:val="28"/>
        </w:rPr>
        <w:t>, установленных на транспортные средства»;</w:t>
      </w:r>
    </w:p>
    <w:p w14:paraId="5E42A969" w14:textId="77777777"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r>
      <w:hyperlink r:id="rId16" w:history="1">
        <w:proofErr w:type="gramStart"/>
        <w:r w:rsidRPr="0050033C">
          <w:rPr>
            <w:rFonts w:ascii="Times New Roman" w:hAnsi="Times New Roman" w:cs="Times New Roman"/>
            <w:sz w:val="28"/>
            <w:szCs w:val="28"/>
          </w:rPr>
          <w:t>Приказ</w:t>
        </w:r>
        <w:proofErr w:type="gramEnd"/>
      </w:hyperlink>
      <w:r w:rsidRPr="0050033C">
        <w:rPr>
          <w:rFonts w:ascii="Times New Roman" w:hAnsi="Times New Roman" w:cs="Times New Roman"/>
          <w:sz w:val="28"/>
          <w:szCs w:val="28"/>
        </w:rPr>
        <w:t xml:space="preserve">а Министерства транспорта Российской Федерации от 26 октября 2020 г. № 438 «Об утверждении Порядка оснащения транспортных средств </w:t>
      </w:r>
      <w:proofErr w:type="spellStart"/>
      <w:r w:rsidRPr="0050033C">
        <w:rPr>
          <w:rFonts w:ascii="Times New Roman" w:hAnsi="Times New Roman" w:cs="Times New Roman"/>
          <w:sz w:val="28"/>
          <w:szCs w:val="28"/>
        </w:rPr>
        <w:t>тахографами</w:t>
      </w:r>
      <w:proofErr w:type="spellEnd"/>
      <w:r w:rsidRPr="0050033C">
        <w:rPr>
          <w:rFonts w:ascii="Times New Roman" w:hAnsi="Times New Roman" w:cs="Times New Roman"/>
          <w:sz w:val="28"/>
          <w:szCs w:val="28"/>
        </w:rPr>
        <w:t>»;</w:t>
      </w:r>
    </w:p>
    <w:p w14:paraId="3E6A0D91" w14:textId="247687BE"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Приказа Минтранса России от 11.09.2020 № 368 </w:t>
      </w:r>
      <w:r w:rsidR="00C3532D">
        <w:rPr>
          <w:rFonts w:ascii="Times New Roman" w:hAnsi="Times New Roman" w:cs="Times New Roman"/>
          <w:sz w:val="28"/>
          <w:szCs w:val="28"/>
        </w:rPr>
        <w:t>«</w:t>
      </w:r>
      <w:r w:rsidRPr="0050033C">
        <w:rPr>
          <w:rFonts w:ascii="Times New Roman" w:hAnsi="Times New Roman" w:cs="Times New Roman"/>
          <w:sz w:val="28"/>
          <w:szCs w:val="28"/>
        </w:rPr>
        <w:t>Об утверждении обязательных реквизитов и порядка заполнения путевых листов</w:t>
      </w:r>
      <w:r w:rsidR="00C3532D">
        <w:rPr>
          <w:rFonts w:ascii="Times New Roman" w:hAnsi="Times New Roman" w:cs="Times New Roman"/>
          <w:sz w:val="28"/>
          <w:szCs w:val="28"/>
        </w:rPr>
        <w:t>»</w:t>
      </w:r>
      <w:r w:rsidRPr="0050033C">
        <w:rPr>
          <w:rFonts w:ascii="Times New Roman" w:hAnsi="Times New Roman" w:cs="Times New Roman"/>
          <w:sz w:val="28"/>
          <w:szCs w:val="28"/>
        </w:rPr>
        <w:t>;</w:t>
      </w:r>
    </w:p>
    <w:p w14:paraId="14BAB084" w14:textId="3023311A" w:rsidR="004B4AF2" w:rsidRPr="0050033C" w:rsidRDefault="004B4A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r>
      <w:hyperlink r:id="rId17" w:history="1">
        <w:proofErr w:type="gramStart"/>
        <w:r w:rsidRPr="0050033C">
          <w:rPr>
            <w:rFonts w:ascii="Times New Roman" w:hAnsi="Times New Roman" w:cs="Times New Roman"/>
            <w:sz w:val="28"/>
            <w:szCs w:val="28"/>
          </w:rPr>
          <w:t>Приказ</w:t>
        </w:r>
        <w:proofErr w:type="gramEnd"/>
      </w:hyperlink>
      <w:r w:rsidRPr="0050033C">
        <w:rPr>
          <w:rFonts w:ascii="Times New Roman" w:hAnsi="Times New Roman" w:cs="Times New Roman"/>
          <w:sz w:val="28"/>
          <w:szCs w:val="28"/>
        </w:rPr>
        <w:t>а Министерства транспорта Российской Федерации от 1 декабря 2015 г.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 и предоставляемых услуг, а также оказания им при этом необходимой помощи»;</w:t>
      </w:r>
    </w:p>
    <w:p w14:paraId="34FE5751"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Методических рекомендаций по обобщению и анализу правоприменительной практики контрольно-надзорной деятельности (утверждены подкомиссией по совершенствованию контрольных (надзорных) и разрешительных функций федеральных органов исполнительной власти при Правительственной комиссии по проведению административной реформы, протокол от 09.09.2016 № 7);</w:t>
      </w:r>
    </w:p>
    <w:p w14:paraId="1C688622"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Методических рекомендаций по подготовке и проведению профилактических мероприятий, направленных на предупреждение нарушений обязательных требований (утверждены подкомиссией по совершенствованию контрольных (надзорных) и разрешительных функций федеральных органов исполнительной власти при Правительственной комиссии по проведению административной реформы, протокол от 20.01.2017 № 1);</w:t>
      </w:r>
    </w:p>
    <w:p w14:paraId="70EE99AB"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Методических рекомендаций по организации и проведению публичных обсуждений результатов правоприменительной практики, руководств по соблюдению обязательных требований органа государственного контроля (надзора) (утверждены проектным комитетом по основному направлению стратегического развития «Реформа контрольной и надзорной деятельности», протокол от 21.02.2017 № 13(2));</w:t>
      </w:r>
    </w:p>
    <w:p w14:paraId="7884EF05"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Технического регламента «О безопасности автомобильных дорог», утвержденным решением Комиссии Таможенного союза от 18.10.2011 № 827;</w:t>
      </w:r>
    </w:p>
    <w:p w14:paraId="7C439EA8"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Приведенный перечень нормативных правовых актов не является исчерпывающим, поскольку существуют подзаконные нормативные правовые акты, к числу которых относятся, прежде всего, приказы Министерства транспорта Российской Федерации, которыми утверждены административные регламенты исполнения Федеральной службой по надзору в сфере транспорта государственных функций в соответствии с возложенными полномочиями.</w:t>
      </w:r>
    </w:p>
    <w:p w14:paraId="492A93FC" w14:textId="77777777" w:rsidR="00600D3D" w:rsidRPr="0050033C" w:rsidRDefault="00600D3D"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 xml:space="preserve">Контрольные мероприятия при осуществлении государственного лицензионного контроля и федерального государственного транспортного надзора по соблюдению обязательных требований в области автомобильного транспорта и дорожного хозяйства реализуются Управлением путем организации и проведения плановых, внеплановых проверок юридических лиц, индивидуальных предпринимателей и плановых (рейдовых) осмотров транспортных средств автомобильного и городского наземного электрического транспорта, в том числе транспортного и весового </w:t>
      </w:r>
      <w:r w:rsidRPr="0050033C">
        <w:rPr>
          <w:rFonts w:ascii="Times New Roman" w:hAnsi="Times New Roman" w:cs="Times New Roman"/>
          <w:sz w:val="28"/>
          <w:szCs w:val="28"/>
        </w:rPr>
        <w:lastRenderedPageBreak/>
        <w:t>контроля, а также обследования участков автомобильных дорог общего пользования федерального значения.</w:t>
      </w:r>
    </w:p>
    <w:p w14:paraId="00FD06A3" w14:textId="77777777" w:rsidR="00187DE2" w:rsidRPr="0050033C" w:rsidRDefault="00187DE2" w:rsidP="00187DE2">
      <w:pPr>
        <w:pStyle w:val="6"/>
        <w:keepNext/>
        <w:keepLines/>
        <w:widowControl/>
        <w:shd w:val="clear" w:color="auto" w:fill="auto"/>
        <w:spacing w:before="0" w:line="240" w:lineRule="auto"/>
        <w:ind w:firstLine="851"/>
        <w:rPr>
          <w:rFonts w:ascii="Times New Roman" w:hAnsi="Times New Roman" w:cs="Times New Roman"/>
          <w:b/>
          <w:sz w:val="28"/>
          <w:szCs w:val="28"/>
        </w:rPr>
      </w:pPr>
    </w:p>
    <w:p w14:paraId="0B7C75C4" w14:textId="77777777" w:rsidR="00600D3D" w:rsidRPr="0050033C" w:rsidRDefault="00600D3D" w:rsidP="00187DE2">
      <w:pPr>
        <w:pStyle w:val="6"/>
        <w:keepNext/>
        <w:keepLines/>
        <w:widowControl/>
        <w:shd w:val="clear" w:color="auto" w:fill="auto"/>
        <w:spacing w:before="0" w:line="240" w:lineRule="auto"/>
        <w:ind w:firstLine="851"/>
        <w:rPr>
          <w:rFonts w:ascii="Times New Roman" w:hAnsi="Times New Roman" w:cs="Times New Roman"/>
          <w:b/>
          <w:sz w:val="28"/>
          <w:szCs w:val="28"/>
        </w:rPr>
      </w:pPr>
      <w:r w:rsidRPr="0050033C">
        <w:rPr>
          <w:rFonts w:ascii="Times New Roman" w:hAnsi="Times New Roman" w:cs="Times New Roman"/>
          <w:b/>
          <w:sz w:val="28"/>
          <w:szCs w:val="28"/>
        </w:rPr>
        <w:t>Целями обобщения и анализа правоприменительной практики являются:</w:t>
      </w:r>
    </w:p>
    <w:p w14:paraId="0B9A44D1" w14:textId="77777777" w:rsidR="00D71A8F" w:rsidRPr="0050033C" w:rsidRDefault="00D71A8F" w:rsidP="00187DE2">
      <w:pPr>
        <w:pStyle w:val="6"/>
        <w:keepNext/>
        <w:keepLines/>
        <w:widowControl/>
        <w:shd w:val="clear" w:color="auto" w:fill="auto"/>
        <w:spacing w:before="0" w:line="240" w:lineRule="auto"/>
        <w:ind w:firstLine="851"/>
        <w:rPr>
          <w:rFonts w:ascii="Times New Roman" w:hAnsi="Times New Roman" w:cs="Times New Roman"/>
          <w:b/>
          <w:sz w:val="28"/>
          <w:szCs w:val="28"/>
        </w:rPr>
      </w:pPr>
    </w:p>
    <w:p w14:paraId="0A3EE442" w14:textId="77777777" w:rsidR="00262082" w:rsidRPr="0050033C" w:rsidRDefault="009C4BC1" w:rsidP="00187DE2">
      <w:pPr>
        <w:pStyle w:val="Default"/>
        <w:ind w:firstLine="851"/>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обеспечение единства практики применения органами госавтодорнадзора Федеральной службы по надзору в сфере транспорта федеральных законов и нормативных правовых актов Российской Федерации, иных нормативных документов, обязательность применения которых установлена законодательством Российской Федерации (далее – обязательные требования); </w:t>
      </w:r>
    </w:p>
    <w:p w14:paraId="29C76E9A" w14:textId="77777777" w:rsidR="00262082" w:rsidRPr="0050033C" w:rsidRDefault="009C4BC1" w:rsidP="00187DE2">
      <w:pPr>
        <w:pStyle w:val="Default"/>
        <w:ind w:firstLine="851"/>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обеспечение доступности сведений о правоприменительной практике органов госавтодорнадзора Федеральной службы по надзору в сфере транспорта путем их публикации для сведения подконтрольных субъектов; </w:t>
      </w:r>
    </w:p>
    <w:p w14:paraId="62EACD61" w14:textId="77777777" w:rsidR="00262082" w:rsidRPr="0050033C" w:rsidRDefault="00A17AD8" w:rsidP="00187DE2">
      <w:pPr>
        <w:pStyle w:val="Default"/>
        <w:ind w:firstLine="851"/>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совершенствование нормативных правовых актов для устранения устаревших, дублирующих и избыточных обязательных требований и контрольно-надзорных функций; </w:t>
      </w:r>
    </w:p>
    <w:p w14:paraId="64D5EE5C" w14:textId="77777777" w:rsidR="00262082" w:rsidRPr="0050033C" w:rsidRDefault="009C4BC1" w:rsidP="00187DE2">
      <w:pPr>
        <w:pStyle w:val="Default"/>
        <w:ind w:firstLine="851"/>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повышение результативности и эффективности контрольно-надзорной деятельности; </w:t>
      </w:r>
    </w:p>
    <w:p w14:paraId="7E261D61" w14:textId="77777777" w:rsidR="00262082" w:rsidRPr="0050033C" w:rsidRDefault="009C4BC1" w:rsidP="00187DE2">
      <w:pPr>
        <w:pStyle w:val="Default"/>
        <w:ind w:firstLine="851"/>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выработка путей по минимизации причинения вреда охраняемым законом ценностям при оптимальном использовании материальных, финансовых и кадровых ресурсов органов госавтодорнадзора Федеральной службы по надзору в сфере транспорта, позволяющих соблюдать периодичность плановых и внеплановых проверок объектов государственного надзора. </w:t>
      </w:r>
    </w:p>
    <w:p w14:paraId="05F45477" w14:textId="77777777" w:rsidR="00187DE2" w:rsidRPr="0050033C" w:rsidRDefault="00187DE2" w:rsidP="00187DE2">
      <w:pPr>
        <w:pStyle w:val="6"/>
        <w:keepNext/>
        <w:keepLines/>
        <w:widowControl/>
        <w:shd w:val="clear" w:color="auto" w:fill="auto"/>
        <w:spacing w:before="0" w:line="240" w:lineRule="auto"/>
        <w:ind w:firstLine="851"/>
        <w:rPr>
          <w:rFonts w:ascii="Times New Roman" w:hAnsi="Times New Roman" w:cs="Times New Roman"/>
          <w:b/>
          <w:sz w:val="28"/>
          <w:szCs w:val="28"/>
        </w:rPr>
      </w:pPr>
    </w:p>
    <w:p w14:paraId="68686C13" w14:textId="77777777" w:rsidR="00600D3D" w:rsidRPr="0050033C" w:rsidRDefault="00600D3D" w:rsidP="00187DE2">
      <w:pPr>
        <w:pStyle w:val="6"/>
        <w:keepNext/>
        <w:keepLines/>
        <w:widowControl/>
        <w:shd w:val="clear" w:color="auto" w:fill="auto"/>
        <w:spacing w:before="0" w:line="240" w:lineRule="auto"/>
        <w:ind w:firstLine="851"/>
        <w:rPr>
          <w:rFonts w:ascii="Times New Roman" w:hAnsi="Times New Roman" w:cs="Times New Roman"/>
          <w:b/>
          <w:sz w:val="28"/>
          <w:szCs w:val="28"/>
        </w:rPr>
      </w:pPr>
      <w:r w:rsidRPr="0050033C">
        <w:rPr>
          <w:rFonts w:ascii="Times New Roman" w:hAnsi="Times New Roman" w:cs="Times New Roman"/>
          <w:b/>
          <w:sz w:val="28"/>
          <w:szCs w:val="28"/>
        </w:rPr>
        <w:t>Задачами обобщения и анализа правоприменительной практики являются:</w:t>
      </w:r>
    </w:p>
    <w:p w14:paraId="5B82998A" w14:textId="77777777" w:rsidR="00262082" w:rsidRPr="0050033C" w:rsidRDefault="009C4BC1" w:rsidP="00187DE2">
      <w:pPr>
        <w:pStyle w:val="Default"/>
        <w:ind w:firstLine="709"/>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выявление проблем</w:t>
      </w:r>
      <w:r w:rsidR="00A17AD8" w:rsidRPr="0050033C">
        <w:rPr>
          <w:rFonts w:ascii="Times New Roman" w:hAnsi="Times New Roman" w:cs="Times New Roman"/>
          <w:color w:val="auto"/>
          <w:sz w:val="28"/>
          <w:szCs w:val="28"/>
        </w:rPr>
        <w:t>ных вопросов</w:t>
      </w:r>
      <w:r w:rsidR="00262082" w:rsidRPr="0050033C">
        <w:rPr>
          <w:rFonts w:ascii="Times New Roman" w:hAnsi="Times New Roman" w:cs="Times New Roman"/>
          <w:color w:val="auto"/>
          <w:sz w:val="28"/>
          <w:szCs w:val="28"/>
        </w:rPr>
        <w:t xml:space="preserve"> применения органами госавтодорнадзора статей Кодекса Российской Федерации об административных правонарушениях, отнесенных к их полномочиям, к нарушителям обязательных требований; </w:t>
      </w:r>
    </w:p>
    <w:p w14:paraId="3C492CEF" w14:textId="77777777" w:rsidR="00262082" w:rsidRPr="0050033C" w:rsidRDefault="009C4BC1" w:rsidP="00187DE2">
      <w:pPr>
        <w:pStyle w:val="Default"/>
        <w:ind w:firstLine="709"/>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выработка оптимальных решений проблем правоприменительной практики с привлечением заинтересованных лиц и их реализация; </w:t>
      </w:r>
    </w:p>
    <w:p w14:paraId="5E4D9295" w14:textId="77777777" w:rsidR="00262082" w:rsidRPr="0050033C" w:rsidRDefault="009C4BC1" w:rsidP="00187DE2">
      <w:pPr>
        <w:pStyle w:val="Default"/>
        <w:ind w:firstLine="709"/>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выявление устаревших, дублирующих и избыточных обязательных требований, подготовка и внесение предложений по их устранению; </w:t>
      </w:r>
    </w:p>
    <w:p w14:paraId="60FD3C16" w14:textId="77777777" w:rsidR="00262082" w:rsidRPr="0050033C" w:rsidRDefault="009C4BC1" w:rsidP="00187DE2">
      <w:pPr>
        <w:pStyle w:val="Default"/>
        <w:ind w:firstLine="709"/>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выявление избыточных контрольно-надзорных функций, подготовка и внесение предложений по их устранению; </w:t>
      </w:r>
    </w:p>
    <w:p w14:paraId="6DF70FA6" w14:textId="77777777" w:rsidR="00262082" w:rsidRPr="0050033C" w:rsidRDefault="009C4BC1" w:rsidP="00187DE2">
      <w:pPr>
        <w:pStyle w:val="Default"/>
        <w:ind w:firstLine="709"/>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подготовка предложений по совершенствованию законодательства; </w:t>
      </w:r>
    </w:p>
    <w:p w14:paraId="3A205694" w14:textId="77777777" w:rsidR="00262082" w:rsidRPr="0050033C" w:rsidRDefault="009C4BC1" w:rsidP="00187DE2">
      <w:pPr>
        <w:pStyle w:val="Default"/>
        <w:ind w:firstLine="709"/>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выявление типичных нарушений обязательных требований и подготовка предложений по реализации профилактических мероприятий для их предупреждения; </w:t>
      </w:r>
    </w:p>
    <w:p w14:paraId="05A64E9A" w14:textId="77777777" w:rsidR="00262082" w:rsidRPr="0050033C" w:rsidRDefault="009C4BC1" w:rsidP="00187DE2">
      <w:pPr>
        <w:pStyle w:val="Default"/>
        <w:ind w:firstLine="709"/>
        <w:jc w:val="both"/>
        <w:rPr>
          <w:rFonts w:ascii="Times New Roman" w:hAnsi="Times New Roman" w:cs="Times New Roman"/>
          <w:color w:val="auto"/>
          <w:sz w:val="28"/>
          <w:szCs w:val="28"/>
        </w:rPr>
      </w:pPr>
      <w:r w:rsidRPr="0050033C">
        <w:rPr>
          <w:rFonts w:ascii="Times New Roman" w:hAnsi="Times New Roman" w:cs="Times New Roman"/>
          <w:color w:val="auto"/>
          <w:sz w:val="28"/>
          <w:szCs w:val="28"/>
        </w:rPr>
        <w:t xml:space="preserve">- </w:t>
      </w:r>
      <w:r w:rsidR="00262082" w:rsidRPr="0050033C">
        <w:rPr>
          <w:rFonts w:ascii="Times New Roman" w:hAnsi="Times New Roman" w:cs="Times New Roman"/>
          <w:color w:val="auto"/>
          <w:sz w:val="28"/>
          <w:szCs w:val="28"/>
        </w:rPr>
        <w:t xml:space="preserve">выработка рекомендаций в отношении мер, которые должны применяться органами госавтодорнадзора Федеральной службы по надзору в сфере транспорта в целях недопущения типичных нарушений обязательных требований. </w:t>
      </w:r>
    </w:p>
    <w:p w14:paraId="7D22BC7E" w14:textId="77777777" w:rsidR="00D75FD5" w:rsidRPr="0050033C" w:rsidRDefault="00D75FD5" w:rsidP="00187DE2">
      <w:pPr>
        <w:pStyle w:val="6"/>
        <w:keepNext/>
        <w:keepLines/>
        <w:widowControl/>
        <w:shd w:val="clear" w:color="auto" w:fill="auto"/>
        <w:spacing w:before="0" w:line="240" w:lineRule="auto"/>
        <w:ind w:firstLine="0"/>
        <w:rPr>
          <w:rFonts w:ascii="Times New Roman" w:hAnsi="Times New Roman" w:cs="Times New Roman"/>
          <w:b/>
          <w:sz w:val="28"/>
          <w:szCs w:val="28"/>
        </w:rPr>
      </w:pPr>
      <w:r w:rsidRPr="0050033C">
        <w:rPr>
          <w:rFonts w:ascii="Times New Roman" w:hAnsi="Times New Roman" w:cs="Times New Roman"/>
          <w:b/>
          <w:sz w:val="28"/>
          <w:szCs w:val="28"/>
        </w:rPr>
        <w:t>В качестве источников формирования Доклада использованы:</w:t>
      </w:r>
    </w:p>
    <w:p w14:paraId="3C0640F8" w14:textId="77777777" w:rsidR="00D75FD5" w:rsidRPr="0050033C" w:rsidRDefault="00D75FD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результаты проверок и иных мероприятий по контролю, в том числе осуществляемых без взаимодействия с юридическими лицами и индивидуальными предпринимателями;</w:t>
      </w:r>
    </w:p>
    <w:p w14:paraId="56F74A9A" w14:textId="77777777" w:rsidR="00D75FD5" w:rsidRPr="0050033C" w:rsidRDefault="00D75FD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lastRenderedPageBreak/>
        <w:t>-</w:t>
      </w:r>
      <w:r w:rsidRPr="0050033C">
        <w:rPr>
          <w:rFonts w:ascii="Times New Roman" w:hAnsi="Times New Roman" w:cs="Times New Roman"/>
          <w:sz w:val="28"/>
          <w:szCs w:val="28"/>
        </w:rPr>
        <w:tab/>
        <w:t>результаты обжалований действий и решений должностных лиц Управления в административном или судебном порядке и иные материалы судебной практики;</w:t>
      </w:r>
    </w:p>
    <w:p w14:paraId="67F5CDFC" w14:textId="77777777" w:rsidR="00D75FD5" w:rsidRPr="0050033C" w:rsidRDefault="00D75FD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результаты рассмотрения заявлений и обращений граждан;</w:t>
      </w:r>
    </w:p>
    <w:p w14:paraId="5BEC26CB" w14:textId="77777777" w:rsidR="00D75FD5" w:rsidRPr="0050033C" w:rsidRDefault="00D75FD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результаты взаимодействия с территориальными органами Федеральной службы судебных приставов по принудительному взысканию административных штрафов и приостановлению деятельности;</w:t>
      </w:r>
    </w:p>
    <w:p w14:paraId="0D992951" w14:textId="77777777" w:rsidR="00D75FD5" w:rsidRPr="0050033C" w:rsidRDefault="00D75FD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разъяснения, полученные органами госавтодорнадзора Федеральной службы по надзору в сфере транспорта от органов прокуратуры, суда, иных государственных органов по вопросам, связанным с осуществлением надзорной деятельности.</w:t>
      </w:r>
    </w:p>
    <w:p w14:paraId="47597385" w14:textId="77777777" w:rsidR="00262082" w:rsidRPr="0050033C" w:rsidRDefault="00262082" w:rsidP="00187DE2">
      <w:pPr>
        <w:pStyle w:val="Default"/>
        <w:rPr>
          <w:rFonts w:ascii="Times New Roman" w:hAnsi="Times New Roman" w:cs="Times New Roman"/>
          <w:color w:val="auto"/>
        </w:rPr>
      </w:pPr>
    </w:p>
    <w:p w14:paraId="4DB19646" w14:textId="77777777" w:rsidR="00262082" w:rsidRPr="0050033C" w:rsidRDefault="00262082" w:rsidP="00187DE2">
      <w:pPr>
        <w:pStyle w:val="Default"/>
        <w:widowControl w:val="0"/>
        <w:jc w:val="center"/>
        <w:rPr>
          <w:rFonts w:ascii="Times New Roman" w:hAnsi="Times New Roman" w:cs="Times New Roman"/>
          <w:b/>
          <w:bCs/>
          <w:color w:val="auto"/>
          <w:sz w:val="28"/>
          <w:szCs w:val="28"/>
        </w:rPr>
      </w:pPr>
      <w:r w:rsidRPr="0050033C">
        <w:rPr>
          <w:rFonts w:ascii="Times New Roman" w:hAnsi="Times New Roman" w:cs="Times New Roman"/>
          <w:b/>
          <w:bCs/>
          <w:color w:val="auto"/>
          <w:sz w:val="28"/>
          <w:szCs w:val="28"/>
        </w:rPr>
        <w:t>2. ДОКЛАД ПО ПРАВОПРИМЕНИТЕЛЬНОЙ ПРАКТИКЕ</w:t>
      </w:r>
    </w:p>
    <w:p w14:paraId="30DED6EB" w14:textId="77777777" w:rsidR="00262082" w:rsidRPr="0050033C" w:rsidRDefault="00262082" w:rsidP="00187DE2">
      <w:pPr>
        <w:pStyle w:val="Default"/>
        <w:widowControl w:val="0"/>
        <w:rPr>
          <w:rFonts w:ascii="Times New Roman" w:hAnsi="Times New Roman" w:cs="Times New Roman"/>
          <w:color w:val="auto"/>
          <w:sz w:val="28"/>
          <w:szCs w:val="28"/>
        </w:rPr>
      </w:pPr>
    </w:p>
    <w:p w14:paraId="74217473" w14:textId="4BCFD96B" w:rsidR="00695D75" w:rsidRPr="0050033C" w:rsidRDefault="00695D7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 xml:space="preserve">В рамках федерального государственного транспортного надзора в соответствии с полномочиями, утвержденными Положением о </w:t>
      </w:r>
      <w:r w:rsidR="00C51ED7" w:rsidRPr="0050033C">
        <w:rPr>
          <w:rFonts w:ascii="Times New Roman" w:hAnsi="Times New Roman" w:cs="Times New Roman"/>
          <w:sz w:val="28"/>
          <w:szCs w:val="28"/>
        </w:rPr>
        <w:t>Северо-Восточном</w:t>
      </w:r>
      <w:r w:rsidRPr="0050033C">
        <w:rPr>
          <w:rFonts w:ascii="Times New Roman" w:hAnsi="Times New Roman" w:cs="Times New Roman"/>
          <w:sz w:val="28"/>
          <w:szCs w:val="28"/>
        </w:rPr>
        <w:t xml:space="preserve"> межрегиональном управлении государственного автодорожного надзора Федеральной службы по надзору в сфере транспорта (далее –</w:t>
      </w:r>
      <w:r w:rsidR="00C51ED7" w:rsidRPr="0050033C">
        <w:rPr>
          <w:rFonts w:ascii="Times New Roman" w:hAnsi="Times New Roman" w:cs="Times New Roman"/>
          <w:sz w:val="28"/>
          <w:szCs w:val="28"/>
        </w:rPr>
        <w:t xml:space="preserve"> Северо-Восточное МУГАДН)</w:t>
      </w:r>
      <w:r w:rsidRPr="0050033C">
        <w:rPr>
          <w:rFonts w:ascii="Times New Roman" w:hAnsi="Times New Roman" w:cs="Times New Roman"/>
          <w:sz w:val="28"/>
          <w:szCs w:val="28"/>
        </w:rPr>
        <w:t>, Управление выполняет следующие государственные функции:</w:t>
      </w:r>
    </w:p>
    <w:p w14:paraId="427D4D66" w14:textId="77777777" w:rsidR="00695D75" w:rsidRPr="0050033C" w:rsidRDefault="00695D7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50033C">
        <w:rPr>
          <w:rFonts w:ascii="Times New Roman" w:hAnsi="Times New Roman" w:cs="Times New Roman"/>
          <w:sz w:val="28"/>
          <w:szCs w:val="28"/>
        </w:rPr>
        <w:t>-</w:t>
      </w:r>
      <w:r w:rsidRPr="0050033C">
        <w:rPr>
          <w:rFonts w:ascii="Times New Roman" w:hAnsi="Times New Roman" w:cs="Times New Roman"/>
          <w:sz w:val="28"/>
          <w:szCs w:val="28"/>
        </w:rPr>
        <w:tab/>
        <w:t>государственный надзор в области автомобильного транспорта и городского наземного электрического транспорта, который включает в себя плановые и внеплановые проверки подконтрольных субъектов, а также рейдовые осмотры транспортных средств в процессе их эксплуатации;</w:t>
      </w:r>
      <w:proofErr w:type="gramEnd"/>
    </w:p>
    <w:p w14:paraId="5C0F1200" w14:textId="77777777" w:rsidR="00695D75" w:rsidRPr="0050033C" w:rsidRDefault="00695D7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государственный контроль (надзор) за осуществлением международных автомобильных перевозок на стационарных и передвижных контрольных пунктах;</w:t>
      </w:r>
    </w:p>
    <w:p w14:paraId="493282EF" w14:textId="77777777" w:rsidR="00695D75" w:rsidRPr="0050033C" w:rsidRDefault="00695D7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государственный надзор за обеспечением сохранности автомобильных дорог федерального значения, включая контроль весогабаритных параметров транспортных средств;</w:t>
      </w:r>
    </w:p>
    <w:p w14:paraId="31D5EB1C" w14:textId="77777777" w:rsidR="00695D75" w:rsidRPr="0050033C" w:rsidRDefault="00695D7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w:t>
      </w:r>
      <w:r w:rsidRPr="0050033C">
        <w:rPr>
          <w:rFonts w:ascii="Times New Roman" w:hAnsi="Times New Roman" w:cs="Times New Roman"/>
          <w:sz w:val="28"/>
          <w:szCs w:val="28"/>
        </w:rPr>
        <w:tab/>
        <w:t xml:space="preserve">государственный </w:t>
      </w:r>
      <w:proofErr w:type="gramStart"/>
      <w:r w:rsidRPr="0050033C">
        <w:rPr>
          <w:rFonts w:ascii="Times New Roman" w:hAnsi="Times New Roman" w:cs="Times New Roman"/>
          <w:sz w:val="28"/>
          <w:szCs w:val="28"/>
        </w:rPr>
        <w:t>контроль за</w:t>
      </w:r>
      <w:proofErr w:type="gramEnd"/>
      <w:r w:rsidRPr="0050033C">
        <w:rPr>
          <w:rFonts w:ascii="Times New Roman" w:hAnsi="Times New Roman" w:cs="Times New Roman"/>
          <w:sz w:val="28"/>
          <w:szCs w:val="28"/>
        </w:rPr>
        <w:t xml:space="preserve"> исполнением требований Федеральных законов в области организации регулярных перевозок пассажиров и организации дорожной деятельности в отношении администраций муниципальных образований.</w:t>
      </w:r>
    </w:p>
    <w:p w14:paraId="76A9544E" w14:textId="477B56DF" w:rsidR="00695D75" w:rsidRPr="0050033C" w:rsidRDefault="00695D7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В первом полугодии 2021 году, в связи с неблагоприятной эпидемиологической обстановкой, С</w:t>
      </w:r>
      <w:r w:rsidR="00C61BA9" w:rsidRPr="0050033C">
        <w:rPr>
          <w:rFonts w:ascii="Times New Roman" w:hAnsi="Times New Roman" w:cs="Times New Roman"/>
          <w:sz w:val="28"/>
          <w:szCs w:val="28"/>
        </w:rPr>
        <w:t>е</w:t>
      </w:r>
      <w:r w:rsidRPr="0050033C">
        <w:rPr>
          <w:rFonts w:ascii="Times New Roman" w:hAnsi="Times New Roman" w:cs="Times New Roman"/>
          <w:sz w:val="28"/>
          <w:szCs w:val="28"/>
        </w:rPr>
        <w:t xml:space="preserve">веро-Восточное МУГАДН было вынуждено </w:t>
      </w:r>
      <w:proofErr w:type="gramStart"/>
      <w:r w:rsidRPr="0050033C">
        <w:rPr>
          <w:rFonts w:ascii="Times New Roman" w:hAnsi="Times New Roman" w:cs="Times New Roman"/>
          <w:sz w:val="28"/>
          <w:szCs w:val="28"/>
        </w:rPr>
        <w:t>скорректировать исполнение определенных государственных функций и в соответствии с принятыми решениями о введении ограничений при осуществлении деятельности в Управлении были</w:t>
      </w:r>
      <w:proofErr w:type="gramEnd"/>
      <w:r w:rsidRPr="0050033C">
        <w:rPr>
          <w:rFonts w:ascii="Times New Roman" w:hAnsi="Times New Roman" w:cs="Times New Roman"/>
          <w:sz w:val="28"/>
          <w:szCs w:val="28"/>
        </w:rPr>
        <w:t xml:space="preserve"> приняты особые меры по исполнению возложенных государственных функций.</w:t>
      </w:r>
    </w:p>
    <w:p w14:paraId="59142AF2" w14:textId="77777777" w:rsidR="00695D75" w:rsidRPr="000D65D1" w:rsidRDefault="00695D7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50033C">
        <w:rPr>
          <w:rFonts w:ascii="Times New Roman" w:hAnsi="Times New Roman" w:cs="Times New Roman"/>
          <w:sz w:val="28"/>
          <w:szCs w:val="28"/>
        </w:rPr>
        <w:t>Главной особенностью при принятии ограничительных мер является минимизация прямого контакта сотрудников Управления с лицами, обращающимися в Управления для получения государственных услуг и присутствующими при проведении контрольных (надзорных) мероприятий.</w:t>
      </w:r>
      <w:r w:rsidRPr="000D65D1">
        <w:rPr>
          <w:rFonts w:ascii="Times New Roman" w:hAnsi="Times New Roman" w:cs="Times New Roman"/>
          <w:sz w:val="28"/>
          <w:szCs w:val="28"/>
        </w:rPr>
        <w:t xml:space="preserve"> </w:t>
      </w:r>
    </w:p>
    <w:p w14:paraId="7714CDA0" w14:textId="580D7DEA" w:rsidR="00695D75" w:rsidRPr="00B2609E" w:rsidRDefault="00695D75"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
    <w:p w14:paraId="5ECBBF96" w14:textId="77777777" w:rsidR="00262082" w:rsidRPr="00B2609E" w:rsidRDefault="00262082" w:rsidP="00187DE2">
      <w:pPr>
        <w:pStyle w:val="Default"/>
        <w:jc w:val="center"/>
        <w:rPr>
          <w:rFonts w:ascii="Times New Roman" w:hAnsi="Times New Roman" w:cs="Times New Roman"/>
          <w:b/>
          <w:bCs/>
          <w:color w:val="auto"/>
          <w:sz w:val="28"/>
          <w:szCs w:val="28"/>
        </w:rPr>
      </w:pPr>
      <w:r w:rsidRPr="00B2609E">
        <w:rPr>
          <w:rFonts w:ascii="Times New Roman" w:hAnsi="Times New Roman" w:cs="Times New Roman"/>
          <w:b/>
          <w:bCs/>
          <w:color w:val="auto"/>
          <w:sz w:val="28"/>
          <w:szCs w:val="28"/>
        </w:rPr>
        <w:t xml:space="preserve">2.1. Проведенные в </w:t>
      </w:r>
      <w:proofErr w:type="gramStart"/>
      <w:r w:rsidRPr="00B2609E">
        <w:rPr>
          <w:rFonts w:ascii="Times New Roman" w:hAnsi="Times New Roman" w:cs="Times New Roman"/>
          <w:b/>
          <w:bCs/>
          <w:color w:val="auto"/>
          <w:sz w:val="28"/>
          <w:szCs w:val="28"/>
        </w:rPr>
        <w:t>отношении</w:t>
      </w:r>
      <w:proofErr w:type="gramEnd"/>
      <w:r w:rsidRPr="00B2609E">
        <w:rPr>
          <w:rFonts w:ascii="Times New Roman" w:hAnsi="Times New Roman" w:cs="Times New Roman"/>
          <w:b/>
          <w:bCs/>
          <w:color w:val="auto"/>
          <w:sz w:val="28"/>
          <w:szCs w:val="28"/>
        </w:rPr>
        <w:t xml:space="preserve"> подконтрольных лиц проверки и иные мероприятия по контролю</w:t>
      </w:r>
    </w:p>
    <w:p w14:paraId="4981C1BF" w14:textId="77777777" w:rsidR="00DA3BEC" w:rsidRDefault="00DA3BEC" w:rsidP="00187DE2">
      <w:pPr>
        <w:pStyle w:val="Default"/>
        <w:jc w:val="center"/>
        <w:rPr>
          <w:rFonts w:ascii="Times New Roman" w:hAnsi="Times New Roman" w:cs="Times New Roman"/>
          <w:b/>
          <w:bCs/>
          <w:color w:val="auto"/>
          <w:sz w:val="28"/>
          <w:szCs w:val="28"/>
        </w:rPr>
      </w:pPr>
    </w:p>
    <w:p w14:paraId="11F29794" w14:textId="77777777" w:rsidR="00262082" w:rsidRDefault="00262082" w:rsidP="00187DE2">
      <w:pPr>
        <w:pStyle w:val="Default"/>
        <w:jc w:val="center"/>
        <w:rPr>
          <w:rFonts w:ascii="Times New Roman" w:hAnsi="Times New Roman" w:cs="Times New Roman"/>
          <w:b/>
          <w:bCs/>
          <w:color w:val="auto"/>
          <w:sz w:val="28"/>
          <w:szCs w:val="28"/>
        </w:rPr>
      </w:pPr>
      <w:r w:rsidRPr="00B2609E">
        <w:rPr>
          <w:rFonts w:ascii="Times New Roman" w:hAnsi="Times New Roman" w:cs="Times New Roman"/>
          <w:b/>
          <w:bCs/>
          <w:color w:val="auto"/>
          <w:sz w:val="28"/>
          <w:szCs w:val="28"/>
        </w:rPr>
        <w:t>Государственный надзор в области автомобильного транспорта</w:t>
      </w:r>
    </w:p>
    <w:p w14:paraId="02ABA3B0" w14:textId="77777777" w:rsidR="00913256" w:rsidRPr="00B2609E" w:rsidRDefault="00913256" w:rsidP="00187DE2">
      <w:pPr>
        <w:pStyle w:val="Default"/>
        <w:jc w:val="center"/>
        <w:rPr>
          <w:rFonts w:ascii="Times New Roman" w:hAnsi="Times New Roman" w:cs="Times New Roman"/>
          <w:b/>
          <w:bCs/>
          <w:color w:val="auto"/>
          <w:sz w:val="28"/>
          <w:szCs w:val="28"/>
        </w:rPr>
      </w:pPr>
    </w:p>
    <w:p w14:paraId="7E6EC471" w14:textId="1E0BB921" w:rsidR="005168E3" w:rsidRPr="00D4213E" w:rsidRDefault="005168E3" w:rsidP="00187DE2">
      <w:pPr>
        <w:widowControl w:val="0"/>
        <w:ind w:firstLine="709"/>
        <w:jc w:val="both"/>
        <w:rPr>
          <w:bCs/>
          <w:sz w:val="28"/>
          <w:szCs w:val="28"/>
        </w:rPr>
      </w:pPr>
      <w:r w:rsidRPr="00D4213E">
        <w:rPr>
          <w:bCs/>
          <w:sz w:val="28"/>
          <w:szCs w:val="28"/>
        </w:rPr>
        <w:t xml:space="preserve">На начало </w:t>
      </w:r>
      <w:r w:rsidR="00D4213E" w:rsidRPr="00D4213E">
        <w:rPr>
          <w:bCs/>
          <w:sz w:val="28"/>
          <w:szCs w:val="28"/>
        </w:rPr>
        <w:t>2</w:t>
      </w:r>
      <w:r w:rsidR="007F5E43" w:rsidRPr="00D4213E">
        <w:rPr>
          <w:bCs/>
          <w:sz w:val="28"/>
          <w:szCs w:val="28"/>
        </w:rPr>
        <w:t xml:space="preserve">-го </w:t>
      </w:r>
      <w:r w:rsidR="00D4213E" w:rsidRPr="00D4213E">
        <w:rPr>
          <w:bCs/>
          <w:sz w:val="28"/>
          <w:szCs w:val="28"/>
        </w:rPr>
        <w:t>полугодия</w:t>
      </w:r>
      <w:r w:rsidR="007F5E43" w:rsidRPr="00D4213E">
        <w:rPr>
          <w:bCs/>
          <w:sz w:val="28"/>
          <w:szCs w:val="28"/>
        </w:rPr>
        <w:t xml:space="preserve"> 20</w:t>
      </w:r>
      <w:r w:rsidR="00913256" w:rsidRPr="00D4213E">
        <w:rPr>
          <w:bCs/>
          <w:sz w:val="28"/>
          <w:szCs w:val="28"/>
        </w:rPr>
        <w:t>21</w:t>
      </w:r>
      <w:r w:rsidR="00C853E4" w:rsidRPr="00D4213E">
        <w:rPr>
          <w:bCs/>
          <w:sz w:val="28"/>
          <w:szCs w:val="28"/>
        </w:rPr>
        <w:t xml:space="preserve">г. в реестре </w:t>
      </w:r>
      <w:r w:rsidRPr="00D4213E">
        <w:rPr>
          <w:bCs/>
          <w:sz w:val="28"/>
          <w:szCs w:val="28"/>
        </w:rPr>
        <w:t xml:space="preserve">подконтрольных (поднадзорных) хозяйствующих субъектов </w:t>
      </w:r>
      <w:r w:rsidR="00BF33AC" w:rsidRPr="00D4213E">
        <w:rPr>
          <w:bCs/>
          <w:sz w:val="28"/>
          <w:szCs w:val="28"/>
        </w:rPr>
        <w:t>Северо-Восточного МУГАДН</w:t>
      </w:r>
      <w:r w:rsidRPr="00D4213E">
        <w:rPr>
          <w:bCs/>
          <w:sz w:val="28"/>
          <w:szCs w:val="28"/>
        </w:rPr>
        <w:t xml:space="preserve">, </w:t>
      </w:r>
      <w:r w:rsidR="001E3E44" w:rsidRPr="00D4213E">
        <w:rPr>
          <w:bCs/>
          <w:sz w:val="28"/>
          <w:szCs w:val="28"/>
        </w:rPr>
        <w:t xml:space="preserve">  </w:t>
      </w:r>
      <w:r w:rsidRPr="00D4213E">
        <w:rPr>
          <w:bCs/>
          <w:sz w:val="28"/>
          <w:szCs w:val="28"/>
        </w:rPr>
        <w:t xml:space="preserve">осуществляющих </w:t>
      </w:r>
      <w:r w:rsidRPr="00D4213E">
        <w:rPr>
          <w:bCs/>
          <w:sz w:val="28"/>
          <w:szCs w:val="28"/>
        </w:rPr>
        <w:lastRenderedPageBreak/>
        <w:t>деятельность на автомобильном транспорте</w:t>
      </w:r>
      <w:r w:rsidR="008B5DDE" w:rsidRPr="00D4213E">
        <w:rPr>
          <w:bCs/>
          <w:sz w:val="28"/>
          <w:szCs w:val="28"/>
        </w:rPr>
        <w:t xml:space="preserve"> </w:t>
      </w:r>
      <w:r w:rsidR="005D4AE6" w:rsidRPr="00D4213E">
        <w:rPr>
          <w:bCs/>
          <w:sz w:val="28"/>
          <w:szCs w:val="28"/>
        </w:rPr>
        <w:t>связанную с перевозкой пассажиров</w:t>
      </w:r>
      <w:r w:rsidR="00D4213E">
        <w:rPr>
          <w:bCs/>
          <w:sz w:val="28"/>
          <w:szCs w:val="28"/>
        </w:rPr>
        <w:t>,</w:t>
      </w:r>
      <w:r w:rsidR="005D4AE6" w:rsidRPr="00D4213E">
        <w:rPr>
          <w:bCs/>
          <w:sz w:val="28"/>
          <w:szCs w:val="28"/>
        </w:rPr>
        <w:t xml:space="preserve"> грузов, а также осуществляющих деятельность в дорожном хозяйстве </w:t>
      </w:r>
      <w:r w:rsidR="00BE5C29">
        <w:rPr>
          <w:bCs/>
          <w:sz w:val="28"/>
          <w:szCs w:val="28"/>
        </w:rPr>
        <w:t>находился</w:t>
      </w:r>
      <w:r w:rsidR="005D4AE6" w:rsidRPr="00D4213E">
        <w:rPr>
          <w:bCs/>
          <w:sz w:val="28"/>
          <w:szCs w:val="28"/>
        </w:rPr>
        <w:t xml:space="preserve"> </w:t>
      </w:r>
      <w:r w:rsidR="001E3E44" w:rsidRPr="00D4213E">
        <w:rPr>
          <w:bCs/>
          <w:sz w:val="28"/>
          <w:szCs w:val="28"/>
        </w:rPr>
        <w:t>4701</w:t>
      </w:r>
      <w:r w:rsidR="004C58FA" w:rsidRPr="00D4213E">
        <w:rPr>
          <w:bCs/>
          <w:sz w:val="28"/>
          <w:szCs w:val="28"/>
        </w:rPr>
        <w:t xml:space="preserve"> </w:t>
      </w:r>
      <w:r w:rsidR="001E3E44" w:rsidRPr="00D4213E">
        <w:rPr>
          <w:bCs/>
          <w:sz w:val="28"/>
          <w:szCs w:val="28"/>
        </w:rPr>
        <w:t>субъект</w:t>
      </w:r>
      <w:r w:rsidR="005D4AE6" w:rsidRPr="00D4213E">
        <w:rPr>
          <w:bCs/>
          <w:sz w:val="28"/>
          <w:szCs w:val="28"/>
        </w:rPr>
        <w:t xml:space="preserve">, </w:t>
      </w:r>
      <w:proofErr w:type="gramStart"/>
      <w:r w:rsidR="005D4AE6" w:rsidRPr="00D4213E">
        <w:rPr>
          <w:bCs/>
          <w:sz w:val="28"/>
          <w:szCs w:val="28"/>
        </w:rPr>
        <w:t>из</w:t>
      </w:r>
      <w:proofErr w:type="gramEnd"/>
      <w:r w:rsidR="005D4AE6" w:rsidRPr="00D4213E">
        <w:rPr>
          <w:bCs/>
          <w:sz w:val="28"/>
          <w:szCs w:val="28"/>
        </w:rPr>
        <w:t xml:space="preserve"> которых</w:t>
      </w:r>
      <w:r w:rsidRPr="00D4213E">
        <w:rPr>
          <w:bCs/>
          <w:sz w:val="28"/>
          <w:szCs w:val="28"/>
        </w:rPr>
        <w:t xml:space="preserve">: </w:t>
      </w:r>
    </w:p>
    <w:p w14:paraId="7A731E61" w14:textId="113B9D00" w:rsidR="00246C84" w:rsidRPr="00D4213E" w:rsidRDefault="00CE64EC" w:rsidP="00187DE2">
      <w:pPr>
        <w:widowControl w:val="0"/>
        <w:ind w:firstLine="709"/>
        <w:jc w:val="both"/>
        <w:rPr>
          <w:bCs/>
          <w:sz w:val="28"/>
          <w:szCs w:val="28"/>
        </w:rPr>
      </w:pPr>
      <w:r w:rsidRPr="00D4213E">
        <w:rPr>
          <w:bCs/>
          <w:sz w:val="28"/>
          <w:szCs w:val="28"/>
        </w:rPr>
        <w:t xml:space="preserve">- лицензиаты – </w:t>
      </w:r>
      <w:r w:rsidR="001E3E44" w:rsidRPr="00D4213E">
        <w:rPr>
          <w:bCs/>
          <w:sz w:val="28"/>
          <w:szCs w:val="28"/>
        </w:rPr>
        <w:t>1149</w:t>
      </w:r>
      <w:r w:rsidR="00DA3BEC" w:rsidRPr="00D4213E">
        <w:rPr>
          <w:bCs/>
          <w:sz w:val="28"/>
          <w:szCs w:val="28"/>
        </w:rPr>
        <w:t>;</w:t>
      </w:r>
    </w:p>
    <w:p w14:paraId="5CC62B6C" w14:textId="77777777" w:rsidR="008A1426" w:rsidRDefault="00D14003" w:rsidP="00D14003">
      <w:pPr>
        <w:widowControl w:val="0"/>
        <w:ind w:firstLine="709"/>
        <w:jc w:val="both"/>
        <w:rPr>
          <w:bCs/>
          <w:sz w:val="28"/>
          <w:szCs w:val="28"/>
        </w:rPr>
      </w:pPr>
      <w:r>
        <w:rPr>
          <w:bCs/>
          <w:sz w:val="28"/>
          <w:szCs w:val="28"/>
        </w:rPr>
        <w:t xml:space="preserve">- </w:t>
      </w:r>
      <w:r w:rsidR="00096349">
        <w:rPr>
          <w:bCs/>
          <w:sz w:val="28"/>
          <w:szCs w:val="28"/>
        </w:rPr>
        <w:t xml:space="preserve">не подлежащие лицензированию - </w:t>
      </w:r>
      <w:r>
        <w:rPr>
          <w:bCs/>
          <w:sz w:val="28"/>
          <w:szCs w:val="28"/>
        </w:rPr>
        <w:t xml:space="preserve"> </w:t>
      </w:r>
      <w:r w:rsidR="00096349">
        <w:rPr>
          <w:bCs/>
          <w:sz w:val="28"/>
          <w:szCs w:val="28"/>
        </w:rPr>
        <w:t>3552</w:t>
      </w:r>
      <w:r w:rsidR="008A1426">
        <w:rPr>
          <w:bCs/>
          <w:sz w:val="28"/>
          <w:szCs w:val="28"/>
        </w:rPr>
        <w:t xml:space="preserve">, </w:t>
      </w:r>
    </w:p>
    <w:p w14:paraId="24201A13" w14:textId="0AFBFDB9" w:rsidR="00D14003" w:rsidRDefault="008A1426" w:rsidP="00D14003">
      <w:pPr>
        <w:widowControl w:val="0"/>
        <w:ind w:firstLine="709"/>
        <w:jc w:val="both"/>
        <w:rPr>
          <w:bCs/>
          <w:sz w:val="28"/>
          <w:szCs w:val="28"/>
        </w:rPr>
      </w:pPr>
      <w:r>
        <w:rPr>
          <w:bCs/>
          <w:sz w:val="28"/>
          <w:szCs w:val="28"/>
        </w:rPr>
        <w:t xml:space="preserve">- в </w:t>
      </w:r>
      <w:proofErr w:type="spellStart"/>
      <w:r>
        <w:rPr>
          <w:bCs/>
          <w:sz w:val="28"/>
          <w:szCs w:val="28"/>
        </w:rPr>
        <w:t>т.ч</w:t>
      </w:r>
      <w:proofErr w:type="spellEnd"/>
      <w:r>
        <w:rPr>
          <w:bCs/>
          <w:sz w:val="28"/>
          <w:szCs w:val="28"/>
        </w:rPr>
        <w:t>. осуществляющие грузовые перевозки</w:t>
      </w:r>
      <w:r w:rsidR="009B56A1">
        <w:rPr>
          <w:bCs/>
          <w:sz w:val="28"/>
          <w:szCs w:val="28"/>
        </w:rPr>
        <w:t xml:space="preserve"> – </w:t>
      </w:r>
      <w:r w:rsidR="00B6055C">
        <w:rPr>
          <w:bCs/>
          <w:sz w:val="28"/>
          <w:szCs w:val="28"/>
        </w:rPr>
        <w:t>2164</w:t>
      </w:r>
      <w:r w:rsidR="009B56A1">
        <w:rPr>
          <w:bCs/>
          <w:sz w:val="28"/>
          <w:szCs w:val="28"/>
        </w:rPr>
        <w:t xml:space="preserve">, </w:t>
      </w:r>
      <w:r>
        <w:rPr>
          <w:bCs/>
          <w:sz w:val="28"/>
          <w:szCs w:val="28"/>
        </w:rPr>
        <w:t>из них перевозящие опасные грузы - 120</w:t>
      </w:r>
      <w:r w:rsidR="00D14003">
        <w:rPr>
          <w:bCs/>
          <w:sz w:val="28"/>
          <w:szCs w:val="28"/>
        </w:rPr>
        <w:t>;</w:t>
      </w:r>
    </w:p>
    <w:p w14:paraId="0DE614D6" w14:textId="47B26F2B" w:rsidR="00C8092C" w:rsidRDefault="00C8092C" w:rsidP="00187DE2">
      <w:pPr>
        <w:widowControl w:val="0"/>
        <w:ind w:firstLine="709"/>
        <w:jc w:val="both"/>
        <w:rPr>
          <w:bCs/>
          <w:sz w:val="28"/>
          <w:szCs w:val="28"/>
        </w:rPr>
      </w:pPr>
      <w:r w:rsidRPr="00D4213E">
        <w:rPr>
          <w:bCs/>
          <w:sz w:val="28"/>
          <w:szCs w:val="28"/>
        </w:rPr>
        <w:t>- влад</w:t>
      </w:r>
      <w:r w:rsidR="00117D23" w:rsidRPr="00D4213E">
        <w:rPr>
          <w:bCs/>
          <w:sz w:val="28"/>
          <w:szCs w:val="28"/>
        </w:rPr>
        <w:t xml:space="preserve">ельцы удостоверения допуска – </w:t>
      </w:r>
      <w:r w:rsidR="001E3E44" w:rsidRPr="00D4213E">
        <w:rPr>
          <w:bCs/>
          <w:sz w:val="28"/>
          <w:szCs w:val="28"/>
        </w:rPr>
        <w:t>699</w:t>
      </w:r>
      <w:r w:rsidR="00C526E6" w:rsidRPr="00D4213E">
        <w:rPr>
          <w:bCs/>
          <w:sz w:val="28"/>
          <w:szCs w:val="28"/>
        </w:rPr>
        <w:t xml:space="preserve"> (осуществляющие пассажирские перевозки</w:t>
      </w:r>
      <w:r w:rsidR="00C853E4" w:rsidRPr="00D4213E">
        <w:rPr>
          <w:bCs/>
          <w:sz w:val="28"/>
          <w:szCs w:val="28"/>
        </w:rPr>
        <w:t xml:space="preserve"> - </w:t>
      </w:r>
      <w:r w:rsidR="00C526E6" w:rsidRPr="00D4213E">
        <w:rPr>
          <w:bCs/>
          <w:sz w:val="28"/>
          <w:szCs w:val="28"/>
        </w:rPr>
        <w:t xml:space="preserve"> </w:t>
      </w:r>
      <w:r w:rsidR="00774BA4">
        <w:rPr>
          <w:bCs/>
          <w:sz w:val="28"/>
          <w:szCs w:val="28"/>
        </w:rPr>
        <w:t>11</w:t>
      </w:r>
      <w:r w:rsidR="001E3E44" w:rsidRPr="00D4213E">
        <w:rPr>
          <w:bCs/>
          <w:sz w:val="28"/>
          <w:szCs w:val="28"/>
        </w:rPr>
        <w:t>2</w:t>
      </w:r>
      <w:r w:rsidR="00C526E6" w:rsidRPr="00D4213E">
        <w:rPr>
          <w:bCs/>
          <w:sz w:val="28"/>
          <w:szCs w:val="28"/>
        </w:rPr>
        <w:t>; осуществляющие грузовые  перевозки</w:t>
      </w:r>
      <w:r w:rsidR="00C853E4" w:rsidRPr="00D4213E">
        <w:rPr>
          <w:bCs/>
          <w:sz w:val="28"/>
          <w:szCs w:val="28"/>
        </w:rPr>
        <w:t xml:space="preserve"> - </w:t>
      </w:r>
      <w:r w:rsidR="00C526E6" w:rsidRPr="00D4213E">
        <w:rPr>
          <w:bCs/>
          <w:sz w:val="28"/>
          <w:szCs w:val="28"/>
        </w:rPr>
        <w:t xml:space="preserve"> </w:t>
      </w:r>
      <w:r w:rsidR="001E3E44" w:rsidRPr="00D4213E">
        <w:rPr>
          <w:bCs/>
          <w:sz w:val="28"/>
          <w:szCs w:val="28"/>
        </w:rPr>
        <w:t>587</w:t>
      </w:r>
      <w:r w:rsidR="00D4213E" w:rsidRPr="00D4213E">
        <w:rPr>
          <w:bCs/>
          <w:sz w:val="28"/>
          <w:szCs w:val="28"/>
        </w:rPr>
        <w:t>)</w:t>
      </w:r>
      <w:r w:rsidR="001E3E44" w:rsidRPr="00D4213E">
        <w:rPr>
          <w:bCs/>
          <w:sz w:val="28"/>
          <w:szCs w:val="28"/>
        </w:rPr>
        <w:t>;</w:t>
      </w:r>
    </w:p>
    <w:p w14:paraId="0041511E" w14:textId="6C729208" w:rsidR="00B6055C" w:rsidRPr="00D4213E" w:rsidRDefault="00B6055C" w:rsidP="00187DE2">
      <w:pPr>
        <w:widowControl w:val="0"/>
        <w:ind w:firstLine="709"/>
        <w:jc w:val="both"/>
        <w:rPr>
          <w:bCs/>
          <w:sz w:val="28"/>
          <w:szCs w:val="28"/>
        </w:rPr>
      </w:pPr>
      <w:r>
        <w:rPr>
          <w:bCs/>
          <w:sz w:val="28"/>
          <w:szCs w:val="28"/>
        </w:rPr>
        <w:t xml:space="preserve">- </w:t>
      </w:r>
      <w:proofErr w:type="gramStart"/>
      <w:r>
        <w:rPr>
          <w:bCs/>
          <w:sz w:val="28"/>
          <w:szCs w:val="28"/>
        </w:rPr>
        <w:t>субъекты</w:t>
      </w:r>
      <w:proofErr w:type="gramEnd"/>
      <w:r>
        <w:rPr>
          <w:bCs/>
          <w:sz w:val="28"/>
          <w:szCs w:val="28"/>
        </w:rPr>
        <w:t xml:space="preserve"> осуществляющие дорожную деятельность – 1388;</w:t>
      </w:r>
    </w:p>
    <w:p w14:paraId="61DB8E6B" w14:textId="1B0B3934" w:rsidR="004D422D" w:rsidRDefault="00C8092C" w:rsidP="00187DE2">
      <w:pPr>
        <w:widowControl w:val="0"/>
        <w:ind w:firstLine="709"/>
        <w:jc w:val="both"/>
        <w:rPr>
          <w:bCs/>
          <w:sz w:val="28"/>
          <w:szCs w:val="28"/>
        </w:rPr>
      </w:pPr>
      <w:r w:rsidRPr="00D4213E">
        <w:rPr>
          <w:bCs/>
          <w:sz w:val="28"/>
          <w:szCs w:val="28"/>
        </w:rPr>
        <w:t xml:space="preserve">- </w:t>
      </w:r>
      <w:proofErr w:type="gramStart"/>
      <w:r w:rsidRPr="00D4213E">
        <w:rPr>
          <w:bCs/>
          <w:sz w:val="28"/>
          <w:szCs w:val="28"/>
        </w:rPr>
        <w:t>субъекты</w:t>
      </w:r>
      <w:proofErr w:type="gramEnd"/>
      <w:r w:rsidRPr="00D4213E">
        <w:rPr>
          <w:bCs/>
          <w:sz w:val="28"/>
          <w:szCs w:val="28"/>
        </w:rPr>
        <w:t xml:space="preserve"> </w:t>
      </w:r>
      <w:r w:rsidR="006D0B2D" w:rsidRPr="00D4213E">
        <w:rPr>
          <w:bCs/>
          <w:sz w:val="28"/>
          <w:szCs w:val="28"/>
        </w:rPr>
        <w:t>подавшие уведомления о начале предпринимательской деятельности</w:t>
      </w:r>
      <w:r w:rsidRPr="00D4213E">
        <w:rPr>
          <w:bCs/>
          <w:sz w:val="28"/>
          <w:szCs w:val="28"/>
        </w:rPr>
        <w:t xml:space="preserve"> – </w:t>
      </w:r>
      <w:r w:rsidR="006D0B2D" w:rsidRPr="00D4213E">
        <w:rPr>
          <w:bCs/>
          <w:sz w:val="28"/>
          <w:szCs w:val="28"/>
        </w:rPr>
        <w:t>548</w:t>
      </w:r>
      <w:r w:rsidR="00D14003">
        <w:rPr>
          <w:bCs/>
          <w:sz w:val="28"/>
          <w:szCs w:val="28"/>
        </w:rPr>
        <w:t>;</w:t>
      </w:r>
    </w:p>
    <w:p w14:paraId="02976ADA" w14:textId="77777777" w:rsidR="006D0B2D" w:rsidRDefault="006D0B2D" w:rsidP="00187DE2">
      <w:pPr>
        <w:widowControl w:val="0"/>
        <w:ind w:firstLine="709"/>
        <w:jc w:val="both"/>
        <w:rPr>
          <w:bCs/>
          <w:sz w:val="28"/>
          <w:szCs w:val="28"/>
        </w:rPr>
      </w:pPr>
    </w:p>
    <w:p w14:paraId="1005965A" w14:textId="18FA75B4" w:rsidR="004D422D" w:rsidRDefault="004D422D" w:rsidP="00187DE2">
      <w:pPr>
        <w:widowControl w:val="0"/>
        <w:ind w:firstLine="709"/>
        <w:jc w:val="right"/>
        <w:rPr>
          <w:bCs/>
          <w:sz w:val="28"/>
          <w:szCs w:val="28"/>
        </w:rPr>
      </w:pPr>
      <w:r>
        <w:rPr>
          <w:bCs/>
          <w:sz w:val="28"/>
          <w:szCs w:val="28"/>
        </w:rPr>
        <w:t xml:space="preserve"> Таблица № 1</w:t>
      </w:r>
    </w:p>
    <w:p w14:paraId="36FBE7EE" w14:textId="77777777" w:rsidR="00187DE2" w:rsidRPr="00BF33AC" w:rsidRDefault="00187DE2" w:rsidP="00187DE2">
      <w:pPr>
        <w:widowControl w:val="0"/>
        <w:ind w:firstLine="709"/>
        <w:jc w:val="right"/>
        <w:rPr>
          <w:bCs/>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404"/>
        <w:gridCol w:w="13"/>
        <w:gridCol w:w="1417"/>
        <w:gridCol w:w="10"/>
        <w:gridCol w:w="1406"/>
        <w:gridCol w:w="16"/>
        <w:gridCol w:w="1828"/>
      </w:tblGrid>
      <w:tr w:rsidR="00913256" w:rsidRPr="00D4213E" w14:paraId="503E38BF" w14:textId="77777777" w:rsidTr="004C504C">
        <w:tc>
          <w:tcPr>
            <w:tcW w:w="3545" w:type="dxa"/>
            <w:vMerge w:val="restart"/>
            <w:shd w:val="clear" w:color="auto" w:fill="auto"/>
            <w:vAlign w:val="center"/>
          </w:tcPr>
          <w:p w14:paraId="474FFBD0" w14:textId="77777777" w:rsidR="00913256" w:rsidRPr="00D4213E" w:rsidRDefault="00913256" w:rsidP="00187DE2">
            <w:pPr>
              <w:ind w:left="-107" w:firstLine="107"/>
              <w:jc w:val="center"/>
            </w:pPr>
            <w:r w:rsidRPr="00D4213E">
              <w:t>Наименование показателя</w:t>
            </w:r>
          </w:p>
        </w:tc>
        <w:tc>
          <w:tcPr>
            <w:tcW w:w="6094" w:type="dxa"/>
            <w:gridSpan w:val="7"/>
            <w:shd w:val="clear" w:color="auto" w:fill="auto"/>
            <w:vAlign w:val="center"/>
          </w:tcPr>
          <w:p w14:paraId="627C2903" w14:textId="5CD4D776" w:rsidR="00913256" w:rsidRPr="00D4213E" w:rsidRDefault="00913256" w:rsidP="00187DE2">
            <w:pPr>
              <w:ind w:firstLine="108"/>
              <w:jc w:val="center"/>
            </w:pPr>
            <w:r w:rsidRPr="00D4213E">
              <w:t xml:space="preserve">Северо-Восточное МУГАДН </w:t>
            </w:r>
          </w:p>
        </w:tc>
      </w:tr>
      <w:tr w:rsidR="00913256" w:rsidRPr="00D4213E" w14:paraId="63835648" w14:textId="77777777" w:rsidTr="004C504C">
        <w:trPr>
          <w:cantSplit/>
          <w:trHeight w:val="2157"/>
        </w:trPr>
        <w:tc>
          <w:tcPr>
            <w:tcW w:w="3545" w:type="dxa"/>
            <w:vMerge/>
            <w:shd w:val="clear" w:color="auto" w:fill="auto"/>
            <w:vAlign w:val="center"/>
          </w:tcPr>
          <w:p w14:paraId="7E13DD5C" w14:textId="77777777" w:rsidR="00913256" w:rsidRPr="00D4213E" w:rsidRDefault="00913256" w:rsidP="00187DE2">
            <w:pPr>
              <w:ind w:left="-107" w:firstLine="107"/>
              <w:jc w:val="center"/>
            </w:pPr>
          </w:p>
        </w:tc>
        <w:tc>
          <w:tcPr>
            <w:tcW w:w="1417" w:type="dxa"/>
            <w:gridSpan w:val="2"/>
            <w:shd w:val="clear" w:color="auto" w:fill="auto"/>
            <w:textDirection w:val="btLr"/>
            <w:vAlign w:val="center"/>
          </w:tcPr>
          <w:p w14:paraId="72B5D7F6" w14:textId="77777777" w:rsidR="00CD0599" w:rsidRDefault="00913256" w:rsidP="00012727">
            <w:pPr>
              <w:ind w:left="-107" w:right="113"/>
              <w:jc w:val="center"/>
            </w:pPr>
            <w:r w:rsidRPr="00D4213E">
              <w:t xml:space="preserve">ТОГАДН </w:t>
            </w:r>
          </w:p>
          <w:p w14:paraId="5B201ACA" w14:textId="055D12D1" w:rsidR="00913256" w:rsidRPr="00D4213E" w:rsidRDefault="00913256" w:rsidP="00012727">
            <w:pPr>
              <w:ind w:left="-107" w:right="113"/>
              <w:jc w:val="center"/>
            </w:pPr>
            <w:r w:rsidRPr="00D4213E">
              <w:t>по Вологодской области</w:t>
            </w:r>
          </w:p>
        </w:tc>
        <w:tc>
          <w:tcPr>
            <w:tcW w:w="1417" w:type="dxa"/>
            <w:shd w:val="clear" w:color="auto" w:fill="auto"/>
            <w:textDirection w:val="btLr"/>
            <w:vAlign w:val="center"/>
          </w:tcPr>
          <w:p w14:paraId="6DDD962C" w14:textId="77777777" w:rsidR="00CD0599" w:rsidRDefault="00913256" w:rsidP="00012727">
            <w:pPr>
              <w:ind w:left="-107" w:right="113"/>
              <w:jc w:val="center"/>
            </w:pPr>
            <w:r w:rsidRPr="00D4213E">
              <w:t xml:space="preserve">ТОГАДН </w:t>
            </w:r>
          </w:p>
          <w:p w14:paraId="79B0A7B2" w14:textId="141BC7EA" w:rsidR="00913256" w:rsidRPr="00D4213E" w:rsidRDefault="00913256" w:rsidP="00012727">
            <w:pPr>
              <w:ind w:left="-107" w:right="113"/>
              <w:jc w:val="center"/>
            </w:pPr>
            <w:r w:rsidRPr="00D4213E">
              <w:t xml:space="preserve">по Новгородской </w:t>
            </w:r>
            <w:r w:rsidR="00012727">
              <w:t>о</w:t>
            </w:r>
            <w:r w:rsidRPr="00D4213E">
              <w:t>бласти</w:t>
            </w:r>
          </w:p>
        </w:tc>
        <w:tc>
          <w:tcPr>
            <w:tcW w:w="1416" w:type="dxa"/>
            <w:gridSpan w:val="2"/>
            <w:shd w:val="clear" w:color="auto" w:fill="auto"/>
            <w:textDirection w:val="btLr"/>
            <w:vAlign w:val="center"/>
          </w:tcPr>
          <w:p w14:paraId="00578C04" w14:textId="77777777" w:rsidR="00CD0599" w:rsidRDefault="00913256" w:rsidP="00012727">
            <w:pPr>
              <w:ind w:left="-107" w:right="113"/>
              <w:jc w:val="center"/>
            </w:pPr>
            <w:r w:rsidRPr="00D4213E">
              <w:t xml:space="preserve">ТОГАДН </w:t>
            </w:r>
          </w:p>
          <w:p w14:paraId="091E6296" w14:textId="39A32B07" w:rsidR="00913256" w:rsidRPr="00D4213E" w:rsidRDefault="00913256" w:rsidP="00012727">
            <w:pPr>
              <w:ind w:left="-107" w:right="113"/>
              <w:jc w:val="center"/>
            </w:pPr>
            <w:r w:rsidRPr="00D4213E">
              <w:t>по Псковской области</w:t>
            </w:r>
          </w:p>
        </w:tc>
        <w:tc>
          <w:tcPr>
            <w:tcW w:w="1844" w:type="dxa"/>
            <w:gridSpan w:val="2"/>
            <w:shd w:val="clear" w:color="auto" w:fill="auto"/>
            <w:vAlign w:val="center"/>
          </w:tcPr>
          <w:p w14:paraId="6DB8BEF9" w14:textId="1509A238" w:rsidR="00913256" w:rsidRPr="00D4213E" w:rsidRDefault="00913256" w:rsidP="00CD0599">
            <w:pPr>
              <w:ind w:left="-107"/>
              <w:jc w:val="center"/>
              <w:rPr>
                <w:b/>
                <w:bCs/>
              </w:rPr>
            </w:pPr>
            <w:r w:rsidRPr="00D4213E">
              <w:rPr>
                <w:b/>
                <w:bCs/>
              </w:rPr>
              <w:t>ИТОГО Северо-Восточное МУГАДН</w:t>
            </w:r>
          </w:p>
        </w:tc>
      </w:tr>
      <w:tr w:rsidR="00913256" w:rsidRPr="00D4213E" w14:paraId="3CAB0ADB" w14:textId="77777777" w:rsidTr="00C61BA9">
        <w:tc>
          <w:tcPr>
            <w:tcW w:w="9639" w:type="dxa"/>
            <w:gridSpan w:val="8"/>
            <w:shd w:val="clear" w:color="auto" w:fill="auto"/>
          </w:tcPr>
          <w:p w14:paraId="409203DD" w14:textId="0EBC252D" w:rsidR="00913256" w:rsidRPr="00D4213E" w:rsidRDefault="004C504C" w:rsidP="00455504">
            <w:pPr>
              <w:ind w:left="-107"/>
              <w:jc w:val="both"/>
            </w:pPr>
            <w:r>
              <w:t xml:space="preserve">  </w:t>
            </w:r>
            <w:r w:rsidR="00913256" w:rsidRPr="00D4213E">
              <w:t xml:space="preserve">Количество субъектов, деятельность которых подлежит государственному контролю (надзору), </w:t>
            </w:r>
          </w:p>
        </w:tc>
      </w:tr>
      <w:tr w:rsidR="00913256" w:rsidRPr="00D4213E" w14:paraId="08D2B9A5" w14:textId="77777777" w:rsidTr="004C504C">
        <w:tc>
          <w:tcPr>
            <w:tcW w:w="3545" w:type="dxa"/>
            <w:shd w:val="clear" w:color="auto" w:fill="auto"/>
          </w:tcPr>
          <w:p w14:paraId="08CC37AC" w14:textId="3D142A18" w:rsidR="00913256" w:rsidRPr="00D4213E" w:rsidRDefault="00192BEA" w:rsidP="00187DE2">
            <w:pPr>
              <w:ind w:left="-107" w:firstLine="107"/>
            </w:pPr>
            <w:r w:rsidRPr="00D4213E">
              <w:t xml:space="preserve">6 мес. </w:t>
            </w:r>
            <w:r w:rsidR="00913256" w:rsidRPr="00D4213E">
              <w:t>2021 год</w:t>
            </w:r>
            <w:r w:rsidRPr="00D4213E">
              <w:t>а</w:t>
            </w:r>
          </w:p>
        </w:tc>
        <w:tc>
          <w:tcPr>
            <w:tcW w:w="1417" w:type="dxa"/>
            <w:gridSpan w:val="2"/>
            <w:shd w:val="clear" w:color="auto" w:fill="auto"/>
            <w:vAlign w:val="center"/>
          </w:tcPr>
          <w:p w14:paraId="1D80793C" w14:textId="67DF4E0B" w:rsidR="00913256" w:rsidRPr="00D4213E" w:rsidRDefault="00192BEA" w:rsidP="00187DE2">
            <w:pPr>
              <w:jc w:val="center"/>
            </w:pPr>
            <w:r w:rsidRPr="00D4213E">
              <w:t>1157</w:t>
            </w:r>
          </w:p>
        </w:tc>
        <w:tc>
          <w:tcPr>
            <w:tcW w:w="1417" w:type="dxa"/>
            <w:shd w:val="clear" w:color="auto" w:fill="auto"/>
            <w:vAlign w:val="center"/>
          </w:tcPr>
          <w:p w14:paraId="64B7ABAA" w14:textId="7CC1EBC9" w:rsidR="00913256" w:rsidRPr="00D4213E" w:rsidRDefault="00192BEA" w:rsidP="00187DE2">
            <w:pPr>
              <w:jc w:val="center"/>
            </w:pPr>
            <w:r w:rsidRPr="00D4213E">
              <w:t>1621</w:t>
            </w:r>
          </w:p>
        </w:tc>
        <w:tc>
          <w:tcPr>
            <w:tcW w:w="1416" w:type="dxa"/>
            <w:gridSpan w:val="2"/>
            <w:shd w:val="clear" w:color="auto" w:fill="auto"/>
            <w:vAlign w:val="center"/>
          </w:tcPr>
          <w:p w14:paraId="754193CA" w14:textId="367F7E86" w:rsidR="00913256" w:rsidRPr="00D4213E" w:rsidRDefault="00192BEA" w:rsidP="00187DE2">
            <w:pPr>
              <w:jc w:val="center"/>
            </w:pPr>
            <w:r w:rsidRPr="00D4213E">
              <w:t>1923</w:t>
            </w:r>
          </w:p>
        </w:tc>
        <w:tc>
          <w:tcPr>
            <w:tcW w:w="1844" w:type="dxa"/>
            <w:gridSpan w:val="2"/>
            <w:shd w:val="clear" w:color="auto" w:fill="auto"/>
            <w:vAlign w:val="center"/>
          </w:tcPr>
          <w:p w14:paraId="6FCF8FF6" w14:textId="5425A1F0" w:rsidR="00913256" w:rsidRPr="00D4213E" w:rsidRDefault="00192BEA" w:rsidP="00187DE2">
            <w:pPr>
              <w:jc w:val="center"/>
              <w:rPr>
                <w:b/>
                <w:bCs/>
              </w:rPr>
            </w:pPr>
            <w:r w:rsidRPr="00D4213E">
              <w:rPr>
                <w:b/>
                <w:bCs/>
              </w:rPr>
              <w:t>4701</w:t>
            </w:r>
          </w:p>
        </w:tc>
      </w:tr>
      <w:tr w:rsidR="00913256" w:rsidRPr="00D4213E" w14:paraId="25927131" w14:textId="77777777" w:rsidTr="00C61BA9">
        <w:tc>
          <w:tcPr>
            <w:tcW w:w="9639" w:type="dxa"/>
            <w:gridSpan w:val="8"/>
            <w:shd w:val="clear" w:color="auto" w:fill="auto"/>
            <w:vAlign w:val="center"/>
          </w:tcPr>
          <w:p w14:paraId="4841F64B" w14:textId="24286BAE" w:rsidR="00913256" w:rsidRPr="00D4213E" w:rsidRDefault="00455504" w:rsidP="00455504">
            <w:r>
              <w:t xml:space="preserve">в </w:t>
            </w:r>
            <w:proofErr w:type="spellStart"/>
            <w:r>
              <w:t>т.</w:t>
            </w:r>
            <w:r w:rsidR="00913256" w:rsidRPr="00D4213E">
              <w:t>ч</w:t>
            </w:r>
            <w:proofErr w:type="spellEnd"/>
            <w:r w:rsidR="00913256" w:rsidRPr="00D4213E">
              <w:t xml:space="preserve">. </w:t>
            </w:r>
            <w:proofErr w:type="gramStart"/>
            <w:r w:rsidR="00913256" w:rsidRPr="00D4213E">
              <w:t>имеющих</w:t>
            </w:r>
            <w:proofErr w:type="gramEnd"/>
            <w:r w:rsidR="00913256" w:rsidRPr="00D4213E">
              <w:t xml:space="preserve"> лицензии, </w:t>
            </w:r>
          </w:p>
        </w:tc>
      </w:tr>
      <w:tr w:rsidR="00913256" w:rsidRPr="00D4213E" w14:paraId="35C59F91" w14:textId="77777777" w:rsidTr="004C504C">
        <w:tc>
          <w:tcPr>
            <w:tcW w:w="3545" w:type="dxa"/>
            <w:shd w:val="clear" w:color="auto" w:fill="auto"/>
          </w:tcPr>
          <w:p w14:paraId="7E0D2563" w14:textId="3AD42255" w:rsidR="00913256" w:rsidRPr="00D4213E" w:rsidRDefault="00192BEA" w:rsidP="00187DE2">
            <w:pPr>
              <w:ind w:left="-107" w:firstLine="107"/>
            </w:pPr>
            <w:r w:rsidRPr="00D4213E">
              <w:t>6 мес. 2021 года</w:t>
            </w:r>
          </w:p>
        </w:tc>
        <w:tc>
          <w:tcPr>
            <w:tcW w:w="1417" w:type="dxa"/>
            <w:gridSpan w:val="2"/>
            <w:shd w:val="clear" w:color="auto" w:fill="auto"/>
            <w:vAlign w:val="center"/>
          </w:tcPr>
          <w:p w14:paraId="596036D5" w14:textId="42C24410" w:rsidR="00913256" w:rsidRPr="00D4213E" w:rsidRDefault="00192BEA" w:rsidP="00187DE2">
            <w:pPr>
              <w:jc w:val="center"/>
            </w:pPr>
            <w:r w:rsidRPr="00D4213E">
              <w:t>549</w:t>
            </w:r>
          </w:p>
        </w:tc>
        <w:tc>
          <w:tcPr>
            <w:tcW w:w="1417" w:type="dxa"/>
            <w:shd w:val="clear" w:color="auto" w:fill="auto"/>
            <w:vAlign w:val="center"/>
          </w:tcPr>
          <w:p w14:paraId="5B246A8F" w14:textId="31B9E56B" w:rsidR="00913256" w:rsidRPr="00D4213E" w:rsidRDefault="00192BEA" w:rsidP="00187DE2">
            <w:pPr>
              <w:jc w:val="center"/>
            </w:pPr>
            <w:r w:rsidRPr="00D4213E">
              <w:t>252</w:t>
            </w:r>
          </w:p>
        </w:tc>
        <w:tc>
          <w:tcPr>
            <w:tcW w:w="1416" w:type="dxa"/>
            <w:gridSpan w:val="2"/>
            <w:shd w:val="clear" w:color="auto" w:fill="auto"/>
            <w:vAlign w:val="center"/>
          </w:tcPr>
          <w:p w14:paraId="1F18E058" w14:textId="43A2F7E9" w:rsidR="00913256" w:rsidRPr="00D4213E" w:rsidRDefault="00192BEA" w:rsidP="00187DE2">
            <w:pPr>
              <w:jc w:val="center"/>
            </w:pPr>
            <w:r w:rsidRPr="00D4213E">
              <w:t>348</w:t>
            </w:r>
          </w:p>
        </w:tc>
        <w:tc>
          <w:tcPr>
            <w:tcW w:w="1844" w:type="dxa"/>
            <w:gridSpan w:val="2"/>
            <w:shd w:val="clear" w:color="auto" w:fill="auto"/>
            <w:vAlign w:val="center"/>
          </w:tcPr>
          <w:p w14:paraId="18635521" w14:textId="5E0D8EC4" w:rsidR="00913256" w:rsidRPr="00D4213E" w:rsidRDefault="00192BEA" w:rsidP="00187DE2">
            <w:pPr>
              <w:jc w:val="center"/>
              <w:rPr>
                <w:b/>
                <w:bCs/>
              </w:rPr>
            </w:pPr>
            <w:r w:rsidRPr="00D4213E">
              <w:rPr>
                <w:b/>
                <w:bCs/>
              </w:rPr>
              <w:t>1149</w:t>
            </w:r>
          </w:p>
        </w:tc>
      </w:tr>
      <w:tr w:rsidR="004C504C" w:rsidRPr="00D4213E" w14:paraId="568BC2E0" w14:textId="7248DAC6" w:rsidTr="008A1426">
        <w:tc>
          <w:tcPr>
            <w:tcW w:w="9639" w:type="dxa"/>
            <w:gridSpan w:val="8"/>
            <w:shd w:val="clear" w:color="auto" w:fill="auto"/>
          </w:tcPr>
          <w:p w14:paraId="6FFDC63A" w14:textId="0211C42D" w:rsidR="004C504C" w:rsidRDefault="004C504C" w:rsidP="004C504C">
            <w:pPr>
              <w:jc w:val="both"/>
            </w:pPr>
            <w:r>
              <w:t xml:space="preserve">в </w:t>
            </w:r>
            <w:proofErr w:type="spellStart"/>
            <w:r>
              <w:t>т.ч</w:t>
            </w:r>
            <w:proofErr w:type="spellEnd"/>
            <w:r>
              <w:t xml:space="preserve">. не лицензиаты, </w:t>
            </w:r>
          </w:p>
        </w:tc>
      </w:tr>
      <w:tr w:rsidR="004C504C" w:rsidRPr="00D4213E" w14:paraId="6F322803" w14:textId="4F6EF67D" w:rsidTr="004C504C">
        <w:tc>
          <w:tcPr>
            <w:tcW w:w="3545" w:type="dxa"/>
            <w:shd w:val="clear" w:color="auto" w:fill="auto"/>
          </w:tcPr>
          <w:p w14:paraId="69A4B7F5" w14:textId="69CE106A" w:rsidR="004C504C" w:rsidRDefault="004C504C" w:rsidP="004C504C">
            <w:pPr>
              <w:ind w:left="-107"/>
              <w:jc w:val="both"/>
            </w:pPr>
            <w:r>
              <w:t xml:space="preserve">  6 мес. 2021года</w:t>
            </w:r>
          </w:p>
        </w:tc>
        <w:tc>
          <w:tcPr>
            <w:tcW w:w="1404" w:type="dxa"/>
            <w:shd w:val="clear" w:color="auto" w:fill="auto"/>
            <w:vAlign w:val="center"/>
          </w:tcPr>
          <w:p w14:paraId="0ADACF9C" w14:textId="3B0B635D" w:rsidR="004C504C" w:rsidRDefault="004C504C" w:rsidP="004C504C">
            <w:pPr>
              <w:ind w:left="-107"/>
              <w:jc w:val="center"/>
            </w:pPr>
            <w:r>
              <w:t>608</w:t>
            </w:r>
          </w:p>
        </w:tc>
        <w:tc>
          <w:tcPr>
            <w:tcW w:w="1440" w:type="dxa"/>
            <w:gridSpan w:val="3"/>
            <w:shd w:val="clear" w:color="auto" w:fill="auto"/>
            <w:vAlign w:val="center"/>
          </w:tcPr>
          <w:p w14:paraId="7FA48027" w14:textId="3EEFB3A9" w:rsidR="004C504C" w:rsidRDefault="004C504C" w:rsidP="004C504C">
            <w:pPr>
              <w:ind w:left="-107"/>
              <w:jc w:val="center"/>
            </w:pPr>
            <w:r>
              <w:t>1369</w:t>
            </w:r>
          </w:p>
        </w:tc>
        <w:tc>
          <w:tcPr>
            <w:tcW w:w="1422" w:type="dxa"/>
            <w:gridSpan w:val="2"/>
            <w:shd w:val="clear" w:color="auto" w:fill="auto"/>
            <w:vAlign w:val="center"/>
          </w:tcPr>
          <w:p w14:paraId="62D1C3A4" w14:textId="0CCC422C" w:rsidR="004C504C" w:rsidRDefault="004C504C" w:rsidP="004C504C">
            <w:pPr>
              <w:ind w:left="-107"/>
              <w:jc w:val="center"/>
            </w:pPr>
            <w:r>
              <w:t>1575</w:t>
            </w:r>
          </w:p>
        </w:tc>
        <w:tc>
          <w:tcPr>
            <w:tcW w:w="1828" w:type="dxa"/>
            <w:shd w:val="clear" w:color="auto" w:fill="auto"/>
            <w:vAlign w:val="center"/>
          </w:tcPr>
          <w:p w14:paraId="6EF2EE4D" w14:textId="0A5F6455" w:rsidR="004C504C" w:rsidRPr="004C504C" w:rsidRDefault="004C504C" w:rsidP="004C504C">
            <w:pPr>
              <w:ind w:left="-107"/>
              <w:jc w:val="center"/>
              <w:rPr>
                <w:b/>
              </w:rPr>
            </w:pPr>
            <w:r w:rsidRPr="004C504C">
              <w:rPr>
                <w:b/>
              </w:rPr>
              <w:t>3552</w:t>
            </w:r>
          </w:p>
        </w:tc>
      </w:tr>
      <w:tr w:rsidR="00B6055C" w:rsidRPr="00D4213E" w14:paraId="118D22F5" w14:textId="77777777" w:rsidTr="008C2658">
        <w:tc>
          <w:tcPr>
            <w:tcW w:w="9639" w:type="dxa"/>
            <w:gridSpan w:val="8"/>
            <w:shd w:val="clear" w:color="auto" w:fill="auto"/>
          </w:tcPr>
          <w:p w14:paraId="3ADED48E" w14:textId="69B833CF" w:rsidR="00B6055C" w:rsidRDefault="00B6055C" w:rsidP="004D12BC">
            <w:pPr>
              <w:ind w:left="-107"/>
              <w:jc w:val="both"/>
            </w:pPr>
            <w:r>
              <w:t xml:space="preserve">  </w:t>
            </w:r>
            <w:r w:rsidR="004D12BC">
              <w:t>из них</w:t>
            </w:r>
            <w:r>
              <w:t xml:space="preserve"> </w:t>
            </w:r>
            <w:r w:rsidR="004D12BC">
              <w:t xml:space="preserve">осуществляющие перевозки </w:t>
            </w:r>
            <w:r>
              <w:t>груз</w:t>
            </w:r>
            <w:r w:rsidR="004D12BC">
              <w:t>ов,</w:t>
            </w:r>
          </w:p>
        </w:tc>
      </w:tr>
      <w:tr w:rsidR="00B6055C" w:rsidRPr="00D4213E" w14:paraId="53260A03" w14:textId="77777777" w:rsidTr="00270E1B">
        <w:tc>
          <w:tcPr>
            <w:tcW w:w="3545" w:type="dxa"/>
            <w:shd w:val="clear" w:color="auto" w:fill="auto"/>
          </w:tcPr>
          <w:p w14:paraId="5AE44B80" w14:textId="77777777" w:rsidR="00B6055C" w:rsidRDefault="00B6055C" w:rsidP="00270E1B">
            <w:pPr>
              <w:ind w:left="-107"/>
              <w:jc w:val="both"/>
            </w:pPr>
            <w:r>
              <w:t xml:space="preserve">  6 мес. 2021года</w:t>
            </w:r>
          </w:p>
        </w:tc>
        <w:tc>
          <w:tcPr>
            <w:tcW w:w="1404" w:type="dxa"/>
            <w:shd w:val="clear" w:color="auto" w:fill="auto"/>
            <w:vAlign w:val="center"/>
          </w:tcPr>
          <w:p w14:paraId="033145EB" w14:textId="7A534D25" w:rsidR="00B6055C" w:rsidRDefault="00B6055C" w:rsidP="00270E1B">
            <w:pPr>
              <w:ind w:left="-107"/>
              <w:jc w:val="center"/>
            </w:pPr>
            <w:r>
              <w:t>507</w:t>
            </w:r>
          </w:p>
        </w:tc>
        <w:tc>
          <w:tcPr>
            <w:tcW w:w="1440" w:type="dxa"/>
            <w:gridSpan w:val="3"/>
            <w:shd w:val="clear" w:color="auto" w:fill="auto"/>
            <w:vAlign w:val="center"/>
          </w:tcPr>
          <w:p w14:paraId="145408BD" w14:textId="56911CD4" w:rsidR="00B6055C" w:rsidRDefault="00B6055C" w:rsidP="00270E1B">
            <w:pPr>
              <w:ind w:left="-107"/>
              <w:jc w:val="center"/>
            </w:pPr>
            <w:r>
              <w:t>748</w:t>
            </w:r>
          </w:p>
        </w:tc>
        <w:tc>
          <w:tcPr>
            <w:tcW w:w="1422" w:type="dxa"/>
            <w:gridSpan w:val="2"/>
            <w:shd w:val="clear" w:color="auto" w:fill="auto"/>
            <w:vAlign w:val="center"/>
          </w:tcPr>
          <w:p w14:paraId="76DFEF42" w14:textId="2F20A723" w:rsidR="00B6055C" w:rsidRDefault="00B6055C" w:rsidP="00270E1B">
            <w:pPr>
              <w:ind w:left="-107"/>
              <w:jc w:val="center"/>
            </w:pPr>
            <w:r>
              <w:t>877</w:t>
            </w:r>
          </w:p>
        </w:tc>
        <w:tc>
          <w:tcPr>
            <w:tcW w:w="1828" w:type="dxa"/>
            <w:shd w:val="clear" w:color="auto" w:fill="auto"/>
            <w:vAlign w:val="center"/>
          </w:tcPr>
          <w:p w14:paraId="07EABB74" w14:textId="429CA835" w:rsidR="00B6055C" w:rsidRPr="004C504C" w:rsidRDefault="00B6055C" w:rsidP="00B6055C">
            <w:pPr>
              <w:ind w:left="-107"/>
              <w:jc w:val="center"/>
              <w:rPr>
                <w:b/>
              </w:rPr>
            </w:pPr>
            <w:r>
              <w:rPr>
                <w:b/>
              </w:rPr>
              <w:t>2164</w:t>
            </w:r>
          </w:p>
        </w:tc>
      </w:tr>
      <w:tr w:rsidR="004D12BC" w:rsidRPr="00D4213E" w14:paraId="2AC8BF26" w14:textId="77777777" w:rsidTr="00270E1B">
        <w:tc>
          <w:tcPr>
            <w:tcW w:w="9639" w:type="dxa"/>
            <w:gridSpan w:val="8"/>
            <w:shd w:val="clear" w:color="auto" w:fill="auto"/>
          </w:tcPr>
          <w:p w14:paraId="6E1B5CEC" w14:textId="61648B9E" w:rsidR="004D12BC" w:rsidRPr="00D4213E" w:rsidRDefault="004D12BC" w:rsidP="004D12BC">
            <w:pPr>
              <w:ind w:left="-107"/>
              <w:jc w:val="both"/>
            </w:pPr>
            <w:r>
              <w:t xml:space="preserve">  из них</w:t>
            </w:r>
            <w:r w:rsidRPr="00D4213E">
              <w:t xml:space="preserve"> </w:t>
            </w:r>
            <w:r w:rsidRPr="004D12BC">
              <w:t xml:space="preserve">осуществляющие перевозки </w:t>
            </w:r>
            <w:r>
              <w:t xml:space="preserve">опасных </w:t>
            </w:r>
            <w:r w:rsidRPr="004D12BC">
              <w:t>грузов</w:t>
            </w:r>
            <w:r w:rsidRPr="00D4213E">
              <w:t>,</w:t>
            </w:r>
          </w:p>
        </w:tc>
      </w:tr>
      <w:tr w:rsidR="004D12BC" w:rsidRPr="00D4213E" w14:paraId="28CAF7A5" w14:textId="77777777" w:rsidTr="00270E1B">
        <w:tc>
          <w:tcPr>
            <w:tcW w:w="3545" w:type="dxa"/>
            <w:shd w:val="clear" w:color="auto" w:fill="auto"/>
          </w:tcPr>
          <w:p w14:paraId="7259E08E" w14:textId="77777777" w:rsidR="004D12BC" w:rsidRPr="00D4213E" w:rsidRDefault="004D12BC" w:rsidP="00270E1B">
            <w:pPr>
              <w:ind w:left="-107" w:firstLine="107"/>
            </w:pPr>
            <w:r w:rsidRPr="00D4213E">
              <w:t>6 мес. 2021</w:t>
            </w:r>
            <w:r>
              <w:t xml:space="preserve"> </w:t>
            </w:r>
            <w:r w:rsidRPr="00D4213E">
              <w:t>года</w:t>
            </w:r>
          </w:p>
        </w:tc>
        <w:tc>
          <w:tcPr>
            <w:tcW w:w="1417" w:type="dxa"/>
            <w:gridSpan w:val="2"/>
            <w:shd w:val="clear" w:color="auto" w:fill="auto"/>
            <w:vAlign w:val="center"/>
          </w:tcPr>
          <w:p w14:paraId="7D0899EC" w14:textId="2E485B6C" w:rsidR="004D12BC" w:rsidRPr="00D4213E" w:rsidRDefault="004D12BC" w:rsidP="004D12BC">
            <w:pPr>
              <w:jc w:val="center"/>
            </w:pPr>
            <w:r>
              <w:t>27</w:t>
            </w:r>
          </w:p>
        </w:tc>
        <w:tc>
          <w:tcPr>
            <w:tcW w:w="1417" w:type="dxa"/>
            <w:shd w:val="clear" w:color="auto" w:fill="auto"/>
            <w:vAlign w:val="center"/>
          </w:tcPr>
          <w:p w14:paraId="4E05FA21" w14:textId="3B5D5C8D" w:rsidR="004D12BC" w:rsidRPr="00D4213E" w:rsidRDefault="004D12BC" w:rsidP="004D12BC">
            <w:pPr>
              <w:jc w:val="center"/>
            </w:pPr>
            <w:r>
              <w:t>64</w:t>
            </w:r>
          </w:p>
        </w:tc>
        <w:tc>
          <w:tcPr>
            <w:tcW w:w="1416" w:type="dxa"/>
            <w:gridSpan w:val="2"/>
            <w:shd w:val="clear" w:color="auto" w:fill="auto"/>
            <w:vAlign w:val="center"/>
          </w:tcPr>
          <w:p w14:paraId="5659A685" w14:textId="51D70F03" w:rsidR="004D12BC" w:rsidRPr="00D4213E" w:rsidRDefault="004D12BC" w:rsidP="00270E1B">
            <w:pPr>
              <w:jc w:val="center"/>
            </w:pPr>
            <w:r>
              <w:t>29</w:t>
            </w:r>
          </w:p>
        </w:tc>
        <w:tc>
          <w:tcPr>
            <w:tcW w:w="1844" w:type="dxa"/>
            <w:gridSpan w:val="2"/>
            <w:shd w:val="clear" w:color="auto" w:fill="auto"/>
            <w:vAlign w:val="center"/>
          </w:tcPr>
          <w:p w14:paraId="485610AF" w14:textId="06386423" w:rsidR="004D12BC" w:rsidRPr="00D4213E" w:rsidRDefault="004D12BC" w:rsidP="00270E1B">
            <w:pPr>
              <w:jc w:val="center"/>
              <w:rPr>
                <w:b/>
                <w:bCs/>
              </w:rPr>
            </w:pPr>
            <w:r>
              <w:rPr>
                <w:b/>
                <w:bCs/>
              </w:rPr>
              <w:t>120</w:t>
            </w:r>
          </w:p>
        </w:tc>
      </w:tr>
      <w:tr w:rsidR="001E3E37" w:rsidRPr="00D4213E" w14:paraId="52824458" w14:textId="6D937C43" w:rsidTr="008C2658">
        <w:tc>
          <w:tcPr>
            <w:tcW w:w="9639" w:type="dxa"/>
            <w:gridSpan w:val="8"/>
            <w:shd w:val="clear" w:color="auto" w:fill="auto"/>
          </w:tcPr>
          <w:p w14:paraId="4E1317E4" w14:textId="499FB3A9" w:rsidR="001E3E37" w:rsidRPr="00D4213E" w:rsidRDefault="004C504C" w:rsidP="00455504">
            <w:pPr>
              <w:ind w:left="-107"/>
              <w:jc w:val="both"/>
            </w:pPr>
            <w:r>
              <w:t xml:space="preserve">  </w:t>
            </w:r>
            <w:r w:rsidR="001E3E37">
              <w:t xml:space="preserve">в </w:t>
            </w:r>
            <w:proofErr w:type="spellStart"/>
            <w:r w:rsidR="001E3E37">
              <w:t>т.</w:t>
            </w:r>
            <w:r w:rsidR="001E3E37" w:rsidRPr="00D4213E">
              <w:t>ч</w:t>
            </w:r>
            <w:proofErr w:type="spellEnd"/>
            <w:r w:rsidR="001E3E37" w:rsidRPr="00D4213E">
              <w:t>. имеющих удостоверения допуска к осуществлению международных автоперевозок,</w:t>
            </w:r>
          </w:p>
        </w:tc>
      </w:tr>
      <w:tr w:rsidR="00913256" w:rsidRPr="00D4213E" w14:paraId="2AA6897B" w14:textId="77777777" w:rsidTr="004C504C">
        <w:tc>
          <w:tcPr>
            <w:tcW w:w="3545" w:type="dxa"/>
            <w:shd w:val="clear" w:color="auto" w:fill="auto"/>
          </w:tcPr>
          <w:p w14:paraId="6A84BE1B" w14:textId="619C0F7F" w:rsidR="00913256" w:rsidRPr="00D4213E" w:rsidRDefault="00192BEA" w:rsidP="004C504C">
            <w:pPr>
              <w:ind w:left="-107" w:firstLine="107"/>
            </w:pPr>
            <w:r w:rsidRPr="00D4213E">
              <w:t>6 мес. 2021</w:t>
            </w:r>
            <w:r w:rsidR="004C504C">
              <w:t xml:space="preserve"> </w:t>
            </w:r>
            <w:r w:rsidRPr="00D4213E">
              <w:t>года</w:t>
            </w:r>
          </w:p>
        </w:tc>
        <w:tc>
          <w:tcPr>
            <w:tcW w:w="1417" w:type="dxa"/>
            <w:gridSpan w:val="2"/>
            <w:shd w:val="clear" w:color="auto" w:fill="auto"/>
            <w:vAlign w:val="center"/>
          </w:tcPr>
          <w:p w14:paraId="017DFF5C" w14:textId="492AEF56" w:rsidR="00913256" w:rsidRPr="00D4213E" w:rsidRDefault="00192BEA" w:rsidP="00187DE2">
            <w:pPr>
              <w:jc w:val="center"/>
            </w:pPr>
            <w:r w:rsidRPr="00D4213E">
              <w:t>108</w:t>
            </w:r>
          </w:p>
        </w:tc>
        <w:tc>
          <w:tcPr>
            <w:tcW w:w="1417" w:type="dxa"/>
            <w:shd w:val="clear" w:color="auto" w:fill="auto"/>
            <w:vAlign w:val="center"/>
          </w:tcPr>
          <w:p w14:paraId="59BA0EF6" w14:textId="4FD3C9AC" w:rsidR="00913256" w:rsidRPr="00D4213E" w:rsidRDefault="00D00AB4" w:rsidP="00187DE2">
            <w:pPr>
              <w:jc w:val="center"/>
            </w:pPr>
            <w:r w:rsidRPr="00D4213E">
              <w:t>110</w:t>
            </w:r>
          </w:p>
        </w:tc>
        <w:tc>
          <w:tcPr>
            <w:tcW w:w="1416" w:type="dxa"/>
            <w:gridSpan w:val="2"/>
            <w:shd w:val="clear" w:color="auto" w:fill="auto"/>
            <w:vAlign w:val="center"/>
          </w:tcPr>
          <w:p w14:paraId="51DCE974" w14:textId="0A0DB523" w:rsidR="00913256" w:rsidRPr="00D4213E" w:rsidRDefault="00D00AB4" w:rsidP="00187DE2">
            <w:pPr>
              <w:jc w:val="center"/>
            </w:pPr>
            <w:r w:rsidRPr="00D4213E">
              <w:t>481</w:t>
            </w:r>
          </w:p>
        </w:tc>
        <w:tc>
          <w:tcPr>
            <w:tcW w:w="1844" w:type="dxa"/>
            <w:gridSpan w:val="2"/>
            <w:shd w:val="clear" w:color="auto" w:fill="auto"/>
            <w:vAlign w:val="center"/>
          </w:tcPr>
          <w:p w14:paraId="22F4F6A3" w14:textId="5CC9AE86" w:rsidR="00913256" w:rsidRPr="00D4213E" w:rsidRDefault="00D00AB4" w:rsidP="00187DE2">
            <w:pPr>
              <w:jc w:val="center"/>
              <w:rPr>
                <w:b/>
                <w:bCs/>
              </w:rPr>
            </w:pPr>
            <w:r w:rsidRPr="00D4213E">
              <w:rPr>
                <w:b/>
                <w:bCs/>
              </w:rPr>
              <w:t>699</w:t>
            </w:r>
          </w:p>
        </w:tc>
      </w:tr>
      <w:tr w:rsidR="00913256" w:rsidRPr="00D4213E" w14:paraId="67801897" w14:textId="77777777" w:rsidTr="00C61BA9">
        <w:tc>
          <w:tcPr>
            <w:tcW w:w="9639" w:type="dxa"/>
            <w:gridSpan w:val="8"/>
            <w:shd w:val="clear" w:color="auto" w:fill="auto"/>
          </w:tcPr>
          <w:p w14:paraId="762AEAD6" w14:textId="44F69051" w:rsidR="00913256" w:rsidRPr="00D4213E" w:rsidRDefault="00455504" w:rsidP="00455504">
            <w:r>
              <w:t>в</w:t>
            </w:r>
            <w:r w:rsidR="00913256" w:rsidRPr="00D4213E">
              <w:t xml:space="preserve"> </w:t>
            </w:r>
            <w:proofErr w:type="spellStart"/>
            <w:r w:rsidR="00913256" w:rsidRPr="00D4213E">
              <w:t>т.ч</w:t>
            </w:r>
            <w:proofErr w:type="spellEnd"/>
            <w:r w:rsidR="00913256" w:rsidRPr="00D4213E">
              <w:t>. подавшие уведомления</w:t>
            </w:r>
          </w:p>
        </w:tc>
      </w:tr>
      <w:tr w:rsidR="00913256" w:rsidRPr="00D4213E" w14:paraId="11F9B133" w14:textId="77777777" w:rsidTr="004C504C">
        <w:tc>
          <w:tcPr>
            <w:tcW w:w="3545" w:type="dxa"/>
            <w:shd w:val="clear" w:color="auto" w:fill="auto"/>
          </w:tcPr>
          <w:p w14:paraId="383C34A5" w14:textId="694A7109" w:rsidR="00913256" w:rsidRPr="00D4213E" w:rsidRDefault="00192BEA" w:rsidP="00187DE2">
            <w:pPr>
              <w:ind w:left="-107" w:firstLine="107"/>
            </w:pPr>
            <w:r w:rsidRPr="00D4213E">
              <w:t>6 мес. 2021 года</w:t>
            </w:r>
          </w:p>
        </w:tc>
        <w:tc>
          <w:tcPr>
            <w:tcW w:w="1417" w:type="dxa"/>
            <w:gridSpan w:val="2"/>
            <w:shd w:val="clear" w:color="auto" w:fill="auto"/>
            <w:vAlign w:val="center"/>
          </w:tcPr>
          <w:p w14:paraId="78BC64F8" w14:textId="2D3F5BB8" w:rsidR="00913256" w:rsidRPr="00D4213E" w:rsidRDefault="00192BEA" w:rsidP="00187DE2">
            <w:pPr>
              <w:jc w:val="center"/>
            </w:pPr>
            <w:r w:rsidRPr="00D4213E">
              <w:t>372</w:t>
            </w:r>
          </w:p>
        </w:tc>
        <w:tc>
          <w:tcPr>
            <w:tcW w:w="1417" w:type="dxa"/>
            <w:shd w:val="clear" w:color="auto" w:fill="auto"/>
            <w:vAlign w:val="center"/>
          </w:tcPr>
          <w:p w14:paraId="6E7A85C9" w14:textId="5D21D659" w:rsidR="00913256" w:rsidRPr="00D4213E" w:rsidRDefault="00D00AB4" w:rsidP="00187DE2">
            <w:pPr>
              <w:jc w:val="center"/>
            </w:pPr>
            <w:r w:rsidRPr="00D4213E">
              <w:t>89</w:t>
            </w:r>
          </w:p>
        </w:tc>
        <w:tc>
          <w:tcPr>
            <w:tcW w:w="1416" w:type="dxa"/>
            <w:gridSpan w:val="2"/>
            <w:shd w:val="clear" w:color="auto" w:fill="auto"/>
            <w:vAlign w:val="center"/>
          </w:tcPr>
          <w:p w14:paraId="6D6B6E6C" w14:textId="7DF35A3C" w:rsidR="00913256" w:rsidRPr="00D4213E" w:rsidRDefault="00D00AB4" w:rsidP="00187DE2">
            <w:pPr>
              <w:jc w:val="center"/>
            </w:pPr>
            <w:r w:rsidRPr="00D4213E">
              <w:t>87</w:t>
            </w:r>
          </w:p>
        </w:tc>
        <w:tc>
          <w:tcPr>
            <w:tcW w:w="1844" w:type="dxa"/>
            <w:gridSpan w:val="2"/>
            <w:shd w:val="clear" w:color="auto" w:fill="auto"/>
            <w:vAlign w:val="center"/>
          </w:tcPr>
          <w:p w14:paraId="4D780F8F" w14:textId="0AD82A77" w:rsidR="00913256" w:rsidRPr="00D4213E" w:rsidRDefault="00D00AB4" w:rsidP="00187DE2">
            <w:pPr>
              <w:jc w:val="center"/>
              <w:rPr>
                <w:b/>
                <w:bCs/>
              </w:rPr>
            </w:pPr>
            <w:r w:rsidRPr="00D4213E">
              <w:rPr>
                <w:b/>
                <w:bCs/>
              </w:rPr>
              <w:t>548</w:t>
            </w:r>
          </w:p>
        </w:tc>
      </w:tr>
    </w:tbl>
    <w:p w14:paraId="279D09DF" w14:textId="77777777" w:rsidR="00913256" w:rsidRPr="00D4213E" w:rsidRDefault="00913256" w:rsidP="00187DE2">
      <w:pPr>
        <w:jc w:val="center"/>
        <w:rPr>
          <w:b/>
          <w:sz w:val="28"/>
          <w:szCs w:val="28"/>
        </w:rPr>
      </w:pPr>
      <w:r w:rsidRPr="00D4213E">
        <w:rPr>
          <w:b/>
          <w:sz w:val="28"/>
          <w:szCs w:val="28"/>
        </w:rPr>
        <w:t xml:space="preserve"> </w:t>
      </w:r>
    </w:p>
    <w:p w14:paraId="7455F04C" w14:textId="1E9F9483" w:rsidR="005019EB" w:rsidRPr="00D4213E" w:rsidRDefault="005019EB"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4213E">
        <w:rPr>
          <w:rFonts w:ascii="Times New Roman" w:hAnsi="Times New Roman" w:cs="Times New Roman"/>
          <w:sz w:val="28"/>
          <w:szCs w:val="28"/>
        </w:rPr>
        <w:t>За 6 месяцев 2021 года Управлением проведен</w:t>
      </w:r>
      <w:r w:rsidR="00D71A8F" w:rsidRPr="00D4213E">
        <w:rPr>
          <w:rFonts w:ascii="Times New Roman" w:hAnsi="Times New Roman" w:cs="Times New Roman"/>
          <w:sz w:val="28"/>
          <w:szCs w:val="28"/>
        </w:rPr>
        <w:t>о</w:t>
      </w:r>
      <w:r w:rsidRPr="00D4213E">
        <w:rPr>
          <w:rFonts w:ascii="Times New Roman" w:hAnsi="Times New Roman" w:cs="Times New Roman"/>
          <w:sz w:val="28"/>
          <w:szCs w:val="28"/>
        </w:rPr>
        <w:t xml:space="preserve"> </w:t>
      </w:r>
      <w:r w:rsidR="00DC4BBA">
        <w:rPr>
          <w:rFonts w:ascii="Times New Roman" w:hAnsi="Times New Roman" w:cs="Times New Roman"/>
          <w:sz w:val="28"/>
          <w:szCs w:val="28"/>
        </w:rPr>
        <w:t>1134</w:t>
      </w:r>
      <w:r w:rsidRPr="00D4213E">
        <w:rPr>
          <w:rFonts w:ascii="Times New Roman" w:hAnsi="Times New Roman" w:cs="Times New Roman"/>
          <w:sz w:val="28"/>
          <w:szCs w:val="28"/>
        </w:rPr>
        <w:t xml:space="preserve"> проверок хозяйствующих субъект</w:t>
      </w:r>
      <w:r w:rsidR="006D0B2D" w:rsidRPr="00D4213E">
        <w:rPr>
          <w:rFonts w:ascii="Times New Roman" w:hAnsi="Times New Roman" w:cs="Times New Roman"/>
          <w:sz w:val="28"/>
          <w:szCs w:val="28"/>
        </w:rPr>
        <w:t xml:space="preserve">ов, </w:t>
      </w:r>
      <w:r w:rsidR="00B05716">
        <w:rPr>
          <w:rFonts w:ascii="Times New Roman" w:hAnsi="Times New Roman" w:cs="Times New Roman"/>
          <w:sz w:val="28"/>
          <w:szCs w:val="28"/>
        </w:rPr>
        <w:t xml:space="preserve">из них 49 – </w:t>
      </w:r>
      <w:proofErr w:type="spellStart"/>
      <w:r w:rsidR="00B05716">
        <w:rPr>
          <w:rFonts w:ascii="Times New Roman" w:hAnsi="Times New Roman" w:cs="Times New Roman"/>
          <w:sz w:val="28"/>
          <w:szCs w:val="28"/>
        </w:rPr>
        <w:t>предлицензионных</w:t>
      </w:r>
      <w:proofErr w:type="spellEnd"/>
      <w:r w:rsidR="00B05716">
        <w:rPr>
          <w:rFonts w:ascii="Times New Roman" w:hAnsi="Times New Roman" w:cs="Times New Roman"/>
          <w:sz w:val="28"/>
          <w:szCs w:val="28"/>
        </w:rPr>
        <w:t xml:space="preserve">, </w:t>
      </w:r>
      <w:r w:rsidR="006D0B2D" w:rsidRPr="00D4213E">
        <w:rPr>
          <w:rFonts w:ascii="Times New Roman" w:hAnsi="Times New Roman" w:cs="Times New Roman"/>
          <w:sz w:val="28"/>
          <w:szCs w:val="28"/>
        </w:rPr>
        <w:t xml:space="preserve">по итогам которых выявлено 1538 </w:t>
      </w:r>
      <w:r w:rsidRPr="00D4213E">
        <w:rPr>
          <w:rFonts w:ascii="Times New Roman" w:hAnsi="Times New Roman" w:cs="Times New Roman"/>
          <w:sz w:val="28"/>
          <w:szCs w:val="28"/>
        </w:rPr>
        <w:t>нарушени</w:t>
      </w:r>
      <w:r w:rsidR="006D0B2D" w:rsidRPr="00D4213E">
        <w:rPr>
          <w:rFonts w:ascii="Times New Roman" w:hAnsi="Times New Roman" w:cs="Times New Roman"/>
          <w:sz w:val="28"/>
          <w:szCs w:val="28"/>
        </w:rPr>
        <w:t>й</w:t>
      </w:r>
      <w:r w:rsidRPr="00D4213E">
        <w:rPr>
          <w:rFonts w:ascii="Times New Roman" w:hAnsi="Times New Roman" w:cs="Times New Roman"/>
          <w:sz w:val="28"/>
          <w:szCs w:val="28"/>
        </w:rPr>
        <w:t xml:space="preserve"> обязательных требований, возбуждено </w:t>
      </w:r>
      <w:r w:rsidR="006D0B2D" w:rsidRPr="00D4213E">
        <w:rPr>
          <w:rFonts w:ascii="Times New Roman" w:hAnsi="Times New Roman" w:cs="Times New Roman"/>
          <w:sz w:val="28"/>
          <w:szCs w:val="28"/>
        </w:rPr>
        <w:t>436</w:t>
      </w:r>
      <w:r w:rsidRPr="00D4213E">
        <w:rPr>
          <w:rFonts w:ascii="Times New Roman" w:hAnsi="Times New Roman" w:cs="Times New Roman"/>
          <w:sz w:val="28"/>
          <w:szCs w:val="28"/>
        </w:rPr>
        <w:t xml:space="preserve"> дел об административных правонарушениях.</w:t>
      </w:r>
    </w:p>
    <w:p w14:paraId="1FF08341" w14:textId="77777777" w:rsidR="005019EB" w:rsidRDefault="005019EB" w:rsidP="00187DE2">
      <w:pPr>
        <w:ind w:firstLine="709"/>
        <w:jc w:val="both"/>
        <w:rPr>
          <w:bCs/>
          <w:i/>
          <w:iCs/>
          <w:sz w:val="16"/>
          <w:szCs w:val="16"/>
          <w:highlight w:val="green"/>
        </w:rPr>
      </w:pPr>
    </w:p>
    <w:p w14:paraId="57934550" w14:textId="2C688C59" w:rsidR="005019EB" w:rsidRPr="00012727" w:rsidRDefault="005019EB" w:rsidP="00187DE2">
      <w:pPr>
        <w:ind w:firstLine="709"/>
        <w:jc w:val="both"/>
        <w:rPr>
          <w:bCs/>
          <w:i/>
          <w:iCs/>
          <w:sz w:val="28"/>
          <w:szCs w:val="28"/>
        </w:rPr>
      </w:pPr>
      <w:proofErr w:type="spellStart"/>
      <w:r w:rsidRPr="00012727">
        <w:rPr>
          <w:bCs/>
          <w:i/>
          <w:iCs/>
          <w:sz w:val="28"/>
          <w:szCs w:val="28"/>
        </w:rPr>
        <w:t>Справочно</w:t>
      </w:r>
      <w:proofErr w:type="spellEnd"/>
      <w:r w:rsidRPr="00012727">
        <w:rPr>
          <w:bCs/>
          <w:i/>
          <w:iCs/>
          <w:sz w:val="28"/>
          <w:szCs w:val="28"/>
        </w:rPr>
        <w:t>:</w:t>
      </w:r>
      <w:r w:rsidR="004D422D" w:rsidRPr="00012727">
        <w:rPr>
          <w:bCs/>
          <w:i/>
          <w:iCs/>
          <w:sz w:val="28"/>
          <w:szCs w:val="28"/>
        </w:rPr>
        <w:t xml:space="preserve">                                                                                  Таблица №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851"/>
        <w:gridCol w:w="1311"/>
        <w:gridCol w:w="1311"/>
        <w:gridCol w:w="1311"/>
        <w:gridCol w:w="1311"/>
      </w:tblGrid>
      <w:tr w:rsidR="005019EB" w:rsidRPr="00012727" w14:paraId="64D5C68A" w14:textId="77777777" w:rsidTr="00012727">
        <w:trPr>
          <w:trHeight w:val="227"/>
        </w:trPr>
        <w:tc>
          <w:tcPr>
            <w:tcW w:w="3652" w:type="dxa"/>
            <w:vMerge w:val="restart"/>
            <w:shd w:val="clear" w:color="auto" w:fill="auto"/>
            <w:vAlign w:val="center"/>
          </w:tcPr>
          <w:p w14:paraId="47D703C6" w14:textId="77777777" w:rsidR="005019EB" w:rsidRPr="00012727" w:rsidRDefault="005019EB" w:rsidP="00187DE2">
            <w:pPr>
              <w:jc w:val="center"/>
            </w:pPr>
            <w:r w:rsidRPr="00012727">
              <w:t>Наименование показателя</w:t>
            </w:r>
          </w:p>
        </w:tc>
        <w:tc>
          <w:tcPr>
            <w:tcW w:w="851" w:type="dxa"/>
            <w:vMerge w:val="restart"/>
            <w:shd w:val="clear" w:color="auto" w:fill="auto"/>
            <w:vAlign w:val="center"/>
          </w:tcPr>
          <w:p w14:paraId="1EB8AA7C" w14:textId="77777777" w:rsidR="005019EB" w:rsidRPr="00012727" w:rsidRDefault="005019EB" w:rsidP="00187DE2">
            <w:pPr>
              <w:jc w:val="center"/>
            </w:pPr>
            <w:r w:rsidRPr="00012727">
              <w:rPr>
                <w:sz w:val="20"/>
              </w:rPr>
              <w:t>период</w:t>
            </w:r>
          </w:p>
        </w:tc>
        <w:tc>
          <w:tcPr>
            <w:tcW w:w="5244" w:type="dxa"/>
            <w:gridSpan w:val="4"/>
            <w:shd w:val="clear" w:color="auto" w:fill="auto"/>
            <w:vAlign w:val="center"/>
          </w:tcPr>
          <w:p w14:paraId="2D710B93" w14:textId="7B279351" w:rsidR="005019EB" w:rsidRPr="00012727" w:rsidRDefault="005019EB" w:rsidP="00187DE2">
            <w:pPr>
              <w:ind w:firstLine="108"/>
              <w:jc w:val="center"/>
              <w:rPr>
                <w:b/>
              </w:rPr>
            </w:pPr>
            <w:r w:rsidRPr="00012727">
              <w:rPr>
                <w:b/>
              </w:rPr>
              <w:t>Северо-Восточное МУГАДН</w:t>
            </w:r>
          </w:p>
        </w:tc>
      </w:tr>
      <w:tr w:rsidR="005019EB" w:rsidRPr="00012727" w14:paraId="27EFB29B" w14:textId="77777777" w:rsidTr="00012727">
        <w:trPr>
          <w:cantSplit/>
          <w:trHeight w:val="1773"/>
        </w:trPr>
        <w:tc>
          <w:tcPr>
            <w:tcW w:w="3652" w:type="dxa"/>
            <w:vMerge/>
            <w:shd w:val="clear" w:color="auto" w:fill="auto"/>
            <w:vAlign w:val="center"/>
          </w:tcPr>
          <w:p w14:paraId="782E888D" w14:textId="77777777" w:rsidR="005019EB" w:rsidRPr="00012727" w:rsidRDefault="005019EB" w:rsidP="00187DE2">
            <w:pPr>
              <w:jc w:val="center"/>
            </w:pPr>
          </w:p>
        </w:tc>
        <w:tc>
          <w:tcPr>
            <w:tcW w:w="851" w:type="dxa"/>
            <w:vMerge/>
            <w:tcBorders>
              <w:bottom w:val="single" w:sz="4" w:space="0" w:color="auto"/>
            </w:tcBorders>
            <w:shd w:val="clear" w:color="auto" w:fill="auto"/>
            <w:vAlign w:val="center"/>
          </w:tcPr>
          <w:p w14:paraId="2C39830F" w14:textId="77777777" w:rsidR="005019EB" w:rsidRPr="00012727" w:rsidRDefault="005019EB" w:rsidP="00187DE2">
            <w:pPr>
              <w:jc w:val="center"/>
            </w:pPr>
          </w:p>
        </w:tc>
        <w:tc>
          <w:tcPr>
            <w:tcW w:w="1311" w:type="dxa"/>
            <w:tcBorders>
              <w:bottom w:val="single" w:sz="4" w:space="0" w:color="auto"/>
            </w:tcBorders>
            <w:shd w:val="clear" w:color="auto" w:fill="auto"/>
            <w:textDirection w:val="btLr"/>
            <w:vAlign w:val="center"/>
          </w:tcPr>
          <w:p w14:paraId="3565976A" w14:textId="7A58C7C8" w:rsidR="005019EB" w:rsidRPr="00012727" w:rsidRDefault="005019EB" w:rsidP="00012727">
            <w:pPr>
              <w:ind w:left="113" w:right="113"/>
              <w:jc w:val="center"/>
            </w:pPr>
            <w:r w:rsidRPr="00012727">
              <w:t>ТОГАДН по Вологодской  области</w:t>
            </w:r>
          </w:p>
        </w:tc>
        <w:tc>
          <w:tcPr>
            <w:tcW w:w="1311" w:type="dxa"/>
            <w:tcBorders>
              <w:bottom w:val="single" w:sz="4" w:space="0" w:color="auto"/>
            </w:tcBorders>
            <w:shd w:val="clear" w:color="auto" w:fill="auto"/>
            <w:textDirection w:val="btLr"/>
            <w:vAlign w:val="center"/>
          </w:tcPr>
          <w:p w14:paraId="156E837E" w14:textId="2526081C" w:rsidR="005019EB" w:rsidRPr="00012727" w:rsidRDefault="005019EB" w:rsidP="00012727">
            <w:pPr>
              <w:ind w:left="113" w:right="113"/>
              <w:jc w:val="center"/>
            </w:pPr>
            <w:r w:rsidRPr="00012727">
              <w:t xml:space="preserve">ТОГАДН по Новгородской области </w:t>
            </w:r>
          </w:p>
        </w:tc>
        <w:tc>
          <w:tcPr>
            <w:tcW w:w="1311" w:type="dxa"/>
            <w:tcBorders>
              <w:bottom w:val="single" w:sz="4" w:space="0" w:color="auto"/>
            </w:tcBorders>
            <w:shd w:val="clear" w:color="auto" w:fill="auto"/>
            <w:textDirection w:val="btLr"/>
            <w:vAlign w:val="center"/>
          </w:tcPr>
          <w:p w14:paraId="4BB74546" w14:textId="2AB1B7F8" w:rsidR="005019EB" w:rsidRPr="00012727" w:rsidRDefault="005019EB" w:rsidP="00012727">
            <w:pPr>
              <w:ind w:left="113" w:right="113"/>
              <w:jc w:val="center"/>
            </w:pPr>
            <w:r w:rsidRPr="00012727">
              <w:t xml:space="preserve">ТОГАДН по Псковской области </w:t>
            </w:r>
          </w:p>
        </w:tc>
        <w:tc>
          <w:tcPr>
            <w:tcW w:w="1311" w:type="dxa"/>
            <w:tcBorders>
              <w:bottom w:val="single" w:sz="4" w:space="0" w:color="auto"/>
            </w:tcBorders>
            <w:shd w:val="clear" w:color="auto" w:fill="auto"/>
            <w:vAlign w:val="center"/>
          </w:tcPr>
          <w:p w14:paraId="50E979BA" w14:textId="43FE20A7" w:rsidR="005019EB" w:rsidRPr="00012727" w:rsidRDefault="005019EB" w:rsidP="00187DE2">
            <w:pPr>
              <w:jc w:val="center"/>
              <w:rPr>
                <w:b/>
                <w:bCs/>
              </w:rPr>
            </w:pPr>
            <w:r w:rsidRPr="00012727">
              <w:rPr>
                <w:b/>
                <w:bCs/>
              </w:rPr>
              <w:t xml:space="preserve">ИТОГО </w:t>
            </w:r>
            <w:r w:rsidRPr="00012727">
              <w:rPr>
                <w:b/>
              </w:rPr>
              <w:t>Северо-Восточное МУГАДН</w:t>
            </w:r>
          </w:p>
        </w:tc>
      </w:tr>
      <w:tr w:rsidR="005019EB" w:rsidRPr="00012727" w14:paraId="085F7675" w14:textId="77777777" w:rsidTr="00012727">
        <w:trPr>
          <w:trHeight w:val="113"/>
        </w:trPr>
        <w:tc>
          <w:tcPr>
            <w:tcW w:w="3652" w:type="dxa"/>
            <w:shd w:val="clear" w:color="auto" w:fill="auto"/>
          </w:tcPr>
          <w:p w14:paraId="31A3BC93" w14:textId="77777777" w:rsidR="005019EB" w:rsidRPr="00012727" w:rsidRDefault="005019EB" w:rsidP="00187DE2">
            <w:r w:rsidRPr="00012727">
              <w:t xml:space="preserve">Количество проверок хозяйствующих субъектов, всего, ед. в </w:t>
            </w:r>
            <w:proofErr w:type="spellStart"/>
            <w:r w:rsidRPr="00012727">
              <w:t>т.ч</w:t>
            </w:r>
            <w:proofErr w:type="spellEnd"/>
            <w:r w:rsidRPr="00012727">
              <w:t>.</w:t>
            </w:r>
          </w:p>
        </w:tc>
        <w:tc>
          <w:tcPr>
            <w:tcW w:w="851" w:type="dxa"/>
            <w:tcBorders>
              <w:top w:val="single" w:sz="4" w:space="0" w:color="auto"/>
              <w:bottom w:val="single" w:sz="4" w:space="0" w:color="auto"/>
            </w:tcBorders>
            <w:shd w:val="clear" w:color="auto" w:fill="auto"/>
            <w:vAlign w:val="center"/>
          </w:tcPr>
          <w:p w14:paraId="71862C31" w14:textId="77777777" w:rsidR="005019EB" w:rsidRPr="00012727" w:rsidRDefault="005019EB" w:rsidP="00012727">
            <w:pPr>
              <w:jc w:val="center"/>
            </w:pPr>
            <w:r w:rsidRPr="00012727">
              <w:t>2021</w:t>
            </w:r>
          </w:p>
        </w:tc>
        <w:tc>
          <w:tcPr>
            <w:tcW w:w="1311" w:type="dxa"/>
            <w:tcBorders>
              <w:top w:val="single" w:sz="4" w:space="0" w:color="auto"/>
              <w:bottom w:val="single" w:sz="4" w:space="0" w:color="auto"/>
            </w:tcBorders>
            <w:shd w:val="clear" w:color="auto" w:fill="auto"/>
            <w:vAlign w:val="center"/>
          </w:tcPr>
          <w:p w14:paraId="435A3702" w14:textId="70E50A12" w:rsidR="005019EB" w:rsidRPr="00012727" w:rsidRDefault="00E37101" w:rsidP="00187DE2">
            <w:pPr>
              <w:jc w:val="center"/>
            </w:pPr>
            <w:r w:rsidRPr="00012727">
              <w:t>465</w:t>
            </w:r>
          </w:p>
        </w:tc>
        <w:tc>
          <w:tcPr>
            <w:tcW w:w="1311" w:type="dxa"/>
            <w:tcBorders>
              <w:top w:val="single" w:sz="4" w:space="0" w:color="auto"/>
              <w:bottom w:val="single" w:sz="4" w:space="0" w:color="auto"/>
            </w:tcBorders>
            <w:shd w:val="clear" w:color="auto" w:fill="auto"/>
            <w:vAlign w:val="center"/>
          </w:tcPr>
          <w:p w14:paraId="76FD0E15" w14:textId="305CE7D5" w:rsidR="005019EB" w:rsidRPr="00012727" w:rsidRDefault="00DC4BBA" w:rsidP="00187DE2">
            <w:pPr>
              <w:jc w:val="center"/>
            </w:pPr>
            <w:r>
              <w:t>357</w:t>
            </w:r>
          </w:p>
        </w:tc>
        <w:tc>
          <w:tcPr>
            <w:tcW w:w="1311" w:type="dxa"/>
            <w:tcBorders>
              <w:top w:val="single" w:sz="4" w:space="0" w:color="auto"/>
              <w:bottom w:val="single" w:sz="4" w:space="0" w:color="auto"/>
            </w:tcBorders>
            <w:shd w:val="clear" w:color="auto" w:fill="auto"/>
            <w:vAlign w:val="center"/>
          </w:tcPr>
          <w:p w14:paraId="65122AF8" w14:textId="08B41EC7" w:rsidR="005019EB" w:rsidRPr="00012727" w:rsidRDefault="007E6DB4" w:rsidP="00DC4BBA">
            <w:pPr>
              <w:jc w:val="center"/>
            </w:pPr>
            <w:r>
              <w:t>26</w:t>
            </w:r>
            <w:r w:rsidR="00DC4BBA">
              <w:t>3</w:t>
            </w:r>
          </w:p>
        </w:tc>
        <w:tc>
          <w:tcPr>
            <w:tcW w:w="1311" w:type="dxa"/>
            <w:tcBorders>
              <w:top w:val="single" w:sz="4" w:space="0" w:color="auto"/>
              <w:left w:val="nil"/>
              <w:bottom w:val="single" w:sz="4" w:space="0" w:color="auto"/>
              <w:right w:val="single" w:sz="4" w:space="0" w:color="auto"/>
            </w:tcBorders>
            <w:shd w:val="clear" w:color="auto" w:fill="auto"/>
            <w:vAlign w:val="center"/>
          </w:tcPr>
          <w:p w14:paraId="0507694E" w14:textId="461BD05C" w:rsidR="005019EB" w:rsidRPr="00012727" w:rsidRDefault="00DC4BBA" w:rsidP="00DC4BBA">
            <w:pPr>
              <w:jc w:val="center"/>
              <w:rPr>
                <w:b/>
                <w:bCs/>
              </w:rPr>
            </w:pPr>
            <w:r>
              <w:rPr>
                <w:b/>
                <w:bCs/>
              </w:rPr>
              <w:t>1085</w:t>
            </w:r>
          </w:p>
        </w:tc>
      </w:tr>
      <w:tr w:rsidR="004C504C" w:rsidRPr="00012727" w14:paraId="64C2FFC7" w14:textId="77777777" w:rsidTr="00012727">
        <w:trPr>
          <w:trHeight w:val="227"/>
        </w:trPr>
        <w:tc>
          <w:tcPr>
            <w:tcW w:w="3652" w:type="dxa"/>
            <w:shd w:val="clear" w:color="auto" w:fill="auto"/>
          </w:tcPr>
          <w:p w14:paraId="2E329E07" w14:textId="27DB6922" w:rsidR="004C504C" w:rsidRPr="00012727" w:rsidRDefault="004C504C" w:rsidP="00187DE2">
            <w:r>
              <w:t>Количество плановых проверок, ед.</w:t>
            </w:r>
          </w:p>
        </w:tc>
        <w:tc>
          <w:tcPr>
            <w:tcW w:w="851" w:type="dxa"/>
            <w:tcBorders>
              <w:top w:val="single" w:sz="4" w:space="0" w:color="auto"/>
              <w:bottom w:val="single" w:sz="4" w:space="0" w:color="auto"/>
              <w:right w:val="single" w:sz="4" w:space="0" w:color="auto"/>
            </w:tcBorders>
            <w:shd w:val="clear" w:color="auto" w:fill="auto"/>
            <w:vAlign w:val="center"/>
          </w:tcPr>
          <w:p w14:paraId="66E5348E" w14:textId="275D1026" w:rsidR="004C504C" w:rsidRPr="00012727" w:rsidRDefault="004C504C" w:rsidP="00012727">
            <w:pPr>
              <w:jc w:val="center"/>
            </w:pPr>
            <w:r>
              <w:t>2021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021E0667" w14:textId="2F0329F8" w:rsidR="004C504C" w:rsidRPr="00012727" w:rsidRDefault="00251979" w:rsidP="00187DE2">
            <w:pPr>
              <w:jc w:val="center"/>
            </w:pPr>
            <w:r>
              <w:t>363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54E85696" w14:textId="4D46C512" w:rsidR="004C504C" w:rsidRPr="00012727" w:rsidRDefault="00251979" w:rsidP="00187DE2">
            <w:pPr>
              <w:jc w:val="center"/>
            </w:pPr>
            <w:r>
              <w:t>143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704EA909" w14:textId="7DBCC10B" w:rsidR="004C504C" w:rsidRPr="00012727" w:rsidRDefault="00251979" w:rsidP="00187DE2">
            <w:pPr>
              <w:jc w:val="center"/>
            </w:pPr>
            <w:r>
              <w:t>188</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14B7A85F" w14:textId="384150A1" w:rsidR="004C504C" w:rsidRPr="00012727" w:rsidRDefault="004C504C" w:rsidP="00187DE2">
            <w:pPr>
              <w:jc w:val="center"/>
              <w:rPr>
                <w:b/>
                <w:bCs/>
              </w:rPr>
            </w:pPr>
            <w:r>
              <w:rPr>
                <w:b/>
                <w:bCs/>
              </w:rPr>
              <w:t>694</w:t>
            </w:r>
          </w:p>
        </w:tc>
      </w:tr>
      <w:tr w:rsidR="005019EB" w:rsidRPr="00012727" w14:paraId="438AEC17" w14:textId="77777777" w:rsidTr="00012727">
        <w:trPr>
          <w:trHeight w:val="227"/>
        </w:trPr>
        <w:tc>
          <w:tcPr>
            <w:tcW w:w="3652" w:type="dxa"/>
            <w:shd w:val="clear" w:color="auto" w:fill="auto"/>
          </w:tcPr>
          <w:p w14:paraId="515024EB" w14:textId="77777777" w:rsidR="005019EB" w:rsidRPr="00012727" w:rsidRDefault="005019EB" w:rsidP="00187DE2">
            <w:r w:rsidRPr="00012727">
              <w:t xml:space="preserve">Общее количество проверок, по </w:t>
            </w:r>
            <w:proofErr w:type="gramStart"/>
            <w:r w:rsidRPr="00012727">
              <w:t>итогам</w:t>
            </w:r>
            <w:proofErr w:type="gramEnd"/>
            <w:r w:rsidRPr="00012727">
              <w:t xml:space="preserve"> проведения которых выявлены правонарушения, ед.</w:t>
            </w:r>
          </w:p>
        </w:tc>
        <w:tc>
          <w:tcPr>
            <w:tcW w:w="851" w:type="dxa"/>
            <w:tcBorders>
              <w:top w:val="single" w:sz="4" w:space="0" w:color="auto"/>
              <w:bottom w:val="single" w:sz="4" w:space="0" w:color="auto"/>
              <w:right w:val="single" w:sz="4" w:space="0" w:color="auto"/>
            </w:tcBorders>
            <w:shd w:val="clear" w:color="auto" w:fill="auto"/>
            <w:vAlign w:val="center"/>
          </w:tcPr>
          <w:p w14:paraId="0AA530FA" w14:textId="77777777" w:rsidR="005019EB" w:rsidRPr="00012727" w:rsidRDefault="005019EB" w:rsidP="00012727">
            <w:pPr>
              <w:jc w:val="center"/>
            </w:pPr>
            <w:r w:rsidRPr="00012727">
              <w:t>2021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7E54A5FB" w14:textId="6E8D2EC0" w:rsidR="005019EB" w:rsidRPr="00012727" w:rsidRDefault="00E37101" w:rsidP="00187DE2">
            <w:pPr>
              <w:jc w:val="center"/>
            </w:pPr>
            <w:r w:rsidRPr="00012727">
              <w:t>234</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1070931C" w14:textId="39476D31" w:rsidR="005019EB" w:rsidRPr="00012727" w:rsidRDefault="00E37101" w:rsidP="00187DE2">
            <w:pPr>
              <w:jc w:val="center"/>
            </w:pPr>
            <w:r w:rsidRPr="00012727">
              <w:t>197</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49C855A4" w14:textId="0434CAF2" w:rsidR="005019EB" w:rsidRPr="00012727" w:rsidRDefault="00E37101" w:rsidP="00187DE2">
            <w:pPr>
              <w:jc w:val="center"/>
            </w:pPr>
            <w:r w:rsidRPr="00012727">
              <w:t>103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258A3E76" w14:textId="785A46BB" w:rsidR="005019EB" w:rsidRPr="00012727" w:rsidRDefault="00E37101" w:rsidP="00187DE2">
            <w:pPr>
              <w:jc w:val="center"/>
              <w:rPr>
                <w:b/>
                <w:bCs/>
              </w:rPr>
            </w:pPr>
            <w:r w:rsidRPr="00012727">
              <w:rPr>
                <w:b/>
                <w:bCs/>
              </w:rPr>
              <w:t>534</w:t>
            </w:r>
          </w:p>
        </w:tc>
      </w:tr>
      <w:tr w:rsidR="005019EB" w:rsidRPr="00012727" w14:paraId="003CDA4A" w14:textId="77777777" w:rsidTr="00012727">
        <w:trPr>
          <w:trHeight w:val="680"/>
        </w:trPr>
        <w:tc>
          <w:tcPr>
            <w:tcW w:w="3652" w:type="dxa"/>
            <w:shd w:val="clear" w:color="auto" w:fill="auto"/>
            <w:vAlign w:val="center"/>
          </w:tcPr>
          <w:p w14:paraId="4390032D" w14:textId="77777777" w:rsidR="005019EB" w:rsidRPr="00012727" w:rsidRDefault="005019EB" w:rsidP="00187DE2"/>
          <w:p w14:paraId="06D6A081" w14:textId="77777777" w:rsidR="005019EB" w:rsidRPr="00012727" w:rsidRDefault="005019EB" w:rsidP="00187DE2">
            <w:r w:rsidRPr="00012727">
              <w:t>Выявлено правонарушений, ед.</w:t>
            </w:r>
          </w:p>
          <w:p w14:paraId="72D82F74" w14:textId="77777777" w:rsidR="005019EB" w:rsidRPr="00012727" w:rsidRDefault="005019EB" w:rsidP="00187DE2"/>
        </w:tc>
        <w:tc>
          <w:tcPr>
            <w:tcW w:w="851" w:type="dxa"/>
            <w:tcBorders>
              <w:top w:val="single" w:sz="4" w:space="0" w:color="auto"/>
              <w:bottom w:val="single" w:sz="4" w:space="0" w:color="auto"/>
              <w:right w:val="single" w:sz="4" w:space="0" w:color="auto"/>
            </w:tcBorders>
            <w:shd w:val="clear" w:color="auto" w:fill="auto"/>
            <w:vAlign w:val="center"/>
          </w:tcPr>
          <w:p w14:paraId="6AA176FD" w14:textId="77777777" w:rsidR="005019EB" w:rsidRPr="00012727" w:rsidRDefault="005019EB" w:rsidP="00012727">
            <w:pPr>
              <w:jc w:val="center"/>
            </w:pPr>
            <w:r w:rsidRPr="00012727">
              <w:t>2021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4F5EBFDF" w14:textId="3A586334" w:rsidR="005019EB" w:rsidRPr="00012727" w:rsidRDefault="00E37101" w:rsidP="00187DE2">
            <w:pPr>
              <w:jc w:val="center"/>
            </w:pPr>
            <w:r w:rsidRPr="00012727">
              <w:t>676</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00F3A070" w14:textId="6BE291B0" w:rsidR="005019EB" w:rsidRPr="00012727" w:rsidRDefault="00E37101" w:rsidP="00187DE2">
            <w:pPr>
              <w:jc w:val="center"/>
            </w:pPr>
            <w:r w:rsidRPr="00012727">
              <w:t>532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1D5E94AC" w14:textId="6DFBF7EF" w:rsidR="005019EB" w:rsidRPr="00012727" w:rsidRDefault="00E37101" w:rsidP="00187DE2">
            <w:pPr>
              <w:jc w:val="center"/>
            </w:pPr>
            <w:r w:rsidRPr="00012727">
              <w:t>330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507A55DD" w14:textId="76637459" w:rsidR="005019EB" w:rsidRPr="00012727" w:rsidRDefault="00E37101" w:rsidP="00187DE2">
            <w:pPr>
              <w:jc w:val="center"/>
              <w:rPr>
                <w:b/>
                <w:bCs/>
              </w:rPr>
            </w:pPr>
            <w:r w:rsidRPr="00012727">
              <w:rPr>
                <w:b/>
                <w:bCs/>
              </w:rPr>
              <w:t>1538</w:t>
            </w:r>
          </w:p>
        </w:tc>
      </w:tr>
      <w:tr w:rsidR="005019EB" w:rsidRPr="00AD3031" w14:paraId="5946F869" w14:textId="77777777" w:rsidTr="00012727">
        <w:trPr>
          <w:trHeight w:val="227"/>
        </w:trPr>
        <w:tc>
          <w:tcPr>
            <w:tcW w:w="3652" w:type="dxa"/>
            <w:shd w:val="clear" w:color="auto" w:fill="auto"/>
          </w:tcPr>
          <w:p w14:paraId="398F0055" w14:textId="77777777" w:rsidR="005019EB" w:rsidRPr="00012727" w:rsidRDefault="005019EB" w:rsidP="00187DE2">
            <w:bookmarkStart w:id="0" w:name="_Hlk512241203"/>
            <w:r w:rsidRPr="00012727">
              <w:t>Общее количество административных наказаний, наложенных по итогам проверок</w:t>
            </w:r>
            <w:bookmarkEnd w:id="0"/>
            <w:r w:rsidRPr="00012727">
              <w:t>, ед.</w:t>
            </w:r>
          </w:p>
        </w:tc>
        <w:tc>
          <w:tcPr>
            <w:tcW w:w="851" w:type="dxa"/>
            <w:tcBorders>
              <w:top w:val="single" w:sz="4" w:space="0" w:color="auto"/>
              <w:bottom w:val="single" w:sz="4" w:space="0" w:color="auto"/>
              <w:right w:val="single" w:sz="4" w:space="0" w:color="auto"/>
            </w:tcBorders>
            <w:shd w:val="clear" w:color="auto" w:fill="auto"/>
            <w:vAlign w:val="center"/>
          </w:tcPr>
          <w:p w14:paraId="3E0C803E" w14:textId="77777777" w:rsidR="005019EB" w:rsidRPr="00012727" w:rsidRDefault="005019EB" w:rsidP="00012727">
            <w:pPr>
              <w:jc w:val="center"/>
            </w:pPr>
            <w:r w:rsidRPr="00012727">
              <w:t>2021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00A097B4" w14:textId="60736328" w:rsidR="005019EB" w:rsidRPr="00012727" w:rsidRDefault="00E37101" w:rsidP="00187DE2">
            <w:pPr>
              <w:jc w:val="center"/>
            </w:pPr>
            <w:r w:rsidRPr="00012727">
              <w:t>182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2BE88B51" w14:textId="45AFD3DE" w:rsidR="005019EB" w:rsidRPr="00012727" w:rsidRDefault="00E37101" w:rsidP="00187DE2">
            <w:pPr>
              <w:jc w:val="center"/>
            </w:pPr>
            <w:r w:rsidRPr="00012727">
              <w:t>185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13355B60" w14:textId="055FB96E" w:rsidR="005019EB" w:rsidRPr="00012727" w:rsidRDefault="00E37101" w:rsidP="00187DE2">
            <w:pPr>
              <w:jc w:val="center"/>
            </w:pPr>
            <w:r w:rsidRPr="00012727">
              <w:t>69</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00FF32A8" w14:textId="445952E7" w:rsidR="005019EB" w:rsidRPr="00012727" w:rsidRDefault="00E37101" w:rsidP="00187DE2">
            <w:pPr>
              <w:jc w:val="center"/>
              <w:rPr>
                <w:b/>
                <w:bCs/>
              </w:rPr>
            </w:pPr>
            <w:r w:rsidRPr="00012727">
              <w:rPr>
                <w:b/>
                <w:bCs/>
              </w:rPr>
              <w:t>436</w:t>
            </w:r>
          </w:p>
        </w:tc>
      </w:tr>
    </w:tbl>
    <w:p w14:paraId="72D5645D" w14:textId="77777777" w:rsidR="00B05716" w:rsidRPr="00B05716" w:rsidRDefault="00B05716" w:rsidP="00187DE2">
      <w:pPr>
        <w:widowControl w:val="0"/>
        <w:ind w:firstLine="709"/>
        <w:jc w:val="both"/>
        <w:rPr>
          <w:bCs/>
          <w:sz w:val="28"/>
          <w:szCs w:val="28"/>
        </w:rPr>
      </w:pPr>
    </w:p>
    <w:p w14:paraId="508583BB" w14:textId="77777777" w:rsidR="005019EB" w:rsidRDefault="005019EB" w:rsidP="00187DE2">
      <w:pPr>
        <w:pStyle w:val="6"/>
        <w:keepNext/>
        <w:keepLines/>
        <w:widowControl/>
        <w:shd w:val="clear" w:color="auto" w:fill="auto"/>
        <w:spacing w:before="0" w:line="240" w:lineRule="auto"/>
        <w:ind w:firstLine="0"/>
        <w:rPr>
          <w:rFonts w:ascii="Times New Roman" w:hAnsi="Times New Roman" w:cs="Times New Roman"/>
          <w:b/>
          <w:sz w:val="28"/>
          <w:szCs w:val="28"/>
        </w:rPr>
      </w:pPr>
      <w:r w:rsidRPr="00012727">
        <w:rPr>
          <w:rFonts w:ascii="Times New Roman" w:hAnsi="Times New Roman" w:cs="Times New Roman"/>
          <w:b/>
          <w:sz w:val="28"/>
          <w:szCs w:val="28"/>
        </w:rPr>
        <w:t>Проведение рейдовых мероприятий</w:t>
      </w:r>
    </w:p>
    <w:p w14:paraId="300CF0D9" w14:textId="77777777" w:rsidR="00455504" w:rsidRPr="00012727" w:rsidRDefault="00455504" w:rsidP="00187DE2">
      <w:pPr>
        <w:pStyle w:val="6"/>
        <w:keepNext/>
        <w:keepLines/>
        <w:widowControl/>
        <w:shd w:val="clear" w:color="auto" w:fill="auto"/>
        <w:spacing w:before="0" w:line="240" w:lineRule="auto"/>
        <w:ind w:firstLine="0"/>
        <w:rPr>
          <w:rFonts w:ascii="Times New Roman" w:hAnsi="Times New Roman" w:cs="Times New Roman"/>
          <w:b/>
          <w:sz w:val="28"/>
          <w:szCs w:val="28"/>
        </w:rPr>
      </w:pPr>
    </w:p>
    <w:p w14:paraId="2D1B6B16" w14:textId="78FFF7CE" w:rsidR="005019EB" w:rsidRPr="00012727" w:rsidRDefault="005019EB"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012727">
        <w:rPr>
          <w:rFonts w:ascii="Times New Roman" w:hAnsi="Times New Roman" w:cs="Times New Roman"/>
          <w:sz w:val="28"/>
          <w:szCs w:val="28"/>
        </w:rPr>
        <w:t xml:space="preserve">В целях </w:t>
      </w:r>
      <w:proofErr w:type="gramStart"/>
      <w:r w:rsidRPr="00012727">
        <w:rPr>
          <w:rFonts w:ascii="Times New Roman" w:hAnsi="Times New Roman" w:cs="Times New Roman"/>
          <w:sz w:val="28"/>
          <w:szCs w:val="28"/>
        </w:rPr>
        <w:t>контроля за</w:t>
      </w:r>
      <w:proofErr w:type="gramEnd"/>
      <w:r w:rsidRPr="00012727">
        <w:rPr>
          <w:rFonts w:ascii="Times New Roman" w:hAnsi="Times New Roman" w:cs="Times New Roman"/>
          <w:sz w:val="28"/>
          <w:szCs w:val="28"/>
        </w:rPr>
        <w:t xml:space="preserve"> соблюдением обязательных требований, предупреждения ДТП сотрудники управления на регулярной основе совместно с сотрудниками ГИБ</w:t>
      </w:r>
      <w:r w:rsidR="007062AA">
        <w:rPr>
          <w:rFonts w:ascii="Times New Roman" w:hAnsi="Times New Roman" w:cs="Times New Roman"/>
          <w:sz w:val="28"/>
          <w:szCs w:val="28"/>
        </w:rPr>
        <w:t>ДД и другими ведомствами проводили</w:t>
      </w:r>
      <w:r w:rsidRPr="00012727">
        <w:rPr>
          <w:rFonts w:ascii="Times New Roman" w:hAnsi="Times New Roman" w:cs="Times New Roman"/>
          <w:sz w:val="28"/>
          <w:szCs w:val="28"/>
        </w:rPr>
        <w:t xml:space="preserve"> рейдовые мероприятия. </w:t>
      </w:r>
    </w:p>
    <w:p w14:paraId="0FE7EFC8" w14:textId="420A37AE" w:rsidR="005019EB" w:rsidRDefault="005019EB"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012727">
        <w:rPr>
          <w:rFonts w:ascii="Times New Roman" w:hAnsi="Times New Roman" w:cs="Times New Roman"/>
          <w:sz w:val="28"/>
          <w:szCs w:val="28"/>
        </w:rPr>
        <w:t xml:space="preserve">За 6 месяцев 2021 года </w:t>
      </w:r>
      <w:r w:rsidR="00D4048A">
        <w:rPr>
          <w:rFonts w:ascii="Times New Roman" w:hAnsi="Times New Roman" w:cs="Times New Roman"/>
          <w:sz w:val="28"/>
          <w:szCs w:val="28"/>
        </w:rPr>
        <w:t xml:space="preserve"> проведено</w:t>
      </w:r>
      <w:r w:rsidRPr="00012727">
        <w:rPr>
          <w:rFonts w:ascii="Times New Roman" w:hAnsi="Times New Roman" w:cs="Times New Roman"/>
          <w:sz w:val="28"/>
          <w:szCs w:val="28"/>
        </w:rPr>
        <w:t xml:space="preserve"> </w:t>
      </w:r>
      <w:r w:rsidR="00D4048A">
        <w:rPr>
          <w:rFonts w:ascii="Times New Roman" w:hAnsi="Times New Roman" w:cs="Times New Roman"/>
          <w:sz w:val="28"/>
          <w:szCs w:val="28"/>
        </w:rPr>
        <w:t>2498</w:t>
      </w:r>
      <w:r w:rsidR="00251979">
        <w:rPr>
          <w:rFonts w:ascii="Times New Roman" w:hAnsi="Times New Roman" w:cs="Times New Roman"/>
          <w:sz w:val="28"/>
          <w:szCs w:val="28"/>
        </w:rPr>
        <w:t xml:space="preserve"> рейдовых мероприятий</w:t>
      </w:r>
      <w:r w:rsidR="00D4048A">
        <w:rPr>
          <w:rFonts w:ascii="Times New Roman" w:hAnsi="Times New Roman" w:cs="Times New Roman"/>
          <w:sz w:val="28"/>
          <w:szCs w:val="28"/>
        </w:rPr>
        <w:t xml:space="preserve">, в </w:t>
      </w:r>
      <w:r w:rsidRPr="00012727">
        <w:rPr>
          <w:rFonts w:ascii="Times New Roman" w:hAnsi="Times New Roman" w:cs="Times New Roman"/>
          <w:sz w:val="28"/>
          <w:szCs w:val="28"/>
        </w:rPr>
        <w:t xml:space="preserve">ходе проведения рейдовых мероприятий </w:t>
      </w:r>
      <w:r w:rsidR="0042561B">
        <w:rPr>
          <w:rFonts w:ascii="Times New Roman" w:hAnsi="Times New Roman" w:cs="Times New Roman"/>
          <w:sz w:val="28"/>
          <w:szCs w:val="28"/>
        </w:rPr>
        <w:t>осмотре</w:t>
      </w:r>
      <w:r w:rsidRPr="00012727">
        <w:rPr>
          <w:rFonts w:ascii="Times New Roman" w:hAnsi="Times New Roman" w:cs="Times New Roman"/>
          <w:sz w:val="28"/>
          <w:szCs w:val="28"/>
        </w:rPr>
        <w:t>но</w:t>
      </w:r>
      <w:r w:rsidR="0030461B">
        <w:rPr>
          <w:rFonts w:ascii="Times New Roman" w:hAnsi="Times New Roman" w:cs="Times New Roman"/>
          <w:sz w:val="28"/>
          <w:szCs w:val="28"/>
        </w:rPr>
        <w:t xml:space="preserve"> </w:t>
      </w:r>
      <w:r w:rsidR="0042561B">
        <w:rPr>
          <w:rFonts w:ascii="Times New Roman" w:hAnsi="Times New Roman" w:cs="Times New Roman"/>
          <w:sz w:val="28"/>
          <w:szCs w:val="28"/>
        </w:rPr>
        <w:t>(обследовано)</w:t>
      </w:r>
      <w:r w:rsidRPr="00012727">
        <w:rPr>
          <w:rFonts w:ascii="Times New Roman" w:hAnsi="Times New Roman" w:cs="Times New Roman"/>
          <w:sz w:val="28"/>
          <w:szCs w:val="28"/>
        </w:rPr>
        <w:t xml:space="preserve"> </w:t>
      </w:r>
      <w:r w:rsidR="006D0B2D" w:rsidRPr="00012727">
        <w:rPr>
          <w:rFonts w:ascii="Times New Roman" w:hAnsi="Times New Roman" w:cs="Times New Roman"/>
          <w:sz w:val="28"/>
          <w:szCs w:val="28"/>
        </w:rPr>
        <w:t>- 3791</w:t>
      </w:r>
      <w:r w:rsidR="007062AA">
        <w:rPr>
          <w:rFonts w:ascii="Times New Roman" w:hAnsi="Times New Roman" w:cs="Times New Roman"/>
          <w:sz w:val="28"/>
          <w:szCs w:val="28"/>
        </w:rPr>
        <w:t xml:space="preserve"> транспортно</w:t>
      </w:r>
      <w:r w:rsidR="00251979">
        <w:rPr>
          <w:rFonts w:ascii="Times New Roman" w:hAnsi="Times New Roman" w:cs="Times New Roman"/>
          <w:sz w:val="28"/>
          <w:szCs w:val="28"/>
        </w:rPr>
        <w:t>е</w:t>
      </w:r>
      <w:r w:rsidRPr="00012727">
        <w:rPr>
          <w:rFonts w:ascii="Times New Roman" w:hAnsi="Times New Roman" w:cs="Times New Roman"/>
          <w:sz w:val="28"/>
          <w:szCs w:val="28"/>
        </w:rPr>
        <w:t xml:space="preserve"> средств</w:t>
      </w:r>
      <w:r w:rsidR="00251979">
        <w:rPr>
          <w:rFonts w:ascii="Times New Roman" w:hAnsi="Times New Roman" w:cs="Times New Roman"/>
          <w:sz w:val="28"/>
          <w:szCs w:val="28"/>
        </w:rPr>
        <w:t>о</w:t>
      </w:r>
      <w:r w:rsidRPr="00012727">
        <w:rPr>
          <w:rFonts w:ascii="Times New Roman" w:hAnsi="Times New Roman" w:cs="Times New Roman"/>
          <w:sz w:val="28"/>
          <w:szCs w:val="28"/>
        </w:rPr>
        <w:t xml:space="preserve">, </w:t>
      </w:r>
      <w:r w:rsidR="006D0B2D" w:rsidRPr="00012727">
        <w:rPr>
          <w:rFonts w:ascii="Times New Roman" w:hAnsi="Times New Roman" w:cs="Times New Roman"/>
          <w:sz w:val="28"/>
          <w:szCs w:val="28"/>
        </w:rPr>
        <w:t xml:space="preserve">в </w:t>
      </w:r>
      <w:proofErr w:type="spellStart"/>
      <w:r w:rsidR="006D0B2D" w:rsidRPr="00012727">
        <w:rPr>
          <w:rFonts w:ascii="Times New Roman" w:hAnsi="Times New Roman" w:cs="Times New Roman"/>
          <w:sz w:val="28"/>
          <w:szCs w:val="28"/>
        </w:rPr>
        <w:t>т</w:t>
      </w:r>
      <w:r w:rsidR="00251979">
        <w:rPr>
          <w:rFonts w:ascii="Times New Roman" w:hAnsi="Times New Roman" w:cs="Times New Roman"/>
          <w:sz w:val="28"/>
          <w:szCs w:val="28"/>
        </w:rPr>
        <w:t>.</w:t>
      </w:r>
      <w:r w:rsidR="006D0B2D" w:rsidRPr="00012727">
        <w:rPr>
          <w:rFonts w:ascii="Times New Roman" w:hAnsi="Times New Roman" w:cs="Times New Roman"/>
          <w:sz w:val="28"/>
          <w:szCs w:val="28"/>
        </w:rPr>
        <w:t>ч</w:t>
      </w:r>
      <w:proofErr w:type="spellEnd"/>
      <w:r w:rsidR="00251979">
        <w:rPr>
          <w:rFonts w:ascii="Times New Roman" w:hAnsi="Times New Roman" w:cs="Times New Roman"/>
          <w:sz w:val="28"/>
          <w:szCs w:val="28"/>
        </w:rPr>
        <w:t>.</w:t>
      </w:r>
      <w:r w:rsidR="006D0B2D" w:rsidRPr="00012727">
        <w:rPr>
          <w:rFonts w:ascii="Times New Roman" w:hAnsi="Times New Roman" w:cs="Times New Roman"/>
          <w:sz w:val="28"/>
          <w:szCs w:val="28"/>
        </w:rPr>
        <w:t xml:space="preserve"> с нарушениями выявлено нарушений </w:t>
      </w:r>
      <w:r w:rsidR="007062AA">
        <w:rPr>
          <w:rFonts w:ascii="Times New Roman" w:hAnsi="Times New Roman" w:cs="Times New Roman"/>
          <w:sz w:val="28"/>
          <w:szCs w:val="28"/>
        </w:rPr>
        <w:t>–</w:t>
      </w:r>
      <w:r w:rsidR="006D0B2D" w:rsidRPr="00012727">
        <w:rPr>
          <w:rFonts w:ascii="Times New Roman" w:hAnsi="Times New Roman" w:cs="Times New Roman"/>
          <w:sz w:val="28"/>
          <w:szCs w:val="28"/>
        </w:rPr>
        <w:t xml:space="preserve"> 1391</w:t>
      </w:r>
      <w:r w:rsidR="007062AA">
        <w:rPr>
          <w:rFonts w:ascii="Times New Roman" w:hAnsi="Times New Roman" w:cs="Times New Roman"/>
          <w:sz w:val="28"/>
          <w:szCs w:val="28"/>
        </w:rPr>
        <w:t xml:space="preserve"> ТС</w:t>
      </w:r>
      <w:r w:rsidRPr="00012727">
        <w:rPr>
          <w:rFonts w:ascii="Times New Roman" w:hAnsi="Times New Roman" w:cs="Times New Roman"/>
          <w:sz w:val="28"/>
          <w:szCs w:val="28"/>
        </w:rPr>
        <w:t xml:space="preserve">, </w:t>
      </w:r>
      <w:r w:rsidR="006D0B2D" w:rsidRPr="00012727">
        <w:rPr>
          <w:rFonts w:ascii="Times New Roman" w:hAnsi="Times New Roman" w:cs="Times New Roman"/>
          <w:sz w:val="28"/>
          <w:szCs w:val="28"/>
        </w:rPr>
        <w:t xml:space="preserve">составлено </w:t>
      </w:r>
      <w:r w:rsidR="007062AA" w:rsidRPr="00012727">
        <w:rPr>
          <w:rFonts w:ascii="Times New Roman" w:hAnsi="Times New Roman" w:cs="Times New Roman"/>
          <w:sz w:val="28"/>
          <w:szCs w:val="28"/>
        </w:rPr>
        <w:t>– 431</w:t>
      </w:r>
      <w:r w:rsidR="007062AA">
        <w:rPr>
          <w:rFonts w:ascii="Times New Roman" w:hAnsi="Times New Roman" w:cs="Times New Roman"/>
          <w:sz w:val="28"/>
          <w:szCs w:val="28"/>
        </w:rPr>
        <w:t xml:space="preserve"> </w:t>
      </w:r>
      <w:r w:rsidR="006D0B2D" w:rsidRPr="00012727">
        <w:rPr>
          <w:rFonts w:ascii="Times New Roman" w:hAnsi="Times New Roman" w:cs="Times New Roman"/>
          <w:sz w:val="28"/>
          <w:szCs w:val="28"/>
        </w:rPr>
        <w:t>протокол</w:t>
      </w:r>
      <w:r w:rsidR="007062AA">
        <w:rPr>
          <w:rFonts w:ascii="Times New Roman" w:hAnsi="Times New Roman" w:cs="Times New Roman"/>
          <w:sz w:val="28"/>
          <w:szCs w:val="28"/>
        </w:rPr>
        <w:t xml:space="preserve"> об административном правонарушение</w:t>
      </w:r>
      <w:r w:rsidR="006D0B2D" w:rsidRPr="00012727">
        <w:rPr>
          <w:rFonts w:ascii="Times New Roman" w:hAnsi="Times New Roman" w:cs="Times New Roman"/>
          <w:sz w:val="28"/>
          <w:szCs w:val="28"/>
        </w:rPr>
        <w:t xml:space="preserve">, </w:t>
      </w:r>
      <w:r w:rsidRPr="00012727">
        <w:rPr>
          <w:rFonts w:ascii="Times New Roman" w:hAnsi="Times New Roman" w:cs="Times New Roman"/>
          <w:sz w:val="28"/>
          <w:szCs w:val="28"/>
        </w:rPr>
        <w:t xml:space="preserve">вынесено </w:t>
      </w:r>
      <w:r w:rsidR="007062AA">
        <w:rPr>
          <w:rFonts w:ascii="Times New Roman" w:hAnsi="Times New Roman" w:cs="Times New Roman"/>
          <w:sz w:val="28"/>
          <w:szCs w:val="28"/>
        </w:rPr>
        <w:t xml:space="preserve">- </w:t>
      </w:r>
      <w:r w:rsidR="006D0B2D" w:rsidRPr="00012727">
        <w:rPr>
          <w:rFonts w:ascii="Times New Roman" w:hAnsi="Times New Roman" w:cs="Times New Roman"/>
          <w:sz w:val="28"/>
          <w:szCs w:val="28"/>
        </w:rPr>
        <w:t xml:space="preserve">832 </w:t>
      </w:r>
      <w:r w:rsidRPr="00012727">
        <w:rPr>
          <w:rFonts w:ascii="Times New Roman" w:hAnsi="Times New Roman" w:cs="Times New Roman"/>
          <w:sz w:val="28"/>
          <w:szCs w:val="28"/>
        </w:rPr>
        <w:t>постановлени</w:t>
      </w:r>
      <w:r w:rsidR="006D0B2D" w:rsidRPr="00012727">
        <w:rPr>
          <w:rFonts w:ascii="Times New Roman" w:hAnsi="Times New Roman" w:cs="Times New Roman"/>
          <w:sz w:val="28"/>
          <w:szCs w:val="28"/>
        </w:rPr>
        <w:t>я</w:t>
      </w:r>
      <w:r w:rsidRPr="00012727">
        <w:rPr>
          <w:rFonts w:ascii="Times New Roman" w:hAnsi="Times New Roman" w:cs="Times New Roman"/>
          <w:sz w:val="28"/>
          <w:szCs w:val="28"/>
        </w:rPr>
        <w:t xml:space="preserve"> о привлечении к административной ответственности на общую сумму </w:t>
      </w:r>
      <w:r w:rsidR="006D0B2D" w:rsidRPr="004D12BC">
        <w:rPr>
          <w:rFonts w:ascii="Times New Roman" w:hAnsi="Times New Roman" w:cs="Times New Roman"/>
          <w:sz w:val="28"/>
          <w:szCs w:val="28"/>
        </w:rPr>
        <w:t>4320,0</w:t>
      </w:r>
      <w:r w:rsidRPr="004D12BC">
        <w:rPr>
          <w:rFonts w:ascii="Times New Roman" w:hAnsi="Times New Roman" w:cs="Times New Roman"/>
          <w:sz w:val="28"/>
          <w:szCs w:val="28"/>
        </w:rPr>
        <w:t xml:space="preserve"> </w:t>
      </w:r>
      <w:r w:rsidRPr="00012727">
        <w:rPr>
          <w:rFonts w:ascii="Times New Roman" w:hAnsi="Times New Roman" w:cs="Times New Roman"/>
          <w:sz w:val="28"/>
          <w:szCs w:val="28"/>
        </w:rPr>
        <w:t xml:space="preserve">тыс. руб. </w:t>
      </w:r>
    </w:p>
    <w:p w14:paraId="529BA3DD" w14:textId="77777777" w:rsidR="00E825F2" w:rsidRPr="00012727" w:rsidRDefault="00E825F2"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
    <w:p w14:paraId="24B92A10" w14:textId="19836E11" w:rsidR="005019EB" w:rsidRPr="00012727" w:rsidRDefault="005019EB" w:rsidP="00187DE2">
      <w:pPr>
        <w:ind w:firstLine="709"/>
        <w:jc w:val="both"/>
        <w:rPr>
          <w:bCs/>
          <w:i/>
          <w:iCs/>
          <w:sz w:val="28"/>
          <w:szCs w:val="28"/>
        </w:rPr>
      </w:pPr>
      <w:r w:rsidRPr="00012727">
        <w:rPr>
          <w:bCs/>
          <w:i/>
          <w:iCs/>
          <w:sz w:val="28"/>
          <w:szCs w:val="28"/>
        </w:rPr>
        <w:t>Справочно:</w:t>
      </w:r>
      <w:r w:rsidR="007F5C57" w:rsidRPr="00012727">
        <w:rPr>
          <w:bCs/>
          <w:i/>
          <w:iCs/>
          <w:sz w:val="28"/>
          <w:szCs w:val="28"/>
        </w:rPr>
        <w:t xml:space="preserve">                                                                                  Таблица № 3</w:t>
      </w:r>
    </w:p>
    <w:tbl>
      <w:tblPr>
        <w:tblW w:w="102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992"/>
        <w:gridCol w:w="1276"/>
        <w:gridCol w:w="1276"/>
        <w:gridCol w:w="1275"/>
        <w:gridCol w:w="1389"/>
      </w:tblGrid>
      <w:tr w:rsidR="005019EB" w:rsidRPr="00012727" w14:paraId="79640F82" w14:textId="77777777" w:rsidTr="00BE3769">
        <w:trPr>
          <w:trHeight w:val="227"/>
        </w:trPr>
        <w:tc>
          <w:tcPr>
            <w:tcW w:w="4083" w:type="dxa"/>
            <w:vMerge w:val="restart"/>
            <w:shd w:val="clear" w:color="auto" w:fill="auto"/>
            <w:vAlign w:val="center"/>
          </w:tcPr>
          <w:p w14:paraId="6E8F6B65" w14:textId="77777777" w:rsidR="005019EB" w:rsidRPr="00012727" w:rsidRDefault="005019EB" w:rsidP="00187DE2">
            <w:pPr>
              <w:jc w:val="center"/>
            </w:pPr>
            <w:r w:rsidRPr="00012727">
              <w:t>Наименование показателя</w:t>
            </w:r>
          </w:p>
        </w:tc>
        <w:tc>
          <w:tcPr>
            <w:tcW w:w="992" w:type="dxa"/>
            <w:vMerge w:val="restart"/>
            <w:shd w:val="clear" w:color="auto" w:fill="auto"/>
            <w:vAlign w:val="center"/>
          </w:tcPr>
          <w:p w14:paraId="0F17FBC1" w14:textId="77777777" w:rsidR="005019EB" w:rsidRPr="00012727" w:rsidRDefault="005019EB" w:rsidP="00187DE2">
            <w:pPr>
              <w:jc w:val="center"/>
            </w:pPr>
            <w:r w:rsidRPr="00012727">
              <w:t>период</w:t>
            </w:r>
          </w:p>
        </w:tc>
        <w:tc>
          <w:tcPr>
            <w:tcW w:w="5216" w:type="dxa"/>
            <w:gridSpan w:val="4"/>
            <w:shd w:val="clear" w:color="auto" w:fill="auto"/>
            <w:vAlign w:val="center"/>
          </w:tcPr>
          <w:p w14:paraId="2621CA8B" w14:textId="3D9CC773" w:rsidR="005019EB" w:rsidRPr="00012727" w:rsidRDefault="005019EB" w:rsidP="00187DE2">
            <w:pPr>
              <w:ind w:firstLine="108"/>
              <w:jc w:val="center"/>
            </w:pPr>
            <w:r w:rsidRPr="00012727">
              <w:rPr>
                <w:b/>
              </w:rPr>
              <w:t>Северо-Восточное МУГАДН</w:t>
            </w:r>
          </w:p>
        </w:tc>
      </w:tr>
      <w:tr w:rsidR="005019EB" w:rsidRPr="00012727" w14:paraId="2FE9E337" w14:textId="77777777" w:rsidTr="00D5116A">
        <w:trPr>
          <w:trHeight w:val="1709"/>
        </w:trPr>
        <w:tc>
          <w:tcPr>
            <w:tcW w:w="4083" w:type="dxa"/>
            <w:vMerge/>
            <w:shd w:val="clear" w:color="auto" w:fill="auto"/>
          </w:tcPr>
          <w:p w14:paraId="0EB3E657" w14:textId="77777777" w:rsidR="005019EB" w:rsidRPr="00012727" w:rsidRDefault="005019EB" w:rsidP="00187DE2">
            <w:pPr>
              <w:jc w:val="center"/>
            </w:pPr>
          </w:p>
        </w:tc>
        <w:tc>
          <w:tcPr>
            <w:tcW w:w="992" w:type="dxa"/>
            <w:vMerge/>
            <w:tcBorders>
              <w:bottom w:val="single" w:sz="4" w:space="0" w:color="auto"/>
            </w:tcBorders>
            <w:shd w:val="clear" w:color="auto" w:fill="auto"/>
          </w:tcPr>
          <w:p w14:paraId="269851AD" w14:textId="77777777" w:rsidR="005019EB" w:rsidRPr="00012727" w:rsidRDefault="005019EB" w:rsidP="00187DE2">
            <w:pPr>
              <w:jc w:val="center"/>
            </w:pPr>
          </w:p>
        </w:tc>
        <w:tc>
          <w:tcPr>
            <w:tcW w:w="1276" w:type="dxa"/>
            <w:tcBorders>
              <w:bottom w:val="single" w:sz="4" w:space="0" w:color="auto"/>
            </w:tcBorders>
            <w:shd w:val="clear" w:color="auto" w:fill="auto"/>
            <w:vAlign w:val="center"/>
          </w:tcPr>
          <w:p w14:paraId="3C822AEC" w14:textId="05BA4D7C" w:rsidR="005019EB" w:rsidRPr="00012727" w:rsidRDefault="005019EB" w:rsidP="00187DE2">
            <w:pPr>
              <w:jc w:val="center"/>
            </w:pPr>
            <w:r w:rsidRPr="00012727">
              <w:t xml:space="preserve"> ТОГАДН по Вологодской  области</w:t>
            </w:r>
          </w:p>
        </w:tc>
        <w:tc>
          <w:tcPr>
            <w:tcW w:w="1276" w:type="dxa"/>
            <w:tcBorders>
              <w:bottom w:val="single" w:sz="4" w:space="0" w:color="auto"/>
            </w:tcBorders>
            <w:shd w:val="clear" w:color="auto" w:fill="auto"/>
            <w:vAlign w:val="center"/>
          </w:tcPr>
          <w:p w14:paraId="68B567BD" w14:textId="42F8B85D" w:rsidR="005019EB" w:rsidRPr="00012727" w:rsidRDefault="005019EB" w:rsidP="00187DE2">
            <w:pPr>
              <w:jc w:val="center"/>
            </w:pPr>
            <w:r w:rsidRPr="00012727">
              <w:t xml:space="preserve"> ТОГАДН по </w:t>
            </w:r>
            <w:r w:rsidR="00BE3769" w:rsidRPr="00012727">
              <w:t xml:space="preserve"> Но</w:t>
            </w:r>
            <w:r w:rsidR="00EA6ADC" w:rsidRPr="00012727">
              <w:t>вгородской</w:t>
            </w:r>
            <w:r w:rsidRPr="00012727">
              <w:t xml:space="preserve">  области</w:t>
            </w:r>
          </w:p>
        </w:tc>
        <w:tc>
          <w:tcPr>
            <w:tcW w:w="1275" w:type="dxa"/>
            <w:tcBorders>
              <w:bottom w:val="single" w:sz="4" w:space="0" w:color="auto"/>
            </w:tcBorders>
            <w:shd w:val="clear" w:color="auto" w:fill="auto"/>
            <w:vAlign w:val="center"/>
          </w:tcPr>
          <w:p w14:paraId="1259ACDB" w14:textId="47804460" w:rsidR="005019EB" w:rsidRPr="00012727" w:rsidRDefault="00BE3769" w:rsidP="00BE3769">
            <w:pPr>
              <w:jc w:val="center"/>
            </w:pPr>
            <w:r w:rsidRPr="00012727">
              <w:t>Т</w:t>
            </w:r>
            <w:r w:rsidR="005019EB" w:rsidRPr="00012727">
              <w:t xml:space="preserve">ОГАДН по </w:t>
            </w:r>
            <w:r w:rsidR="00EA6ADC" w:rsidRPr="00012727">
              <w:t xml:space="preserve"> Псковской</w:t>
            </w:r>
            <w:r w:rsidR="005019EB" w:rsidRPr="00012727">
              <w:t xml:space="preserve">  области</w:t>
            </w:r>
          </w:p>
        </w:tc>
        <w:tc>
          <w:tcPr>
            <w:tcW w:w="1389" w:type="dxa"/>
            <w:tcBorders>
              <w:bottom w:val="single" w:sz="4" w:space="0" w:color="auto"/>
            </w:tcBorders>
            <w:shd w:val="clear" w:color="auto" w:fill="auto"/>
            <w:vAlign w:val="center"/>
          </w:tcPr>
          <w:p w14:paraId="1ECBE21B" w14:textId="77777777" w:rsidR="00BE3769" w:rsidRPr="00012727" w:rsidRDefault="005019EB" w:rsidP="00187DE2">
            <w:pPr>
              <w:jc w:val="center"/>
              <w:rPr>
                <w:b/>
                <w:bCs/>
              </w:rPr>
            </w:pPr>
            <w:r w:rsidRPr="00012727">
              <w:rPr>
                <w:b/>
                <w:bCs/>
              </w:rPr>
              <w:t>ИТОГО</w:t>
            </w:r>
          </w:p>
          <w:p w14:paraId="15491651" w14:textId="60896825" w:rsidR="005019EB" w:rsidRPr="00012727" w:rsidRDefault="00BE3769" w:rsidP="00187DE2">
            <w:pPr>
              <w:jc w:val="center"/>
              <w:rPr>
                <w:b/>
                <w:bCs/>
              </w:rPr>
            </w:pPr>
            <w:r w:rsidRPr="00012727">
              <w:rPr>
                <w:b/>
              </w:rPr>
              <w:br/>
            </w:r>
            <w:r w:rsidR="005019EB" w:rsidRPr="00012727">
              <w:rPr>
                <w:b/>
              </w:rPr>
              <w:t>Северо-Восточное МУГАДН</w:t>
            </w:r>
          </w:p>
        </w:tc>
      </w:tr>
      <w:tr w:rsidR="005019EB" w:rsidRPr="00012727" w14:paraId="702B5079" w14:textId="77777777" w:rsidTr="00D5116A">
        <w:trPr>
          <w:trHeight w:val="113"/>
        </w:trPr>
        <w:tc>
          <w:tcPr>
            <w:tcW w:w="4083" w:type="dxa"/>
            <w:shd w:val="clear" w:color="auto" w:fill="auto"/>
          </w:tcPr>
          <w:p w14:paraId="3867B2D7" w14:textId="78FD68D1" w:rsidR="005019EB" w:rsidRPr="00012727" w:rsidRDefault="005019EB" w:rsidP="00187DE2">
            <w:r w:rsidRPr="00012727">
              <w:t>Количество проверенных транспортных средств (ТС): всего, ед.</w:t>
            </w:r>
          </w:p>
        </w:tc>
        <w:tc>
          <w:tcPr>
            <w:tcW w:w="992" w:type="dxa"/>
            <w:tcBorders>
              <w:top w:val="single" w:sz="4" w:space="0" w:color="auto"/>
              <w:bottom w:val="single" w:sz="4" w:space="0" w:color="auto"/>
            </w:tcBorders>
            <w:shd w:val="clear" w:color="auto" w:fill="auto"/>
            <w:vAlign w:val="center"/>
          </w:tcPr>
          <w:p w14:paraId="7D44BFC3" w14:textId="5612604D" w:rsidR="005019EB" w:rsidRPr="00012727" w:rsidRDefault="005019EB" w:rsidP="00187DE2">
            <w:pPr>
              <w:jc w:val="center"/>
            </w:pPr>
            <w:r w:rsidRPr="00012727">
              <w:t>6 мес. 2021</w:t>
            </w:r>
          </w:p>
        </w:tc>
        <w:tc>
          <w:tcPr>
            <w:tcW w:w="1276" w:type="dxa"/>
            <w:tcBorders>
              <w:top w:val="single" w:sz="4" w:space="0" w:color="auto"/>
              <w:bottom w:val="single" w:sz="4" w:space="0" w:color="auto"/>
            </w:tcBorders>
            <w:shd w:val="clear" w:color="auto" w:fill="auto"/>
            <w:vAlign w:val="center"/>
          </w:tcPr>
          <w:p w14:paraId="517D9DFD" w14:textId="2726EDA3" w:rsidR="005019EB" w:rsidRPr="00012727" w:rsidRDefault="0071619E" w:rsidP="00187DE2">
            <w:pPr>
              <w:jc w:val="center"/>
            </w:pPr>
            <w:r w:rsidRPr="00012727">
              <w:t>521</w:t>
            </w:r>
          </w:p>
        </w:tc>
        <w:tc>
          <w:tcPr>
            <w:tcW w:w="1276" w:type="dxa"/>
            <w:tcBorders>
              <w:top w:val="single" w:sz="4" w:space="0" w:color="auto"/>
              <w:bottom w:val="single" w:sz="4" w:space="0" w:color="auto"/>
            </w:tcBorders>
            <w:shd w:val="clear" w:color="auto" w:fill="auto"/>
            <w:vAlign w:val="center"/>
          </w:tcPr>
          <w:p w14:paraId="5B22E061" w14:textId="1B775963" w:rsidR="005019EB" w:rsidRPr="00012727" w:rsidRDefault="0071619E" w:rsidP="00187DE2">
            <w:pPr>
              <w:jc w:val="center"/>
            </w:pPr>
            <w:r w:rsidRPr="00012727">
              <w:t>1384</w:t>
            </w:r>
          </w:p>
        </w:tc>
        <w:tc>
          <w:tcPr>
            <w:tcW w:w="1275" w:type="dxa"/>
            <w:tcBorders>
              <w:top w:val="single" w:sz="4" w:space="0" w:color="auto"/>
              <w:bottom w:val="single" w:sz="4" w:space="0" w:color="auto"/>
            </w:tcBorders>
            <w:shd w:val="clear" w:color="auto" w:fill="auto"/>
            <w:vAlign w:val="center"/>
          </w:tcPr>
          <w:p w14:paraId="6406D189" w14:textId="4CACF644" w:rsidR="005019EB" w:rsidRPr="00012727" w:rsidRDefault="0071619E" w:rsidP="00187DE2">
            <w:pPr>
              <w:jc w:val="center"/>
            </w:pPr>
            <w:r w:rsidRPr="00012727">
              <w:t>1886</w:t>
            </w:r>
          </w:p>
        </w:tc>
        <w:tc>
          <w:tcPr>
            <w:tcW w:w="1389" w:type="dxa"/>
            <w:tcBorders>
              <w:top w:val="single" w:sz="4" w:space="0" w:color="auto"/>
              <w:left w:val="nil"/>
              <w:bottom w:val="single" w:sz="4" w:space="0" w:color="auto"/>
              <w:right w:val="single" w:sz="4" w:space="0" w:color="auto"/>
            </w:tcBorders>
            <w:shd w:val="clear" w:color="auto" w:fill="auto"/>
            <w:vAlign w:val="center"/>
          </w:tcPr>
          <w:p w14:paraId="74A16EFA" w14:textId="22707D99" w:rsidR="005019EB" w:rsidRPr="00012727" w:rsidRDefault="0071619E" w:rsidP="00187DE2">
            <w:pPr>
              <w:jc w:val="center"/>
              <w:rPr>
                <w:b/>
                <w:bCs/>
              </w:rPr>
            </w:pPr>
            <w:r w:rsidRPr="00012727">
              <w:rPr>
                <w:b/>
                <w:bCs/>
              </w:rPr>
              <w:t>3791</w:t>
            </w:r>
          </w:p>
        </w:tc>
      </w:tr>
      <w:tr w:rsidR="005019EB" w:rsidRPr="00012727" w14:paraId="237A4812" w14:textId="77777777" w:rsidTr="00D5116A">
        <w:trPr>
          <w:trHeight w:val="113"/>
        </w:trPr>
        <w:tc>
          <w:tcPr>
            <w:tcW w:w="4083" w:type="dxa"/>
            <w:shd w:val="clear" w:color="auto" w:fill="auto"/>
          </w:tcPr>
          <w:p w14:paraId="48BB2246" w14:textId="77777777" w:rsidR="005019EB" w:rsidRPr="00012727" w:rsidRDefault="005019EB" w:rsidP="00187DE2"/>
          <w:p w14:paraId="0C21631E" w14:textId="2CAB09DF" w:rsidR="005019EB" w:rsidRPr="00012727" w:rsidRDefault="005019EB" w:rsidP="00187DE2">
            <w:r w:rsidRPr="00012727">
              <w:t>в том числе с нарушениями, ед.</w:t>
            </w:r>
          </w:p>
        </w:tc>
        <w:tc>
          <w:tcPr>
            <w:tcW w:w="992" w:type="dxa"/>
            <w:tcBorders>
              <w:top w:val="single" w:sz="4" w:space="0" w:color="auto"/>
              <w:bottom w:val="single" w:sz="4" w:space="0" w:color="auto"/>
            </w:tcBorders>
            <w:shd w:val="clear" w:color="auto" w:fill="auto"/>
            <w:vAlign w:val="center"/>
          </w:tcPr>
          <w:p w14:paraId="77E43D4D" w14:textId="72C377AB" w:rsidR="005019EB" w:rsidRPr="00012727" w:rsidRDefault="005019EB" w:rsidP="00187DE2">
            <w:pPr>
              <w:jc w:val="center"/>
            </w:pPr>
            <w:r w:rsidRPr="00012727">
              <w:t>6 мес. 2021</w:t>
            </w:r>
          </w:p>
        </w:tc>
        <w:tc>
          <w:tcPr>
            <w:tcW w:w="1276" w:type="dxa"/>
            <w:tcBorders>
              <w:top w:val="single" w:sz="4" w:space="0" w:color="auto"/>
              <w:bottom w:val="single" w:sz="4" w:space="0" w:color="auto"/>
            </w:tcBorders>
            <w:shd w:val="clear" w:color="auto" w:fill="auto"/>
            <w:vAlign w:val="center"/>
          </w:tcPr>
          <w:p w14:paraId="0A10B726" w14:textId="508F29D4" w:rsidR="005019EB" w:rsidRPr="00012727" w:rsidRDefault="0071619E" w:rsidP="00187DE2">
            <w:pPr>
              <w:jc w:val="center"/>
            </w:pPr>
            <w:r w:rsidRPr="00012727">
              <w:t>495</w:t>
            </w:r>
          </w:p>
        </w:tc>
        <w:tc>
          <w:tcPr>
            <w:tcW w:w="1276" w:type="dxa"/>
            <w:tcBorders>
              <w:top w:val="single" w:sz="4" w:space="0" w:color="auto"/>
              <w:bottom w:val="single" w:sz="4" w:space="0" w:color="auto"/>
            </w:tcBorders>
            <w:shd w:val="clear" w:color="auto" w:fill="auto"/>
            <w:vAlign w:val="center"/>
          </w:tcPr>
          <w:p w14:paraId="3E4EF02A" w14:textId="1F447C4A" w:rsidR="005019EB" w:rsidRPr="00012727" w:rsidRDefault="0071619E" w:rsidP="00187DE2">
            <w:pPr>
              <w:jc w:val="center"/>
            </w:pPr>
            <w:r w:rsidRPr="00012727">
              <w:t>128</w:t>
            </w:r>
          </w:p>
        </w:tc>
        <w:tc>
          <w:tcPr>
            <w:tcW w:w="1275" w:type="dxa"/>
            <w:tcBorders>
              <w:top w:val="single" w:sz="4" w:space="0" w:color="auto"/>
              <w:bottom w:val="single" w:sz="4" w:space="0" w:color="auto"/>
            </w:tcBorders>
            <w:shd w:val="clear" w:color="auto" w:fill="auto"/>
            <w:vAlign w:val="center"/>
          </w:tcPr>
          <w:p w14:paraId="75606068" w14:textId="2160E74B" w:rsidR="005019EB" w:rsidRPr="00012727" w:rsidRDefault="0071619E" w:rsidP="00187DE2">
            <w:pPr>
              <w:jc w:val="center"/>
            </w:pPr>
            <w:r w:rsidRPr="00012727">
              <w:t>367</w:t>
            </w:r>
          </w:p>
        </w:tc>
        <w:tc>
          <w:tcPr>
            <w:tcW w:w="1389" w:type="dxa"/>
            <w:tcBorders>
              <w:top w:val="single" w:sz="4" w:space="0" w:color="auto"/>
              <w:left w:val="nil"/>
              <w:bottom w:val="single" w:sz="4" w:space="0" w:color="auto"/>
              <w:right w:val="single" w:sz="4" w:space="0" w:color="auto"/>
            </w:tcBorders>
            <w:shd w:val="clear" w:color="auto" w:fill="auto"/>
            <w:vAlign w:val="center"/>
          </w:tcPr>
          <w:p w14:paraId="0D5F7E3B" w14:textId="1D95FBDE" w:rsidR="005019EB" w:rsidRPr="00012727" w:rsidRDefault="0071619E" w:rsidP="00187DE2">
            <w:pPr>
              <w:jc w:val="center"/>
              <w:rPr>
                <w:b/>
                <w:bCs/>
              </w:rPr>
            </w:pPr>
            <w:r w:rsidRPr="00012727">
              <w:rPr>
                <w:b/>
                <w:bCs/>
              </w:rPr>
              <w:t>990</w:t>
            </w:r>
          </w:p>
        </w:tc>
      </w:tr>
      <w:tr w:rsidR="005019EB" w:rsidRPr="00012727" w14:paraId="235AAE17" w14:textId="77777777" w:rsidTr="00D5116A">
        <w:trPr>
          <w:trHeight w:val="227"/>
        </w:trPr>
        <w:tc>
          <w:tcPr>
            <w:tcW w:w="4083" w:type="dxa"/>
            <w:shd w:val="clear" w:color="auto" w:fill="auto"/>
          </w:tcPr>
          <w:p w14:paraId="252B9B94" w14:textId="77777777" w:rsidR="005019EB" w:rsidRPr="00012727" w:rsidRDefault="005019EB" w:rsidP="00187DE2"/>
          <w:p w14:paraId="2DA4E03A" w14:textId="38A671B9" w:rsidR="005019EB" w:rsidRPr="00012727" w:rsidRDefault="005019EB" w:rsidP="00187DE2">
            <w:r w:rsidRPr="00012727">
              <w:t>Количество выявленных нарушений, ед.</w:t>
            </w:r>
          </w:p>
        </w:tc>
        <w:tc>
          <w:tcPr>
            <w:tcW w:w="992" w:type="dxa"/>
            <w:tcBorders>
              <w:top w:val="single" w:sz="4" w:space="0" w:color="auto"/>
              <w:bottom w:val="single" w:sz="4" w:space="0" w:color="auto"/>
              <w:right w:val="single" w:sz="4" w:space="0" w:color="auto"/>
            </w:tcBorders>
            <w:shd w:val="clear" w:color="auto" w:fill="auto"/>
            <w:vAlign w:val="center"/>
          </w:tcPr>
          <w:p w14:paraId="293AD661" w14:textId="63AB598F" w:rsidR="005019EB" w:rsidRPr="00012727" w:rsidRDefault="005019EB" w:rsidP="00187DE2">
            <w:pPr>
              <w:jc w:val="center"/>
            </w:pPr>
            <w:r w:rsidRPr="00012727">
              <w:t>6 мес. 2021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F21C0" w14:textId="1DEC4267" w:rsidR="005019EB" w:rsidRPr="00012727" w:rsidRDefault="0071619E" w:rsidP="00187DE2">
            <w:pPr>
              <w:jc w:val="center"/>
            </w:pPr>
            <w:r w:rsidRPr="00012727">
              <w:t>597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EACC5" w14:textId="0BBC193A" w:rsidR="005019EB" w:rsidRPr="00012727" w:rsidRDefault="0071619E" w:rsidP="00187DE2">
            <w:pPr>
              <w:jc w:val="center"/>
            </w:pPr>
            <w:r w:rsidRPr="00012727">
              <w:t>276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370298" w14:textId="4A207533" w:rsidR="005019EB" w:rsidRPr="00012727" w:rsidRDefault="0071619E" w:rsidP="00187DE2">
            <w:pPr>
              <w:jc w:val="center"/>
            </w:pPr>
            <w:r w:rsidRPr="00012727">
              <w:t>518</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0F6B52F8" w14:textId="5A3D0908" w:rsidR="005019EB" w:rsidRPr="00012727" w:rsidRDefault="0071619E" w:rsidP="00187DE2">
            <w:pPr>
              <w:jc w:val="center"/>
              <w:rPr>
                <w:b/>
                <w:bCs/>
              </w:rPr>
            </w:pPr>
            <w:r w:rsidRPr="00012727">
              <w:rPr>
                <w:b/>
                <w:bCs/>
              </w:rPr>
              <w:t>1391</w:t>
            </w:r>
          </w:p>
        </w:tc>
      </w:tr>
      <w:tr w:rsidR="005019EB" w:rsidRPr="00012727" w14:paraId="649B1A11" w14:textId="77777777" w:rsidTr="00D5116A">
        <w:trPr>
          <w:trHeight w:val="227"/>
        </w:trPr>
        <w:tc>
          <w:tcPr>
            <w:tcW w:w="4083" w:type="dxa"/>
            <w:shd w:val="clear" w:color="auto" w:fill="auto"/>
          </w:tcPr>
          <w:p w14:paraId="68D57275" w14:textId="77777777" w:rsidR="005019EB" w:rsidRPr="00012727" w:rsidRDefault="005019EB" w:rsidP="00187DE2"/>
          <w:p w14:paraId="6E21D317" w14:textId="6465AB82" w:rsidR="005019EB" w:rsidRPr="00012727" w:rsidRDefault="005019EB" w:rsidP="00187DE2">
            <w:r w:rsidRPr="00012727">
              <w:lastRenderedPageBreak/>
              <w:t>Составлено протоколов, ед.</w:t>
            </w:r>
          </w:p>
        </w:tc>
        <w:tc>
          <w:tcPr>
            <w:tcW w:w="992" w:type="dxa"/>
            <w:tcBorders>
              <w:top w:val="single" w:sz="4" w:space="0" w:color="auto"/>
              <w:bottom w:val="single" w:sz="4" w:space="0" w:color="auto"/>
              <w:right w:val="single" w:sz="4" w:space="0" w:color="auto"/>
            </w:tcBorders>
            <w:shd w:val="clear" w:color="auto" w:fill="auto"/>
            <w:vAlign w:val="center"/>
          </w:tcPr>
          <w:p w14:paraId="22AC0BFF" w14:textId="3B26AC5A" w:rsidR="005019EB" w:rsidRPr="00012727" w:rsidRDefault="005019EB" w:rsidP="00187DE2">
            <w:pPr>
              <w:jc w:val="center"/>
            </w:pPr>
            <w:r w:rsidRPr="00012727">
              <w:lastRenderedPageBreak/>
              <w:t xml:space="preserve">6 мес. </w:t>
            </w:r>
            <w:r w:rsidRPr="00012727">
              <w:lastRenderedPageBreak/>
              <w:t>2021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550C2E" w14:textId="72905A22" w:rsidR="005019EB" w:rsidRPr="00012727" w:rsidRDefault="0071619E" w:rsidP="00187DE2">
            <w:pPr>
              <w:jc w:val="center"/>
            </w:pPr>
            <w:r w:rsidRPr="00012727">
              <w:lastRenderedPageBreak/>
              <w:t>341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C112B0" w14:textId="26DECF93" w:rsidR="005019EB" w:rsidRPr="00012727" w:rsidRDefault="0071619E" w:rsidP="00187DE2">
            <w:pPr>
              <w:jc w:val="center"/>
            </w:pPr>
            <w:r w:rsidRPr="00012727">
              <w:t>25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69279" w14:textId="4CCE12BE" w:rsidR="005019EB" w:rsidRPr="00012727" w:rsidRDefault="0071619E" w:rsidP="00187DE2">
            <w:pPr>
              <w:jc w:val="center"/>
            </w:pPr>
            <w:r w:rsidRPr="00012727">
              <w:t>65</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655E1010" w14:textId="18B1E2C9" w:rsidR="005019EB" w:rsidRPr="00012727" w:rsidRDefault="0071619E" w:rsidP="00187DE2">
            <w:pPr>
              <w:jc w:val="center"/>
              <w:rPr>
                <w:b/>
                <w:bCs/>
              </w:rPr>
            </w:pPr>
            <w:r w:rsidRPr="00012727">
              <w:rPr>
                <w:b/>
                <w:bCs/>
              </w:rPr>
              <w:t>431</w:t>
            </w:r>
          </w:p>
        </w:tc>
      </w:tr>
      <w:tr w:rsidR="005019EB" w:rsidRPr="00012727" w14:paraId="7D26D609" w14:textId="77777777" w:rsidTr="00D5116A">
        <w:trPr>
          <w:trHeight w:val="227"/>
        </w:trPr>
        <w:tc>
          <w:tcPr>
            <w:tcW w:w="4083" w:type="dxa"/>
            <w:shd w:val="clear" w:color="auto" w:fill="auto"/>
          </w:tcPr>
          <w:p w14:paraId="2D43D95D" w14:textId="77777777" w:rsidR="005019EB" w:rsidRPr="00012727" w:rsidRDefault="005019EB" w:rsidP="00187DE2"/>
          <w:p w14:paraId="76838E0B" w14:textId="2B718A3F" w:rsidR="005019EB" w:rsidRPr="00012727" w:rsidRDefault="005019EB" w:rsidP="00187DE2">
            <w:r w:rsidRPr="00012727">
              <w:t>Вынесено постановлений, ед.</w:t>
            </w:r>
          </w:p>
        </w:tc>
        <w:tc>
          <w:tcPr>
            <w:tcW w:w="992" w:type="dxa"/>
            <w:tcBorders>
              <w:top w:val="single" w:sz="4" w:space="0" w:color="auto"/>
              <w:bottom w:val="single" w:sz="4" w:space="0" w:color="auto"/>
              <w:right w:val="single" w:sz="4" w:space="0" w:color="auto"/>
            </w:tcBorders>
            <w:shd w:val="clear" w:color="auto" w:fill="auto"/>
            <w:vAlign w:val="center"/>
          </w:tcPr>
          <w:p w14:paraId="2FED3754" w14:textId="2C37A151" w:rsidR="005019EB" w:rsidRPr="00012727" w:rsidRDefault="005019EB" w:rsidP="00187DE2">
            <w:pPr>
              <w:jc w:val="center"/>
            </w:pPr>
            <w:r w:rsidRPr="00012727">
              <w:t>6 мес. 2021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706AC2" w14:textId="7B55F1BD" w:rsidR="005019EB" w:rsidRPr="00012727" w:rsidRDefault="0071619E" w:rsidP="00187DE2">
            <w:pPr>
              <w:jc w:val="center"/>
            </w:pPr>
            <w:r w:rsidRPr="00012727">
              <w:t>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C54C5" w14:textId="2B27CCC2" w:rsidR="005019EB" w:rsidRPr="00012727" w:rsidRDefault="0071619E" w:rsidP="00187DE2">
            <w:pPr>
              <w:jc w:val="center"/>
            </w:pPr>
            <w:r w:rsidRPr="00012727">
              <w:t>23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0CB733" w14:textId="30E6F3F0" w:rsidR="005019EB" w:rsidRPr="00012727" w:rsidRDefault="0071619E" w:rsidP="00187DE2">
            <w:pPr>
              <w:jc w:val="center"/>
            </w:pPr>
            <w:r w:rsidRPr="00012727">
              <w:t>248</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73DCEAC1" w14:textId="27290047" w:rsidR="005019EB" w:rsidRPr="00012727" w:rsidRDefault="0071619E" w:rsidP="00187DE2">
            <w:pPr>
              <w:jc w:val="center"/>
              <w:rPr>
                <w:b/>
                <w:bCs/>
              </w:rPr>
            </w:pPr>
            <w:r w:rsidRPr="00012727">
              <w:rPr>
                <w:b/>
                <w:bCs/>
              </w:rPr>
              <w:t>832</w:t>
            </w:r>
          </w:p>
        </w:tc>
      </w:tr>
      <w:tr w:rsidR="005019EB" w:rsidRPr="00B158CD" w14:paraId="6C1F52A7" w14:textId="77777777" w:rsidTr="00D5116A">
        <w:trPr>
          <w:trHeight w:val="227"/>
        </w:trPr>
        <w:tc>
          <w:tcPr>
            <w:tcW w:w="4083" w:type="dxa"/>
            <w:shd w:val="clear" w:color="auto" w:fill="auto"/>
          </w:tcPr>
          <w:p w14:paraId="55EE1513" w14:textId="77777777" w:rsidR="005019EB" w:rsidRPr="00012727" w:rsidRDefault="005019EB" w:rsidP="00187DE2"/>
          <w:p w14:paraId="2C95F340" w14:textId="3DD15B91" w:rsidR="005019EB" w:rsidRPr="00012727" w:rsidRDefault="005019EB" w:rsidP="00187DE2">
            <w:r w:rsidRPr="00012727">
              <w:t>Сумма наложенных штрафов, тыс. руб.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19C5E" w14:textId="10210171" w:rsidR="005019EB" w:rsidRPr="00012727" w:rsidRDefault="005019EB" w:rsidP="00187DE2">
            <w:pPr>
              <w:jc w:val="center"/>
            </w:pPr>
            <w:r w:rsidRPr="00012727">
              <w:t>6 мес. 2021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F88BE1" w14:textId="6AFC5F35" w:rsidR="005019EB" w:rsidRPr="00012727" w:rsidRDefault="0071619E" w:rsidP="00187DE2">
            <w:pPr>
              <w:jc w:val="center"/>
            </w:pPr>
            <w:r w:rsidRPr="00012727">
              <w:t>2924,5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1B0662" w14:textId="6EDD7607" w:rsidR="005019EB" w:rsidRPr="00012727" w:rsidRDefault="0071619E" w:rsidP="00187DE2">
            <w:pPr>
              <w:jc w:val="center"/>
            </w:pPr>
            <w:r w:rsidRPr="00012727">
              <w:t>67,5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0E108" w14:textId="4105DB76" w:rsidR="005019EB" w:rsidRPr="00012727" w:rsidRDefault="0071619E" w:rsidP="00187DE2">
            <w:pPr>
              <w:jc w:val="center"/>
            </w:pPr>
            <w:r w:rsidRPr="00012727">
              <w:t>1328,0</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16559419" w14:textId="18C10D85" w:rsidR="005019EB" w:rsidRPr="00012727" w:rsidRDefault="0071619E" w:rsidP="00187DE2">
            <w:pPr>
              <w:jc w:val="center"/>
              <w:rPr>
                <w:b/>
                <w:bCs/>
              </w:rPr>
            </w:pPr>
            <w:r w:rsidRPr="00012727">
              <w:rPr>
                <w:b/>
                <w:bCs/>
              </w:rPr>
              <w:t>4320,0</w:t>
            </w:r>
          </w:p>
        </w:tc>
      </w:tr>
    </w:tbl>
    <w:p w14:paraId="3AB911C0" w14:textId="492BAF85" w:rsidR="008B455A" w:rsidRDefault="008B455A" w:rsidP="002C5222">
      <w:pPr>
        <w:rPr>
          <w:sz w:val="28"/>
          <w:szCs w:val="28"/>
        </w:rPr>
      </w:pPr>
    </w:p>
    <w:p w14:paraId="4F07BE52" w14:textId="77777777" w:rsidR="004D12BC" w:rsidRPr="004D12BC" w:rsidRDefault="004D12BC" w:rsidP="00187DE2">
      <w:pPr>
        <w:jc w:val="both"/>
        <w:rPr>
          <w:sz w:val="12"/>
          <w:szCs w:val="28"/>
        </w:rPr>
      </w:pPr>
    </w:p>
    <w:p w14:paraId="054DBA85" w14:textId="77777777" w:rsidR="00457B58" w:rsidRPr="00B2609E" w:rsidRDefault="00457B58" w:rsidP="00187DE2">
      <w:pPr>
        <w:pStyle w:val="a7"/>
        <w:jc w:val="center"/>
        <w:rPr>
          <w:rFonts w:ascii="Times New Roman" w:hAnsi="Times New Roman" w:cs="Times New Roman"/>
          <w:b/>
          <w:bCs/>
          <w:sz w:val="28"/>
          <w:szCs w:val="28"/>
        </w:rPr>
      </w:pPr>
      <w:r w:rsidRPr="00B2609E">
        <w:rPr>
          <w:rFonts w:ascii="Times New Roman" w:hAnsi="Times New Roman" w:cs="Times New Roman"/>
          <w:b/>
          <w:bCs/>
          <w:sz w:val="28"/>
          <w:szCs w:val="28"/>
        </w:rPr>
        <w:t xml:space="preserve">Государственный контроль (надзор) за осуществлением </w:t>
      </w:r>
    </w:p>
    <w:p w14:paraId="11F939CA" w14:textId="77777777" w:rsidR="00457B58" w:rsidRDefault="00457B58" w:rsidP="00187DE2">
      <w:pPr>
        <w:pStyle w:val="a7"/>
        <w:jc w:val="center"/>
        <w:rPr>
          <w:rFonts w:ascii="Times New Roman" w:hAnsi="Times New Roman" w:cs="Times New Roman"/>
          <w:b/>
          <w:bCs/>
          <w:sz w:val="28"/>
          <w:szCs w:val="28"/>
        </w:rPr>
      </w:pPr>
      <w:r w:rsidRPr="00B2609E">
        <w:rPr>
          <w:rFonts w:ascii="Times New Roman" w:hAnsi="Times New Roman" w:cs="Times New Roman"/>
          <w:b/>
          <w:bCs/>
          <w:sz w:val="28"/>
          <w:szCs w:val="28"/>
        </w:rPr>
        <w:t xml:space="preserve">международных автомобильных перевозок </w:t>
      </w:r>
      <w:r w:rsidR="00BB6D06" w:rsidRPr="00B2609E">
        <w:rPr>
          <w:rFonts w:ascii="Times New Roman" w:hAnsi="Times New Roman" w:cs="Times New Roman"/>
          <w:b/>
          <w:bCs/>
          <w:sz w:val="28"/>
          <w:szCs w:val="28"/>
        </w:rPr>
        <w:t>и весогабаритный контроль</w:t>
      </w:r>
    </w:p>
    <w:p w14:paraId="6217E517" w14:textId="77777777" w:rsidR="00D5116A" w:rsidRPr="004D12BC" w:rsidRDefault="00D5116A" w:rsidP="00187DE2">
      <w:pPr>
        <w:pStyle w:val="a7"/>
        <w:jc w:val="center"/>
        <w:rPr>
          <w:rFonts w:ascii="Times New Roman" w:hAnsi="Times New Roman" w:cs="Times New Roman"/>
          <w:b/>
          <w:bCs/>
          <w:sz w:val="16"/>
          <w:szCs w:val="28"/>
        </w:rPr>
      </w:pPr>
    </w:p>
    <w:p w14:paraId="51D29851" w14:textId="235C6D44" w:rsidR="00BE3769" w:rsidRPr="00D5116A" w:rsidRDefault="00BE3769" w:rsidP="00BE3769">
      <w:pPr>
        <w:pStyle w:val="a7"/>
        <w:ind w:left="11" w:right="11" w:firstLine="697"/>
        <w:jc w:val="both"/>
        <w:rPr>
          <w:rFonts w:ascii="Times New Roman" w:hAnsi="Times New Roman" w:cs="Times New Roman"/>
          <w:sz w:val="28"/>
          <w:szCs w:val="28"/>
        </w:rPr>
      </w:pPr>
      <w:r w:rsidRPr="00D5116A">
        <w:rPr>
          <w:rFonts w:ascii="Times New Roman" w:hAnsi="Times New Roman" w:cs="Times New Roman"/>
          <w:sz w:val="28"/>
          <w:szCs w:val="28"/>
        </w:rPr>
        <w:t>Реализация полномочий государственного контроля (надзора) за осуществлением международных автомобильных перевозок проводится должностными лицами Управления на сети федеральных автомобильных дорог, проходящих по территории Новгородской области</w:t>
      </w:r>
      <w:r w:rsidR="009E66FF" w:rsidRPr="00D5116A">
        <w:rPr>
          <w:rFonts w:ascii="Times New Roman" w:hAnsi="Times New Roman" w:cs="Times New Roman"/>
          <w:sz w:val="28"/>
          <w:szCs w:val="28"/>
        </w:rPr>
        <w:t>,</w:t>
      </w:r>
      <w:r w:rsidRPr="00D5116A">
        <w:rPr>
          <w:rFonts w:ascii="Times New Roman" w:hAnsi="Times New Roman" w:cs="Times New Roman"/>
          <w:sz w:val="28"/>
          <w:szCs w:val="28"/>
        </w:rPr>
        <w:t xml:space="preserve"> </w:t>
      </w:r>
      <w:r w:rsidR="009E66FF" w:rsidRPr="00D5116A">
        <w:rPr>
          <w:rFonts w:ascii="Times New Roman" w:hAnsi="Times New Roman" w:cs="Times New Roman"/>
          <w:sz w:val="28"/>
          <w:szCs w:val="28"/>
        </w:rPr>
        <w:t xml:space="preserve">Псковской области, Вологодской области </w:t>
      </w:r>
      <w:r w:rsidRPr="00D5116A">
        <w:rPr>
          <w:rFonts w:ascii="Times New Roman" w:hAnsi="Times New Roman" w:cs="Times New Roman"/>
          <w:sz w:val="28"/>
          <w:szCs w:val="28"/>
        </w:rPr>
        <w:t>на автодорогах:</w:t>
      </w:r>
    </w:p>
    <w:p w14:paraId="172A32F2" w14:textId="77777777" w:rsidR="00BE3769" w:rsidRPr="00D5116A" w:rsidRDefault="00BE3769" w:rsidP="00BE3769">
      <w:pPr>
        <w:pStyle w:val="a7"/>
        <w:ind w:left="11" w:right="11" w:firstLine="697"/>
        <w:jc w:val="both"/>
        <w:rPr>
          <w:rFonts w:ascii="Times New Roman" w:hAnsi="Times New Roman" w:cs="Times New Roman"/>
          <w:sz w:val="28"/>
          <w:szCs w:val="28"/>
        </w:rPr>
      </w:pPr>
      <w:r w:rsidRPr="00D5116A">
        <w:rPr>
          <w:rFonts w:ascii="Times New Roman" w:hAnsi="Times New Roman" w:cs="Times New Roman"/>
          <w:sz w:val="28"/>
          <w:szCs w:val="28"/>
        </w:rPr>
        <w:t>- М-10 «Россия» (Москва – Санкт-Петербург);</w:t>
      </w:r>
    </w:p>
    <w:p w14:paraId="48F12762" w14:textId="77777777" w:rsidR="00BE3769" w:rsidRPr="00D5116A" w:rsidRDefault="00BE3769" w:rsidP="00BE3769">
      <w:pPr>
        <w:pStyle w:val="a7"/>
        <w:ind w:left="11" w:right="11" w:firstLine="697"/>
        <w:jc w:val="both"/>
        <w:rPr>
          <w:rFonts w:ascii="Times New Roman" w:hAnsi="Times New Roman" w:cs="Times New Roman"/>
          <w:sz w:val="28"/>
          <w:szCs w:val="28"/>
        </w:rPr>
      </w:pPr>
      <w:r w:rsidRPr="00D5116A">
        <w:rPr>
          <w:rFonts w:ascii="Times New Roman" w:hAnsi="Times New Roman" w:cs="Times New Roman"/>
          <w:sz w:val="28"/>
          <w:szCs w:val="28"/>
        </w:rPr>
        <w:t>- Р-56 (Великий Новгород – Псков);</w:t>
      </w:r>
    </w:p>
    <w:p w14:paraId="42A82DB0" w14:textId="77777777" w:rsidR="009E66FF" w:rsidRPr="00D5116A" w:rsidRDefault="009E66FF" w:rsidP="00BE3769">
      <w:pPr>
        <w:pStyle w:val="a7"/>
        <w:ind w:left="11" w:right="11" w:firstLine="697"/>
        <w:jc w:val="both"/>
        <w:rPr>
          <w:rFonts w:ascii="Times New Roman" w:hAnsi="Times New Roman" w:cs="Times New Roman"/>
          <w:sz w:val="28"/>
          <w:szCs w:val="28"/>
        </w:rPr>
      </w:pPr>
      <w:r w:rsidRPr="00D5116A">
        <w:rPr>
          <w:rFonts w:ascii="Times New Roman" w:hAnsi="Times New Roman" w:cs="Times New Roman"/>
          <w:sz w:val="28"/>
          <w:szCs w:val="28"/>
        </w:rPr>
        <w:t>- Р-47 (Новгород - Луга);</w:t>
      </w:r>
    </w:p>
    <w:p w14:paraId="65E6DE1E" w14:textId="08D95442" w:rsidR="009E66FF" w:rsidRPr="00D5116A" w:rsidRDefault="009E66FF" w:rsidP="009E66FF">
      <w:pPr>
        <w:pStyle w:val="a7"/>
        <w:ind w:left="14" w:right="9" w:firstLine="696"/>
        <w:jc w:val="both"/>
        <w:rPr>
          <w:rFonts w:ascii="Times New Roman" w:hAnsi="Times New Roman" w:cs="Times New Roman"/>
          <w:sz w:val="28"/>
          <w:szCs w:val="28"/>
        </w:rPr>
      </w:pPr>
      <w:r w:rsidRPr="00D5116A">
        <w:rPr>
          <w:rFonts w:ascii="Times New Roman" w:hAnsi="Times New Roman" w:cs="Times New Roman"/>
          <w:sz w:val="28"/>
          <w:szCs w:val="28"/>
        </w:rPr>
        <w:t xml:space="preserve">- М-9 «Балтия» Москва–Волоколамск (граница с </w:t>
      </w:r>
      <w:r w:rsidR="00455504" w:rsidRPr="00D5116A">
        <w:rPr>
          <w:rFonts w:ascii="Times New Roman" w:hAnsi="Times New Roman" w:cs="Times New Roman"/>
          <w:sz w:val="28"/>
          <w:szCs w:val="28"/>
        </w:rPr>
        <w:t xml:space="preserve">Республикой </w:t>
      </w:r>
      <w:r w:rsidRPr="00D5116A">
        <w:rPr>
          <w:rFonts w:ascii="Times New Roman" w:hAnsi="Times New Roman" w:cs="Times New Roman"/>
          <w:sz w:val="28"/>
          <w:szCs w:val="28"/>
        </w:rPr>
        <w:t>Латви</w:t>
      </w:r>
      <w:r w:rsidR="00455504">
        <w:rPr>
          <w:rFonts w:ascii="Times New Roman" w:hAnsi="Times New Roman" w:cs="Times New Roman"/>
          <w:sz w:val="28"/>
          <w:szCs w:val="28"/>
        </w:rPr>
        <w:t>я</w:t>
      </w:r>
      <w:r w:rsidRPr="00D5116A">
        <w:rPr>
          <w:rFonts w:ascii="Times New Roman" w:hAnsi="Times New Roman" w:cs="Times New Roman"/>
          <w:sz w:val="28"/>
          <w:szCs w:val="28"/>
        </w:rPr>
        <w:t>);</w:t>
      </w:r>
    </w:p>
    <w:p w14:paraId="64E411D8" w14:textId="78591161" w:rsidR="009E66FF" w:rsidRDefault="009E66FF" w:rsidP="009E66FF">
      <w:pPr>
        <w:pStyle w:val="a7"/>
        <w:ind w:left="11" w:right="11" w:firstLine="697"/>
        <w:jc w:val="both"/>
        <w:rPr>
          <w:rFonts w:ascii="Times New Roman" w:hAnsi="Times New Roman" w:cs="Times New Roman"/>
          <w:sz w:val="28"/>
          <w:szCs w:val="28"/>
        </w:rPr>
      </w:pPr>
      <w:r w:rsidRPr="00D5116A">
        <w:rPr>
          <w:rFonts w:ascii="Times New Roman" w:hAnsi="Times New Roman" w:cs="Times New Roman"/>
          <w:sz w:val="28"/>
          <w:szCs w:val="28"/>
        </w:rPr>
        <w:t>- Р-23 Санкт-Петербург-Псков–Невель (гр</w:t>
      </w:r>
      <w:r w:rsidR="00D5116A">
        <w:rPr>
          <w:rFonts w:ascii="Times New Roman" w:hAnsi="Times New Roman" w:cs="Times New Roman"/>
          <w:sz w:val="28"/>
          <w:szCs w:val="28"/>
        </w:rPr>
        <w:t>аница с Республикой Бела</w:t>
      </w:r>
      <w:r w:rsidRPr="00D5116A">
        <w:rPr>
          <w:rFonts w:ascii="Times New Roman" w:hAnsi="Times New Roman" w:cs="Times New Roman"/>
          <w:sz w:val="28"/>
          <w:szCs w:val="28"/>
        </w:rPr>
        <w:t>русь)</w:t>
      </w:r>
      <w:r w:rsidR="004D12BC">
        <w:rPr>
          <w:rFonts w:ascii="Times New Roman" w:hAnsi="Times New Roman" w:cs="Times New Roman"/>
          <w:sz w:val="28"/>
          <w:szCs w:val="28"/>
        </w:rPr>
        <w:t>;</w:t>
      </w:r>
    </w:p>
    <w:p w14:paraId="0BFCB3F9" w14:textId="227BD27E" w:rsidR="004D12BC" w:rsidRPr="00D5116A" w:rsidRDefault="004D12BC" w:rsidP="009E66FF">
      <w:pPr>
        <w:pStyle w:val="a7"/>
        <w:ind w:left="11" w:right="11" w:firstLine="697"/>
        <w:jc w:val="both"/>
        <w:rPr>
          <w:rFonts w:ascii="Times New Roman" w:hAnsi="Times New Roman" w:cs="Times New Roman"/>
          <w:b/>
          <w:bCs/>
          <w:sz w:val="28"/>
          <w:szCs w:val="28"/>
        </w:rPr>
      </w:pPr>
      <w:r w:rsidRPr="004D12BC">
        <w:rPr>
          <w:rFonts w:ascii="Times New Roman" w:hAnsi="Times New Roman" w:cs="Times New Roman"/>
          <w:sz w:val="28"/>
          <w:szCs w:val="28"/>
        </w:rPr>
        <w:t>- М-8 «Москва-Ярославль-Вологда-Архангельск»  км 400 СПВГК № 2 «Бакланка» (ПКП-1);</w:t>
      </w:r>
    </w:p>
    <w:p w14:paraId="6680C0A7" w14:textId="3A82AE53" w:rsidR="00BE3769" w:rsidRPr="004D12BC" w:rsidRDefault="00BE3769" w:rsidP="00455504">
      <w:pPr>
        <w:pStyle w:val="a7"/>
        <w:ind w:left="11" w:right="11" w:firstLine="697"/>
        <w:jc w:val="center"/>
        <w:rPr>
          <w:rFonts w:ascii="Times New Roman" w:hAnsi="Times New Roman" w:cs="Times New Roman"/>
          <w:sz w:val="12"/>
          <w:szCs w:val="28"/>
        </w:rPr>
      </w:pPr>
    </w:p>
    <w:p w14:paraId="746BAFA4" w14:textId="401793B7" w:rsidR="00BE3769" w:rsidRPr="00D5116A" w:rsidRDefault="00BE3769" w:rsidP="00BE3769">
      <w:pPr>
        <w:pStyle w:val="a7"/>
        <w:ind w:left="11" w:right="11" w:firstLine="697"/>
        <w:jc w:val="both"/>
        <w:rPr>
          <w:rFonts w:ascii="Times New Roman" w:hAnsi="Times New Roman" w:cs="Times New Roman"/>
          <w:sz w:val="28"/>
          <w:szCs w:val="28"/>
        </w:rPr>
      </w:pPr>
      <w:r w:rsidRPr="00D5116A">
        <w:rPr>
          <w:rFonts w:ascii="Times New Roman" w:hAnsi="Times New Roman" w:cs="Times New Roman"/>
          <w:sz w:val="28"/>
          <w:szCs w:val="28"/>
        </w:rPr>
        <w:t xml:space="preserve">При этом, используются </w:t>
      </w:r>
      <w:r w:rsidR="00E825F2" w:rsidRPr="00D5116A">
        <w:rPr>
          <w:rFonts w:ascii="Times New Roman" w:hAnsi="Times New Roman" w:cs="Times New Roman"/>
          <w:sz w:val="28"/>
          <w:szCs w:val="28"/>
        </w:rPr>
        <w:t>как стационарные</w:t>
      </w:r>
      <w:r w:rsidRPr="00D5116A">
        <w:rPr>
          <w:rFonts w:ascii="Times New Roman" w:hAnsi="Times New Roman" w:cs="Times New Roman"/>
          <w:sz w:val="28"/>
          <w:szCs w:val="28"/>
        </w:rPr>
        <w:t xml:space="preserve"> пост</w:t>
      </w:r>
      <w:r w:rsidR="00E825F2" w:rsidRPr="00D5116A">
        <w:rPr>
          <w:rFonts w:ascii="Times New Roman" w:hAnsi="Times New Roman" w:cs="Times New Roman"/>
          <w:sz w:val="28"/>
          <w:szCs w:val="28"/>
        </w:rPr>
        <w:t xml:space="preserve">ы, так </w:t>
      </w:r>
      <w:r w:rsidRPr="00D5116A">
        <w:rPr>
          <w:rFonts w:ascii="Times New Roman" w:hAnsi="Times New Roman" w:cs="Times New Roman"/>
          <w:sz w:val="28"/>
          <w:szCs w:val="28"/>
        </w:rPr>
        <w:t>и передвижн</w:t>
      </w:r>
      <w:r w:rsidR="00E825F2" w:rsidRPr="00D5116A">
        <w:rPr>
          <w:rFonts w:ascii="Times New Roman" w:hAnsi="Times New Roman" w:cs="Times New Roman"/>
          <w:sz w:val="28"/>
          <w:szCs w:val="28"/>
        </w:rPr>
        <w:t>ые</w:t>
      </w:r>
      <w:r w:rsidRPr="00D5116A">
        <w:rPr>
          <w:rFonts w:ascii="Times New Roman" w:hAnsi="Times New Roman" w:cs="Times New Roman"/>
          <w:sz w:val="28"/>
          <w:szCs w:val="28"/>
        </w:rPr>
        <w:t xml:space="preserve">. Контроль на постах осуществляется в соответствии с установленными графиками работ инспекторского состава. </w:t>
      </w:r>
    </w:p>
    <w:p w14:paraId="27E88564" w14:textId="77777777" w:rsidR="00BE3769" w:rsidRPr="00F64196" w:rsidRDefault="00BE3769" w:rsidP="00187DE2">
      <w:pPr>
        <w:pStyle w:val="a7"/>
        <w:jc w:val="center"/>
        <w:rPr>
          <w:rFonts w:ascii="Times New Roman" w:hAnsi="Times New Roman" w:cs="Times New Roman"/>
          <w:b/>
          <w:bCs/>
          <w:sz w:val="20"/>
          <w:szCs w:val="28"/>
        </w:rPr>
      </w:pPr>
    </w:p>
    <w:p w14:paraId="0A31136E" w14:textId="227CA692" w:rsidR="004F05C8" w:rsidRPr="00E825F2" w:rsidRDefault="004F05C8" w:rsidP="00187DE2">
      <w:pPr>
        <w:pStyle w:val="a7"/>
        <w:ind w:left="11" w:right="11" w:firstLine="697"/>
        <w:jc w:val="both"/>
        <w:rPr>
          <w:rFonts w:ascii="Times New Roman" w:hAnsi="Times New Roman" w:cs="Times New Roman"/>
          <w:sz w:val="28"/>
          <w:szCs w:val="28"/>
        </w:rPr>
      </w:pPr>
      <w:r w:rsidRPr="00E825F2">
        <w:rPr>
          <w:rFonts w:ascii="Times New Roman" w:hAnsi="Times New Roman" w:cs="Times New Roman"/>
          <w:sz w:val="28"/>
          <w:szCs w:val="28"/>
        </w:rPr>
        <w:t xml:space="preserve">Всего за </w:t>
      </w:r>
      <w:r w:rsidR="00D5116A">
        <w:rPr>
          <w:rFonts w:ascii="Times New Roman" w:hAnsi="Times New Roman" w:cs="Times New Roman"/>
          <w:sz w:val="28"/>
          <w:szCs w:val="28"/>
        </w:rPr>
        <w:t>1-е</w:t>
      </w:r>
      <w:r w:rsidR="00AD4255" w:rsidRPr="00E825F2">
        <w:rPr>
          <w:rFonts w:ascii="Times New Roman" w:hAnsi="Times New Roman" w:cs="Times New Roman"/>
          <w:sz w:val="28"/>
          <w:szCs w:val="28"/>
        </w:rPr>
        <w:t xml:space="preserve"> </w:t>
      </w:r>
      <w:r w:rsidR="00D5116A">
        <w:rPr>
          <w:rFonts w:ascii="Times New Roman" w:hAnsi="Times New Roman" w:cs="Times New Roman"/>
          <w:sz w:val="28"/>
          <w:szCs w:val="28"/>
        </w:rPr>
        <w:t>полугодие</w:t>
      </w:r>
      <w:r w:rsidRPr="00E825F2">
        <w:rPr>
          <w:rFonts w:ascii="Times New Roman" w:hAnsi="Times New Roman" w:cs="Times New Roman"/>
          <w:sz w:val="28"/>
          <w:szCs w:val="28"/>
        </w:rPr>
        <w:t xml:space="preserve"> 20</w:t>
      </w:r>
      <w:r w:rsidR="001D2E4A" w:rsidRPr="00E825F2">
        <w:rPr>
          <w:rFonts w:ascii="Times New Roman" w:hAnsi="Times New Roman" w:cs="Times New Roman"/>
          <w:sz w:val="28"/>
          <w:szCs w:val="28"/>
        </w:rPr>
        <w:t>21</w:t>
      </w:r>
      <w:r w:rsidRPr="00E825F2">
        <w:rPr>
          <w:rFonts w:ascii="Times New Roman" w:hAnsi="Times New Roman" w:cs="Times New Roman"/>
          <w:sz w:val="28"/>
          <w:szCs w:val="28"/>
        </w:rPr>
        <w:t xml:space="preserve"> года на постах контроля </w:t>
      </w:r>
      <w:r w:rsidR="001D2E4A" w:rsidRPr="00E825F2">
        <w:rPr>
          <w:rFonts w:ascii="Times New Roman" w:hAnsi="Times New Roman" w:cs="Times New Roman"/>
          <w:sz w:val="28"/>
          <w:szCs w:val="28"/>
        </w:rPr>
        <w:t xml:space="preserve"> Северо-Восточного МУГАДН </w:t>
      </w:r>
      <w:r w:rsidR="00AD4255" w:rsidRPr="00E825F2">
        <w:rPr>
          <w:rFonts w:ascii="Times New Roman" w:hAnsi="Times New Roman" w:cs="Times New Roman"/>
          <w:sz w:val="28"/>
          <w:szCs w:val="28"/>
        </w:rPr>
        <w:t>проверено</w:t>
      </w:r>
      <w:r w:rsidR="00301403" w:rsidRPr="00E825F2">
        <w:rPr>
          <w:rFonts w:ascii="Times New Roman" w:hAnsi="Times New Roman" w:cs="Times New Roman"/>
          <w:sz w:val="28"/>
          <w:szCs w:val="28"/>
        </w:rPr>
        <w:t xml:space="preserve"> -</w:t>
      </w:r>
      <w:r w:rsidRPr="00E825F2">
        <w:rPr>
          <w:rFonts w:ascii="Times New Roman" w:hAnsi="Times New Roman" w:cs="Times New Roman"/>
          <w:sz w:val="28"/>
          <w:szCs w:val="28"/>
        </w:rPr>
        <w:t xml:space="preserve"> </w:t>
      </w:r>
      <w:r w:rsidR="001C39FD" w:rsidRPr="00E825F2">
        <w:rPr>
          <w:rFonts w:ascii="Times New Roman" w:hAnsi="Times New Roman" w:cs="Times New Roman"/>
          <w:sz w:val="28"/>
          <w:szCs w:val="28"/>
        </w:rPr>
        <w:t>27470</w:t>
      </w:r>
      <w:r w:rsidR="001D2E4A" w:rsidRPr="00E825F2">
        <w:rPr>
          <w:rFonts w:ascii="Times New Roman" w:hAnsi="Times New Roman" w:cs="Times New Roman"/>
          <w:sz w:val="28"/>
          <w:szCs w:val="28"/>
        </w:rPr>
        <w:t xml:space="preserve"> ТС</w:t>
      </w:r>
      <w:r w:rsidRPr="00E825F2">
        <w:rPr>
          <w:rFonts w:ascii="Times New Roman" w:hAnsi="Times New Roman" w:cs="Times New Roman"/>
          <w:sz w:val="28"/>
          <w:szCs w:val="28"/>
        </w:rPr>
        <w:t>. Вынесено</w:t>
      </w:r>
      <w:r w:rsidR="00301403" w:rsidRPr="00E825F2">
        <w:rPr>
          <w:rFonts w:ascii="Times New Roman" w:hAnsi="Times New Roman" w:cs="Times New Roman"/>
          <w:sz w:val="28"/>
          <w:szCs w:val="28"/>
        </w:rPr>
        <w:t xml:space="preserve"> - </w:t>
      </w:r>
      <w:r w:rsidR="001C39FD" w:rsidRPr="00E825F2">
        <w:rPr>
          <w:rFonts w:ascii="Times New Roman" w:hAnsi="Times New Roman" w:cs="Times New Roman"/>
          <w:sz w:val="28"/>
          <w:szCs w:val="28"/>
        </w:rPr>
        <w:t>4804</w:t>
      </w:r>
      <w:r w:rsidRPr="00E825F2">
        <w:rPr>
          <w:rFonts w:ascii="Times New Roman" w:hAnsi="Times New Roman" w:cs="Times New Roman"/>
          <w:sz w:val="28"/>
          <w:szCs w:val="28"/>
        </w:rPr>
        <w:t xml:space="preserve"> постановлений о наложении административных штрафов на сумму </w:t>
      </w:r>
      <w:r w:rsidR="001C39FD" w:rsidRPr="00E825F2">
        <w:rPr>
          <w:rFonts w:ascii="Times New Roman" w:hAnsi="Times New Roman" w:cs="Times New Roman"/>
          <w:sz w:val="28"/>
          <w:szCs w:val="28"/>
        </w:rPr>
        <w:t>–</w:t>
      </w:r>
      <w:r w:rsidR="00301403" w:rsidRPr="00E825F2">
        <w:rPr>
          <w:rFonts w:ascii="Times New Roman" w:hAnsi="Times New Roman" w:cs="Times New Roman"/>
          <w:sz w:val="28"/>
          <w:szCs w:val="28"/>
        </w:rPr>
        <w:t xml:space="preserve"> </w:t>
      </w:r>
      <w:r w:rsidR="001C39FD" w:rsidRPr="00E825F2">
        <w:rPr>
          <w:rFonts w:ascii="Times New Roman" w:hAnsi="Times New Roman" w:cs="Times New Roman"/>
          <w:sz w:val="28"/>
          <w:szCs w:val="28"/>
        </w:rPr>
        <w:t>45681,6</w:t>
      </w:r>
      <w:r w:rsidR="00BE3769" w:rsidRPr="00E825F2">
        <w:rPr>
          <w:rFonts w:ascii="Times New Roman" w:hAnsi="Times New Roman" w:cs="Times New Roman"/>
          <w:sz w:val="28"/>
          <w:szCs w:val="28"/>
        </w:rPr>
        <w:t xml:space="preserve"> </w:t>
      </w:r>
      <w:r w:rsidR="001D2E4A" w:rsidRPr="00E825F2">
        <w:rPr>
          <w:rFonts w:ascii="Times New Roman" w:hAnsi="Times New Roman" w:cs="Times New Roman"/>
          <w:sz w:val="28"/>
          <w:szCs w:val="28"/>
        </w:rPr>
        <w:t>тыс. рублей</w:t>
      </w:r>
      <w:r w:rsidR="0062270C" w:rsidRPr="00E825F2">
        <w:rPr>
          <w:rFonts w:ascii="Times New Roman" w:hAnsi="Times New Roman" w:cs="Times New Roman"/>
          <w:sz w:val="28"/>
          <w:szCs w:val="28"/>
        </w:rPr>
        <w:t>, взыскано штрафов на сумму</w:t>
      </w:r>
      <w:r w:rsidR="00301403" w:rsidRPr="00E825F2">
        <w:rPr>
          <w:rFonts w:ascii="Times New Roman" w:hAnsi="Times New Roman" w:cs="Times New Roman"/>
          <w:sz w:val="28"/>
          <w:szCs w:val="28"/>
        </w:rPr>
        <w:t xml:space="preserve"> </w:t>
      </w:r>
      <w:r w:rsidR="001C39FD" w:rsidRPr="00E825F2">
        <w:rPr>
          <w:rFonts w:ascii="Times New Roman" w:hAnsi="Times New Roman" w:cs="Times New Roman"/>
          <w:sz w:val="28"/>
          <w:szCs w:val="28"/>
        </w:rPr>
        <w:t>–</w:t>
      </w:r>
      <w:r w:rsidR="00301403" w:rsidRPr="00E825F2">
        <w:rPr>
          <w:rFonts w:ascii="Times New Roman" w:hAnsi="Times New Roman" w:cs="Times New Roman"/>
          <w:sz w:val="28"/>
          <w:szCs w:val="28"/>
        </w:rPr>
        <w:t xml:space="preserve"> </w:t>
      </w:r>
      <w:r w:rsidR="001C39FD" w:rsidRPr="00E825F2">
        <w:rPr>
          <w:rFonts w:ascii="Times New Roman" w:hAnsi="Times New Roman" w:cs="Times New Roman"/>
          <w:sz w:val="28"/>
          <w:szCs w:val="28"/>
        </w:rPr>
        <w:t>40515,26.</w:t>
      </w:r>
    </w:p>
    <w:p w14:paraId="23FEDDFD" w14:textId="77777777" w:rsidR="00A53D2D" w:rsidRPr="00F64196" w:rsidRDefault="00A53D2D" w:rsidP="00187DE2">
      <w:pPr>
        <w:pStyle w:val="a7"/>
        <w:ind w:left="11" w:right="11" w:firstLine="697"/>
        <w:jc w:val="both"/>
        <w:rPr>
          <w:rFonts w:ascii="Times New Roman" w:hAnsi="Times New Roman" w:cs="Times New Roman"/>
          <w:color w:val="FF0000"/>
          <w:sz w:val="16"/>
          <w:szCs w:val="28"/>
        </w:rPr>
      </w:pPr>
    </w:p>
    <w:p w14:paraId="03970363" w14:textId="50135201" w:rsidR="00A53D2D" w:rsidRDefault="00301403" w:rsidP="00187DE2">
      <w:pPr>
        <w:pStyle w:val="a7"/>
        <w:ind w:right="11" w:firstLine="1"/>
        <w:jc w:val="both"/>
        <w:rPr>
          <w:rFonts w:ascii="Times New Roman" w:hAnsi="Times New Roman" w:cs="Times New Roman"/>
          <w:sz w:val="28"/>
          <w:szCs w:val="28"/>
        </w:rPr>
      </w:pPr>
      <w:r w:rsidRPr="00E825F2">
        <w:rPr>
          <w:rFonts w:ascii="Times New Roman" w:hAnsi="Times New Roman" w:cs="Times New Roman"/>
          <w:sz w:val="28"/>
          <w:szCs w:val="28"/>
        </w:rPr>
        <w:t xml:space="preserve">          </w:t>
      </w:r>
      <w:r w:rsidR="004F05C8" w:rsidRPr="00E825F2">
        <w:rPr>
          <w:rFonts w:ascii="Times New Roman" w:hAnsi="Times New Roman" w:cs="Times New Roman"/>
          <w:b/>
          <w:sz w:val="28"/>
          <w:szCs w:val="28"/>
        </w:rPr>
        <w:t>В части осуществления</w:t>
      </w:r>
      <w:r w:rsidR="004F05C8" w:rsidRPr="00E825F2">
        <w:rPr>
          <w:rFonts w:ascii="Times New Roman" w:hAnsi="Times New Roman" w:cs="Times New Roman"/>
          <w:sz w:val="28"/>
          <w:szCs w:val="28"/>
        </w:rPr>
        <w:t xml:space="preserve"> </w:t>
      </w:r>
      <w:r w:rsidR="004F05C8" w:rsidRPr="00E825F2">
        <w:rPr>
          <w:rFonts w:ascii="Times New Roman" w:hAnsi="Times New Roman" w:cs="Times New Roman"/>
          <w:b/>
          <w:sz w:val="28"/>
          <w:szCs w:val="28"/>
        </w:rPr>
        <w:t>международного контроля</w:t>
      </w:r>
      <w:r w:rsidR="004120D5" w:rsidRPr="00E825F2">
        <w:rPr>
          <w:rFonts w:ascii="Times New Roman" w:hAnsi="Times New Roman" w:cs="Times New Roman"/>
          <w:b/>
          <w:sz w:val="28"/>
          <w:szCs w:val="28"/>
        </w:rPr>
        <w:t xml:space="preserve"> проверено</w:t>
      </w:r>
      <w:r w:rsidRPr="00E825F2">
        <w:rPr>
          <w:rFonts w:ascii="Times New Roman" w:hAnsi="Times New Roman" w:cs="Times New Roman"/>
          <w:sz w:val="28"/>
          <w:szCs w:val="28"/>
        </w:rPr>
        <w:t xml:space="preserve"> </w:t>
      </w:r>
      <w:r w:rsidR="00A53D2D" w:rsidRPr="00E825F2">
        <w:rPr>
          <w:rFonts w:ascii="Times New Roman" w:hAnsi="Times New Roman" w:cs="Times New Roman"/>
          <w:sz w:val="28"/>
          <w:szCs w:val="28"/>
        </w:rPr>
        <w:t>–</w:t>
      </w:r>
      <w:r w:rsidR="004120D5" w:rsidRPr="00B2609E">
        <w:rPr>
          <w:rFonts w:ascii="Times New Roman" w:hAnsi="Times New Roman" w:cs="Times New Roman"/>
          <w:sz w:val="28"/>
          <w:szCs w:val="28"/>
        </w:rPr>
        <w:t xml:space="preserve"> </w:t>
      </w:r>
    </w:p>
    <w:p w14:paraId="468D73B0" w14:textId="5DA34151" w:rsidR="00A53D2D" w:rsidRPr="008A4D94" w:rsidRDefault="00A53D2D" w:rsidP="00187DE2">
      <w:pPr>
        <w:keepNext/>
        <w:ind w:firstLine="709"/>
        <w:jc w:val="both"/>
        <w:rPr>
          <w:i/>
          <w:iCs/>
          <w:sz w:val="28"/>
          <w:szCs w:val="28"/>
        </w:rPr>
      </w:pPr>
      <w:r w:rsidRPr="00665FF8">
        <w:rPr>
          <w:i/>
          <w:iCs/>
          <w:sz w:val="28"/>
          <w:szCs w:val="28"/>
        </w:rPr>
        <w:t>Справочно:</w:t>
      </w:r>
      <w:r w:rsidR="00834EBC">
        <w:rPr>
          <w:i/>
          <w:iCs/>
          <w:sz w:val="28"/>
          <w:szCs w:val="28"/>
        </w:rPr>
        <w:t xml:space="preserve">                                                                                  Таблица № 4</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850"/>
        <w:gridCol w:w="1346"/>
        <w:gridCol w:w="1347"/>
        <w:gridCol w:w="1347"/>
        <w:gridCol w:w="1347"/>
      </w:tblGrid>
      <w:tr w:rsidR="00A53D2D" w:rsidRPr="00D5116A" w14:paraId="649F4FE4" w14:textId="77777777" w:rsidTr="00F64196">
        <w:trPr>
          <w:cantSplit/>
          <w:trHeight w:val="227"/>
        </w:trPr>
        <w:tc>
          <w:tcPr>
            <w:tcW w:w="3970" w:type="dxa"/>
            <w:vMerge w:val="restart"/>
            <w:vAlign w:val="center"/>
          </w:tcPr>
          <w:p w14:paraId="3B9C09C5" w14:textId="77777777" w:rsidR="00A53D2D" w:rsidRPr="00D5116A" w:rsidRDefault="00A53D2D" w:rsidP="00187DE2">
            <w:pPr>
              <w:jc w:val="center"/>
            </w:pPr>
            <w:r w:rsidRPr="00D5116A">
              <w:t>Наименование показателя</w:t>
            </w:r>
          </w:p>
        </w:tc>
        <w:tc>
          <w:tcPr>
            <w:tcW w:w="850" w:type="dxa"/>
            <w:vMerge w:val="restart"/>
            <w:vAlign w:val="center"/>
          </w:tcPr>
          <w:p w14:paraId="6C2F9471" w14:textId="77777777" w:rsidR="00A53D2D" w:rsidRPr="00D5116A" w:rsidRDefault="00A53D2D" w:rsidP="00187DE2">
            <w:pPr>
              <w:jc w:val="center"/>
            </w:pPr>
            <w:r w:rsidRPr="00D5116A">
              <w:t>период</w:t>
            </w:r>
          </w:p>
        </w:tc>
        <w:tc>
          <w:tcPr>
            <w:tcW w:w="5387" w:type="dxa"/>
            <w:gridSpan w:val="4"/>
            <w:vAlign w:val="center"/>
          </w:tcPr>
          <w:p w14:paraId="785EB6FF" w14:textId="0C8BC6A6" w:rsidR="00A53D2D" w:rsidRPr="00D5116A" w:rsidRDefault="00A53D2D" w:rsidP="00187DE2">
            <w:pPr>
              <w:ind w:firstLine="108"/>
              <w:jc w:val="center"/>
            </w:pPr>
            <w:r w:rsidRPr="00D5116A">
              <w:rPr>
                <w:b/>
              </w:rPr>
              <w:t>Северо-Восточное МУГАДН</w:t>
            </w:r>
          </w:p>
        </w:tc>
      </w:tr>
      <w:tr w:rsidR="00A53D2D" w:rsidRPr="00D5116A" w14:paraId="41BAA746" w14:textId="77777777" w:rsidTr="00F64196">
        <w:trPr>
          <w:trHeight w:val="1709"/>
        </w:trPr>
        <w:tc>
          <w:tcPr>
            <w:tcW w:w="3970" w:type="dxa"/>
            <w:vMerge/>
            <w:vAlign w:val="center"/>
          </w:tcPr>
          <w:p w14:paraId="4EC8D663" w14:textId="77777777" w:rsidR="00A53D2D" w:rsidRPr="00D5116A" w:rsidRDefault="00A53D2D" w:rsidP="00187DE2">
            <w:pPr>
              <w:jc w:val="center"/>
            </w:pPr>
          </w:p>
        </w:tc>
        <w:tc>
          <w:tcPr>
            <w:tcW w:w="850" w:type="dxa"/>
            <w:vMerge/>
            <w:tcBorders>
              <w:bottom w:val="single" w:sz="4" w:space="0" w:color="auto"/>
            </w:tcBorders>
            <w:vAlign w:val="center"/>
          </w:tcPr>
          <w:p w14:paraId="09D577C6" w14:textId="77777777" w:rsidR="00A53D2D" w:rsidRPr="00D5116A" w:rsidRDefault="00A53D2D" w:rsidP="00187DE2">
            <w:pPr>
              <w:jc w:val="center"/>
            </w:pPr>
          </w:p>
        </w:tc>
        <w:tc>
          <w:tcPr>
            <w:tcW w:w="1346" w:type="dxa"/>
            <w:tcBorders>
              <w:bottom w:val="single" w:sz="4" w:space="0" w:color="auto"/>
            </w:tcBorders>
            <w:vAlign w:val="center"/>
          </w:tcPr>
          <w:p w14:paraId="5D60984E" w14:textId="50AF45E8" w:rsidR="00A53D2D" w:rsidRPr="00D5116A" w:rsidRDefault="00A53D2D" w:rsidP="00187DE2">
            <w:pPr>
              <w:jc w:val="center"/>
            </w:pPr>
            <w:r w:rsidRPr="00D5116A">
              <w:t xml:space="preserve"> ТОГАДН по Вологодской  области</w:t>
            </w:r>
          </w:p>
        </w:tc>
        <w:tc>
          <w:tcPr>
            <w:tcW w:w="1347" w:type="dxa"/>
            <w:tcBorders>
              <w:bottom w:val="single" w:sz="4" w:space="0" w:color="auto"/>
            </w:tcBorders>
            <w:vAlign w:val="center"/>
          </w:tcPr>
          <w:p w14:paraId="5DBFDD13" w14:textId="3B0829BE" w:rsidR="00A53D2D" w:rsidRPr="00D5116A" w:rsidRDefault="00A53D2D" w:rsidP="00187DE2">
            <w:pPr>
              <w:jc w:val="center"/>
            </w:pPr>
            <w:r w:rsidRPr="00D5116A">
              <w:t xml:space="preserve"> ТОГАДН по </w:t>
            </w:r>
            <w:r w:rsidR="00B073EE" w:rsidRPr="00D5116A">
              <w:t xml:space="preserve">Новгородской </w:t>
            </w:r>
            <w:r w:rsidRPr="00D5116A">
              <w:t xml:space="preserve">  области</w:t>
            </w:r>
          </w:p>
        </w:tc>
        <w:tc>
          <w:tcPr>
            <w:tcW w:w="1347" w:type="dxa"/>
            <w:tcBorders>
              <w:bottom w:val="single" w:sz="4" w:space="0" w:color="auto"/>
            </w:tcBorders>
            <w:vAlign w:val="center"/>
          </w:tcPr>
          <w:p w14:paraId="2490FB98" w14:textId="41891858" w:rsidR="00A53D2D" w:rsidRPr="00D5116A" w:rsidRDefault="00A53D2D" w:rsidP="00187DE2">
            <w:pPr>
              <w:jc w:val="center"/>
            </w:pPr>
            <w:r w:rsidRPr="00D5116A">
              <w:t xml:space="preserve"> ТОГАДН по </w:t>
            </w:r>
            <w:r w:rsidR="00B073EE" w:rsidRPr="00D5116A">
              <w:t>Псковской</w:t>
            </w:r>
            <w:r w:rsidRPr="00D5116A">
              <w:t xml:space="preserve">  области</w:t>
            </w:r>
          </w:p>
        </w:tc>
        <w:tc>
          <w:tcPr>
            <w:tcW w:w="1347" w:type="dxa"/>
            <w:tcBorders>
              <w:bottom w:val="single" w:sz="4" w:space="0" w:color="auto"/>
            </w:tcBorders>
            <w:vAlign w:val="center"/>
          </w:tcPr>
          <w:p w14:paraId="2955B102" w14:textId="2765EBAA" w:rsidR="00F64196" w:rsidRPr="00F64196" w:rsidRDefault="00F64196" w:rsidP="00F64196">
            <w:pPr>
              <w:jc w:val="center"/>
              <w:rPr>
                <w:b/>
              </w:rPr>
            </w:pPr>
            <w:r w:rsidRPr="00F64196">
              <w:rPr>
                <w:b/>
              </w:rPr>
              <w:t>ИТОГО</w:t>
            </w:r>
          </w:p>
          <w:p w14:paraId="6910B9F4" w14:textId="67D4E867" w:rsidR="00A53D2D" w:rsidRPr="00D5116A" w:rsidRDefault="00B073EE" w:rsidP="00187DE2">
            <w:pPr>
              <w:jc w:val="center"/>
              <w:rPr>
                <w:b/>
                <w:bCs/>
              </w:rPr>
            </w:pPr>
            <w:r w:rsidRPr="00D5116A">
              <w:rPr>
                <w:b/>
              </w:rPr>
              <w:t>Северо-Восточное МУГАДН</w:t>
            </w:r>
          </w:p>
        </w:tc>
      </w:tr>
      <w:tr w:rsidR="00A53D2D" w:rsidRPr="00D5116A" w14:paraId="0664248D" w14:textId="77777777" w:rsidTr="00F64196">
        <w:trPr>
          <w:cantSplit/>
          <w:trHeight w:val="113"/>
        </w:trPr>
        <w:tc>
          <w:tcPr>
            <w:tcW w:w="3970" w:type="dxa"/>
            <w:shd w:val="clear" w:color="auto" w:fill="auto"/>
            <w:vAlign w:val="center"/>
          </w:tcPr>
          <w:p w14:paraId="69799813" w14:textId="77777777" w:rsidR="00A53D2D" w:rsidRPr="00D5116A" w:rsidRDefault="00A53D2D" w:rsidP="00BE3769">
            <w:r w:rsidRPr="00D5116A">
              <w:t>Проверено транспортных средств, ед.</w:t>
            </w:r>
          </w:p>
          <w:p w14:paraId="78CC0616" w14:textId="77777777" w:rsidR="00A53D2D" w:rsidRPr="00D5116A" w:rsidRDefault="00A53D2D" w:rsidP="00BE3769"/>
        </w:tc>
        <w:tc>
          <w:tcPr>
            <w:tcW w:w="850" w:type="dxa"/>
            <w:tcBorders>
              <w:top w:val="single" w:sz="4" w:space="0" w:color="auto"/>
              <w:bottom w:val="single" w:sz="4" w:space="0" w:color="auto"/>
              <w:right w:val="single" w:sz="4" w:space="0" w:color="auto"/>
            </w:tcBorders>
            <w:shd w:val="clear" w:color="auto" w:fill="auto"/>
            <w:vAlign w:val="center"/>
          </w:tcPr>
          <w:p w14:paraId="46127D7E" w14:textId="2BEC7F8B" w:rsidR="00A53D2D" w:rsidRPr="00D5116A" w:rsidRDefault="00A53D2D" w:rsidP="00BE3769">
            <w:pPr>
              <w:jc w:val="center"/>
            </w:pPr>
            <w:r w:rsidRPr="00D5116A">
              <w:t>6 мес. 2021</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14:paraId="4E651C38" w14:textId="4F207ED8" w:rsidR="00A53D2D" w:rsidRPr="00D5116A" w:rsidRDefault="00164AFF" w:rsidP="00187DE2">
            <w:pPr>
              <w:jc w:val="center"/>
            </w:pPr>
            <w:r w:rsidRPr="00D5116A">
              <w:t>320</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7F87B32" w14:textId="2CAEFDDC" w:rsidR="00A53D2D" w:rsidRPr="00D5116A" w:rsidRDefault="00164AFF" w:rsidP="00187DE2">
            <w:pPr>
              <w:jc w:val="center"/>
            </w:pPr>
            <w:r w:rsidRPr="00D5116A">
              <w:t>782</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329AE164" w14:textId="504DAF25" w:rsidR="00A53D2D" w:rsidRPr="00D5116A" w:rsidRDefault="00164AFF" w:rsidP="00187DE2">
            <w:pPr>
              <w:jc w:val="center"/>
            </w:pPr>
            <w:r w:rsidRPr="00D5116A">
              <w:t>26368</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7AC583F4" w14:textId="4F45108E" w:rsidR="00A53D2D" w:rsidRPr="00D5116A" w:rsidRDefault="00164AFF" w:rsidP="00187DE2">
            <w:pPr>
              <w:jc w:val="center"/>
              <w:rPr>
                <w:b/>
                <w:bCs/>
              </w:rPr>
            </w:pPr>
            <w:r w:rsidRPr="00D5116A">
              <w:rPr>
                <w:b/>
                <w:bCs/>
              </w:rPr>
              <w:t>27470</w:t>
            </w:r>
          </w:p>
        </w:tc>
      </w:tr>
      <w:tr w:rsidR="00A53D2D" w:rsidRPr="00D5116A" w14:paraId="638BCA06" w14:textId="77777777" w:rsidTr="00F64196">
        <w:trPr>
          <w:trHeight w:val="113"/>
        </w:trPr>
        <w:tc>
          <w:tcPr>
            <w:tcW w:w="3970" w:type="dxa"/>
            <w:shd w:val="clear" w:color="auto" w:fill="auto"/>
            <w:vAlign w:val="center"/>
          </w:tcPr>
          <w:p w14:paraId="097363CB" w14:textId="23B2AADC" w:rsidR="00A53D2D" w:rsidRPr="00D5116A" w:rsidRDefault="00A53D2D" w:rsidP="00BE3769">
            <w:r w:rsidRPr="00D5116A">
              <w:t>Количество проверенных транспортных сре</w:t>
            </w:r>
            <w:proofErr w:type="gramStart"/>
            <w:r w:rsidRPr="00D5116A">
              <w:t>дств с в</w:t>
            </w:r>
            <w:proofErr w:type="gramEnd"/>
            <w:r w:rsidRPr="00D5116A">
              <w:t>ыявленными нарушениями, ед.</w:t>
            </w:r>
          </w:p>
        </w:tc>
        <w:tc>
          <w:tcPr>
            <w:tcW w:w="850" w:type="dxa"/>
            <w:tcBorders>
              <w:top w:val="single" w:sz="4" w:space="0" w:color="auto"/>
              <w:bottom w:val="single" w:sz="4" w:space="0" w:color="auto"/>
              <w:right w:val="single" w:sz="4" w:space="0" w:color="auto"/>
            </w:tcBorders>
            <w:shd w:val="clear" w:color="auto" w:fill="auto"/>
            <w:vAlign w:val="center"/>
          </w:tcPr>
          <w:p w14:paraId="2AC80A03" w14:textId="437B7A60" w:rsidR="00A53D2D" w:rsidRPr="00D5116A" w:rsidRDefault="00A53D2D" w:rsidP="00BE3769">
            <w:pPr>
              <w:jc w:val="center"/>
            </w:pPr>
            <w:r w:rsidRPr="00D5116A">
              <w:t>6 мес. 2021</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14:paraId="5734CF75" w14:textId="279909EE" w:rsidR="00A53D2D" w:rsidRPr="00D5116A" w:rsidRDefault="00164AFF" w:rsidP="00187DE2">
            <w:pPr>
              <w:jc w:val="center"/>
            </w:pPr>
            <w:r w:rsidRPr="00D5116A">
              <w:t>151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2007A874" w14:textId="351EA9FB" w:rsidR="00A53D2D" w:rsidRPr="00D5116A" w:rsidRDefault="00164AFF" w:rsidP="00187DE2">
            <w:pPr>
              <w:jc w:val="center"/>
            </w:pPr>
            <w:r w:rsidRPr="00D5116A">
              <w:t>379</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60D621A9" w14:textId="746BD6B3" w:rsidR="00A53D2D" w:rsidRPr="00D5116A" w:rsidRDefault="00164AFF" w:rsidP="00187DE2">
            <w:pPr>
              <w:jc w:val="center"/>
            </w:pPr>
            <w:r w:rsidRPr="00D5116A">
              <w:t>3785</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1D64117" w14:textId="68188D08" w:rsidR="00A53D2D" w:rsidRPr="00D5116A" w:rsidRDefault="00164AFF" w:rsidP="00187DE2">
            <w:pPr>
              <w:jc w:val="center"/>
              <w:rPr>
                <w:b/>
                <w:bCs/>
              </w:rPr>
            </w:pPr>
            <w:r w:rsidRPr="00D5116A">
              <w:rPr>
                <w:b/>
                <w:bCs/>
              </w:rPr>
              <w:t>4315</w:t>
            </w:r>
          </w:p>
        </w:tc>
      </w:tr>
      <w:tr w:rsidR="00A53D2D" w:rsidRPr="00D5116A" w14:paraId="235E9C52" w14:textId="77777777" w:rsidTr="00F64196">
        <w:trPr>
          <w:trHeight w:val="227"/>
        </w:trPr>
        <w:tc>
          <w:tcPr>
            <w:tcW w:w="3970" w:type="dxa"/>
            <w:shd w:val="clear" w:color="auto" w:fill="auto"/>
            <w:vAlign w:val="center"/>
          </w:tcPr>
          <w:p w14:paraId="04D22AA4" w14:textId="77777777" w:rsidR="00A53D2D" w:rsidRPr="00D5116A" w:rsidRDefault="00A53D2D" w:rsidP="00BE3769"/>
          <w:p w14:paraId="464B853A" w14:textId="185183F4" w:rsidR="00A53D2D" w:rsidRPr="00D5116A" w:rsidRDefault="00A53D2D" w:rsidP="00BE3769">
            <w:r w:rsidRPr="00D5116A">
              <w:t>Выявлено нарушений, ед.</w:t>
            </w:r>
          </w:p>
        </w:tc>
        <w:tc>
          <w:tcPr>
            <w:tcW w:w="850" w:type="dxa"/>
            <w:tcBorders>
              <w:top w:val="single" w:sz="4" w:space="0" w:color="auto"/>
              <w:bottom w:val="single" w:sz="4" w:space="0" w:color="auto"/>
              <w:right w:val="single" w:sz="4" w:space="0" w:color="auto"/>
            </w:tcBorders>
            <w:shd w:val="clear" w:color="auto" w:fill="auto"/>
            <w:vAlign w:val="center"/>
          </w:tcPr>
          <w:p w14:paraId="5A42D504" w14:textId="2A825E0C" w:rsidR="00A53D2D" w:rsidRPr="00D5116A" w:rsidRDefault="00A53D2D" w:rsidP="00BE3769">
            <w:pPr>
              <w:jc w:val="center"/>
            </w:pPr>
            <w:r w:rsidRPr="00D5116A">
              <w:t>6 мес. 2021</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14:paraId="50F2D737" w14:textId="10E75D6D" w:rsidR="00A53D2D" w:rsidRPr="00D5116A" w:rsidRDefault="00164AFF" w:rsidP="00187DE2">
            <w:pPr>
              <w:jc w:val="center"/>
            </w:pPr>
            <w:r w:rsidRPr="00D5116A">
              <w:t>185</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0F372DE1" w14:textId="16F7D932" w:rsidR="00A53D2D" w:rsidRPr="00D5116A" w:rsidRDefault="00164AFF" w:rsidP="00187DE2">
            <w:pPr>
              <w:jc w:val="center"/>
            </w:pPr>
            <w:r w:rsidRPr="00D5116A">
              <w:t>635</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52E7BC7F" w14:textId="3D54084A" w:rsidR="00A53D2D" w:rsidRPr="00D5116A" w:rsidRDefault="00164AFF" w:rsidP="00187DE2">
            <w:pPr>
              <w:jc w:val="center"/>
            </w:pPr>
            <w:r w:rsidRPr="00D5116A">
              <w:t>6993</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1F3730FA" w14:textId="5BCED067" w:rsidR="00A53D2D" w:rsidRPr="00D5116A" w:rsidRDefault="00164AFF" w:rsidP="00187DE2">
            <w:pPr>
              <w:jc w:val="center"/>
              <w:rPr>
                <w:b/>
                <w:bCs/>
              </w:rPr>
            </w:pPr>
            <w:r w:rsidRPr="00D5116A">
              <w:rPr>
                <w:b/>
                <w:bCs/>
              </w:rPr>
              <w:t>7813</w:t>
            </w:r>
          </w:p>
        </w:tc>
      </w:tr>
      <w:tr w:rsidR="00A53D2D" w:rsidRPr="00D5116A" w14:paraId="2D5F5C9F" w14:textId="77777777" w:rsidTr="00F64196">
        <w:trPr>
          <w:trHeight w:val="227"/>
        </w:trPr>
        <w:tc>
          <w:tcPr>
            <w:tcW w:w="3970" w:type="dxa"/>
            <w:shd w:val="clear" w:color="auto" w:fill="auto"/>
            <w:vAlign w:val="center"/>
          </w:tcPr>
          <w:p w14:paraId="7F9FC3C9" w14:textId="77777777" w:rsidR="00A53D2D" w:rsidRPr="00D5116A" w:rsidRDefault="00A53D2D" w:rsidP="00BE3769"/>
          <w:p w14:paraId="05421490" w14:textId="0EA5CF47" w:rsidR="00A53D2D" w:rsidRPr="00D5116A" w:rsidRDefault="00A53D2D" w:rsidP="00BE3769">
            <w:r w:rsidRPr="00D5116A">
              <w:lastRenderedPageBreak/>
              <w:t>Количество вынесенных постановлений, ед.</w:t>
            </w:r>
          </w:p>
        </w:tc>
        <w:tc>
          <w:tcPr>
            <w:tcW w:w="850" w:type="dxa"/>
            <w:tcBorders>
              <w:top w:val="single" w:sz="4" w:space="0" w:color="auto"/>
              <w:bottom w:val="single" w:sz="4" w:space="0" w:color="auto"/>
              <w:right w:val="single" w:sz="4" w:space="0" w:color="auto"/>
            </w:tcBorders>
            <w:shd w:val="clear" w:color="auto" w:fill="auto"/>
            <w:vAlign w:val="center"/>
          </w:tcPr>
          <w:p w14:paraId="531B91B5" w14:textId="5DAA13C0" w:rsidR="00A53D2D" w:rsidRPr="00D5116A" w:rsidRDefault="00A53D2D" w:rsidP="00BE3769">
            <w:pPr>
              <w:jc w:val="center"/>
            </w:pPr>
            <w:r w:rsidRPr="00D5116A">
              <w:lastRenderedPageBreak/>
              <w:t xml:space="preserve">6 мес. </w:t>
            </w:r>
            <w:r w:rsidRPr="00D5116A">
              <w:lastRenderedPageBreak/>
              <w:t>2021</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14:paraId="63B1ABD6" w14:textId="281DF13C" w:rsidR="00A53D2D" w:rsidRPr="00D5116A" w:rsidRDefault="00164AFF" w:rsidP="00187DE2">
            <w:pPr>
              <w:jc w:val="center"/>
            </w:pPr>
            <w:r w:rsidRPr="00D5116A">
              <w:lastRenderedPageBreak/>
              <w:t>189</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321A1DD7" w14:textId="1FBC6144" w:rsidR="00A53D2D" w:rsidRPr="00D5116A" w:rsidRDefault="00164AFF" w:rsidP="00187DE2">
            <w:pPr>
              <w:jc w:val="center"/>
            </w:pPr>
            <w:r w:rsidRPr="00D5116A">
              <w:t>507</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2EF78691" w14:textId="18EC38B6" w:rsidR="00A53D2D" w:rsidRPr="00D5116A" w:rsidRDefault="00164AFF" w:rsidP="00187DE2">
            <w:pPr>
              <w:jc w:val="center"/>
            </w:pPr>
            <w:r w:rsidRPr="00D5116A">
              <w:t>4108</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68F22AC3" w14:textId="39484AC6" w:rsidR="00A53D2D" w:rsidRPr="00D5116A" w:rsidRDefault="00164AFF" w:rsidP="00187DE2">
            <w:pPr>
              <w:jc w:val="center"/>
              <w:rPr>
                <w:b/>
                <w:bCs/>
              </w:rPr>
            </w:pPr>
            <w:r w:rsidRPr="00D5116A">
              <w:rPr>
                <w:b/>
                <w:bCs/>
              </w:rPr>
              <w:t>4804</w:t>
            </w:r>
          </w:p>
        </w:tc>
      </w:tr>
      <w:tr w:rsidR="00A53D2D" w:rsidRPr="00D5116A" w14:paraId="4C272649" w14:textId="77777777" w:rsidTr="00F64196">
        <w:trPr>
          <w:trHeight w:val="227"/>
        </w:trPr>
        <w:tc>
          <w:tcPr>
            <w:tcW w:w="3970" w:type="dxa"/>
            <w:shd w:val="clear" w:color="auto" w:fill="auto"/>
            <w:vAlign w:val="center"/>
          </w:tcPr>
          <w:p w14:paraId="3E711B2D" w14:textId="77777777" w:rsidR="00A53D2D" w:rsidRPr="00D5116A" w:rsidRDefault="00A53D2D" w:rsidP="00BE3769"/>
          <w:p w14:paraId="0435087F" w14:textId="0A0D85C7" w:rsidR="00A53D2D" w:rsidRPr="00D5116A" w:rsidRDefault="00A53D2D" w:rsidP="00BE3769">
            <w:r w:rsidRPr="00D5116A">
              <w:t>Сумма наложенных штрафов, тыс. руб.</w:t>
            </w:r>
          </w:p>
        </w:tc>
        <w:tc>
          <w:tcPr>
            <w:tcW w:w="850" w:type="dxa"/>
            <w:tcBorders>
              <w:top w:val="single" w:sz="4" w:space="0" w:color="auto"/>
              <w:bottom w:val="single" w:sz="4" w:space="0" w:color="auto"/>
              <w:right w:val="single" w:sz="4" w:space="0" w:color="auto"/>
            </w:tcBorders>
            <w:shd w:val="clear" w:color="auto" w:fill="auto"/>
            <w:vAlign w:val="center"/>
          </w:tcPr>
          <w:p w14:paraId="01939FDF" w14:textId="70044E29" w:rsidR="00A53D2D" w:rsidRPr="00D5116A" w:rsidRDefault="00A53D2D" w:rsidP="00BE3769">
            <w:pPr>
              <w:jc w:val="center"/>
            </w:pPr>
            <w:r w:rsidRPr="00D5116A">
              <w:t>6 мес. 2021</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14:paraId="1768D62D" w14:textId="256971A9" w:rsidR="00A53D2D" w:rsidRPr="00D5116A" w:rsidRDefault="00164AFF" w:rsidP="00187DE2">
            <w:pPr>
              <w:jc w:val="center"/>
            </w:pPr>
            <w:r w:rsidRPr="00D5116A">
              <w:t>2133,1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2BED3D9D" w14:textId="593A312B" w:rsidR="00A53D2D" w:rsidRPr="00D5116A" w:rsidRDefault="00164AFF" w:rsidP="00187DE2">
            <w:pPr>
              <w:jc w:val="center"/>
            </w:pPr>
            <w:r w:rsidRPr="00D5116A">
              <w:t>4008,3</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47617708" w14:textId="287D111E" w:rsidR="00A53D2D" w:rsidRPr="00D5116A" w:rsidRDefault="00164AFF" w:rsidP="00187DE2">
            <w:pPr>
              <w:jc w:val="center"/>
            </w:pPr>
            <w:r w:rsidRPr="00D5116A">
              <w:t>39540,2</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01203894" w14:textId="61068536" w:rsidR="00A53D2D" w:rsidRPr="00D5116A" w:rsidRDefault="00164AFF" w:rsidP="00187DE2">
            <w:pPr>
              <w:jc w:val="center"/>
              <w:rPr>
                <w:b/>
                <w:bCs/>
              </w:rPr>
            </w:pPr>
            <w:r w:rsidRPr="00D5116A">
              <w:rPr>
                <w:b/>
                <w:bCs/>
              </w:rPr>
              <w:t>45681,6</w:t>
            </w:r>
          </w:p>
        </w:tc>
      </w:tr>
      <w:tr w:rsidR="001C39FD" w:rsidRPr="00D5116A" w14:paraId="55A122EC" w14:textId="77777777" w:rsidTr="00F64196">
        <w:trPr>
          <w:trHeight w:val="227"/>
        </w:trPr>
        <w:tc>
          <w:tcPr>
            <w:tcW w:w="3970" w:type="dxa"/>
            <w:shd w:val="clear" w:color="auto" w:fill="auto"/>
            <w:vAlign w:val="center"/>
          </w:tcPr>
          <w:p w14:paraId="3771B52A" w14:textId="49AD6A4A" w:rsidR="001C39FD" w:rsidRPr="00D5116A" w:rsidRDefault="001C39FD" w:rsidP="00BE3769">
            <w:r w:rsidRPr="00D5116A">
              <w:t>Сумма взысканных штрафов, тыс. руб.</w:t>
            </w:r>
          </w:p>
          <w:p w14:paraId="0C58DE34" w14:textId="77777777" w:rsidR="001C39FD" w:rsidRPr="00D5116A" w:rsidRDefault="001C39FD" w:rsidP="00BE3769"/>
        </w:tc>
        <w:tc>
          <w:tcPr>
            <w:tcW w:w="850" w:type="dxa"/>
            <w:tcBorders>
              <w:top w:val="single" w:sz="4" w:space="0" w:color="auto"/>
              <w:bottom w:val="single" w:sz="4" w:space="0" w:color="auto"/>
              <w:right w:val="single" w:sz="4" w:space="0" w:color="auto"/>
            </w:tcBorders>
            <w:shd w:val="clear" w:color="auto" w:fill="auto"/>
            <w:vAlign w:val="center"/>
          </w:tcPr>
          <w:p w14:paraId="4851354D" w14:textId="4A14750B" w:rsidR="001C39FD" w:rsidRPr="00D5116A" w:rsidRDefault="001C39FD" w:rsidP="00BE3769">
            <w:pPr>
              <w:jc w:val="center"/>
            </w:pPr>
            <w:r w:rsidRPr="00D5116A">
              <w:t>6 мес. 2021</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14:paraId="6E769E97" w14:textId="243888D4" w:rsidR="001C39FD" w:rsidRPr="00D5116A" w:rsidRDefault="00426644" w:rsidP="00187DE2">
            <w:pPr>
              <w:jc w:val="center"/>
            </w:pPr>
            <w:r w:rsidRPr="00D5116A">
              <w:t>1282,87</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57AEFBF8" w14:textId="27E5FE9D" w:rsidR="001C39FD" w:rsidRPr="00D5116A" w:rsidRDefault="00426644" w:rsidP="00187DE2">
            <w:pPr>
              <w:jc w:val="center"/>
            </w:pPr>
            <w:r w:rsidRPr="00D5116A">
              <w:t>3425,79</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6F052F55" w14:textId="7EA31DD9" w:rsidR="001C39FD" w:rsidRPr="00D5116A" w:rsidRDefault="00426644" w:rsidP="00187DE2">
            <w:pPr>
              <w:jc w:val="center"/>
            </w:pPr>
            <w:r w:rsidRPr="00D5116A">
              <w:t>35806,6</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14:paraId="34F5D2B4" w14:textId="52BCFF93" w:rsidR="001C39FD" w:rsidRPr="00D5116A" w:rsidRDefault="00426644" w:rsidP="00187DE2">
            <w:pPr>
              <w:jc w:val="center"/>
              <w:rPr>
                <w:b/>
                <w:bCs/>
              </w:rPr>
            </w:pPr>
            <w:r w:rsidRPr="00D5116A">
              <w:rPr>
                <w:b/>
                <w:bCs/>
              </w:rPr>
              <w:t>40515,26</w:t>
            </w:r>
          </w:p>
        </w:tc>
      </w:tr>
    </w:tbl>
    <w:p w14:paraId="50022CE7" w14:textId="77777777" w:rsidR="00F64196" w:rsidRPr="00900CB8" w:rsidRDefault="00F64196" w:rsidP="00187DE2">
      <w:pPr>
        <w:pStyle w:val="6"/>
        <w:keepNext/>
        <w:keepLines/>
        <w:widowControl/>
        <w:shd w:val="clear" w:color="auto" w:fill="auto"/>
        <w:spacing w:before="0" w:line="240" w:lineRule="auto"/>
        <w:ind w:firstLine="0"/>
        <w:rPr>
          <w:rFonts w:ascii="Times New Roman" w:hAnsi="Times New Roman" w:cs="Times New Roman"/>
          <w:b/>
          <w:sz w:val="20"/>
          <w:szCs w:val="28"/>
        </w:rPr>
      </w:pPr>
    </w:p>
    <w:p w14:paraId="224017A7" w14:textId="367117AD" w:rsidR="001D2E4A" w:rsidRPr="00D5116A" w:rsidRDefault="001D2E4A" w:rsidP="00187DE2">
      <w:pPr>
        <w:pStyle w:val="6"/>
        <w:keepNext/>
        <w:keepLines/>
        <w:widowControl/>
        <w:shd w:val="clear" w:color="auto" w:fill="auto"/>
        <w:spacing w:before="0" w:line="240" w:lineRule="auto"/>
        <w:ind w:firstLine="0"/>
        <w:rPr>
          <w:rFonts w:ascii="Times New Roman" w:hAnsi="Times New Roman" w:cs="Times New Roman"/>
          <w:b/>
          <w:sz w:val="28"/>
          <w:szCs w:val="28"/>
        </w:rPr>
      </w:pPr>
      <w:r w:rsidRPr="00D5116A">
        <w:rPr>
          <w:rFonts w:ascii="Times New Roman" w:hAnsi="Times New Roman" w:cs="Times New Roman"/>
          <w:b/>
          <w:sz w:val="28"/>
          <w:szCs w:val="28"/>
        </w:rPr>
        <w:t xml:space="preserve">Контроль весогабаритных параметров транспортных средств </w:t>
      </w:r>
    </w:p>
    <w:p w14:paraId="2E211773" w14:textId="77777777" w:rsidR="00A53D2D" w:rsidRPr="00F64196" w:rsidRDefault="00A53D2D" w:rsidP="00187DE2">
      <w:pPr>
        <w:pStyle w:val="a7"/>
        <w:ind w:right="11" w:firstLine="1"/>
        <w:jc w:val="both"/>
        <w:rPr>
          <w:rFonts w:ascii="Times New Roman" w:hAnsi="Times New Roman" w:cs="Times New Roman"/>
          <w:sz w:val="14"/>
          <w:szCs w:val="28"/>
        </w:rPr>
      </w:pPr>
    </w:p>
    <w:p w14:paraId="36EBB9F6" w14:textId="77777777" w:rsidR="0063461E" w:rsidRPr="00D5116A" w:rsidRDefault="001D2E4A" w:rsidP="00187DE2">
      <w:pPr>
        <w:ind w:firstLine="708"/>
        <w:jc w:val="both"/>
        <w:rPr>
          <w:sz w:val="28"/>
          <w:szCs w:val="28"/>
        </w:rPr>
      </w:pPr>
      <w:proofErr w:type="gramStart"/>
      <w:r w:rsidRPr="00D5116A">
        <w:rPr>
          <w:sz w:val="28"/>
          <w:szCs w:val="28"/>
        </w:rPr>
        <w:t>В соответствии с Федеральным законом от 13.07.2015 г. № 248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отдельные законодательные акты Российской Федерации в части совершенствования норм, регулирующих движение по автомобильным дорогам тяжеловесных и крупногабаритных транспортных средств и транспортных средств, осуществляющих перевозки</w:t>
      </w:r>
      <w:proofErr w:type="gramEnd"/>
      <w:r w:rsidRPr="00D5116A">
        <w:rPr>
          <w:sz w:val="28"/>
          <w:szCs w:val="28"/>
        </w:rPr>
        <w:t xml:space="preserve"> опасных грузов» Северо-Восточное МУГАДН  осуществляет весовой и габаритный контроль транспортных средств на дорогах федерального значения.</w:t>
      </w:r>
      <w:r w:rsidR="0063461E" w:rsidRPr="00D5116A">
        <w:rPr>
          <w:sz w:val="28"/>
          <w:szCs w:val="28"/>
        </w:rPr>
        <w:t xml:space="preserve"> </w:t>
      </w:r>
    </w:p>
    <w:p w14:paraId="290D3EC4" w14:textId="77279CFB" w:rsidR="001D2E4A" w:rsidRPr="00D5116A" w:rsidRDefault="0063461E" w:rsidP="00187DE2">
      <w:pPr>
        <w:ind w:firstLine="708"/>
        <w:jc w:val="both"/>
        <w:rPr>
          <w:sz w:val="28"/>
          <w:szCs w:val="28"/>
        </w:rPr>
      </w:pPr>
      <w:r w:rsidRPr="00D5116A">
        <w:rPr>
          <w:sz w:val="28"/>
          <w:szCs w:val="28"/>
        </w:rPr>
        <w:t xml:space="preserve">Так же проводится </w:t>
      </w:r>
      <w:proofErr w:type="gramStart"/>
      <w:r w:rsidRPr="00D5116A">
        <w:rPr>
          <w:sz w:val="28"/>
          <w:szCs w:val="28"/>
        </w:rPr>
        <w:t>контроль за</w:t>
      </w:r>
      <w:proofErr w:type="gramEnd"/>
      <w:r w:rsidRPr="00D5116A">
        <w:rPr>
          <w:sz w:val="28"/>
          <w:szCs w:val="28"/>
        </w:rPr>
        <w:t xml:space="preserve"> исполнением владельцами транспортных средств обязанности по возмещению вреда, причиняемого автомобильным дорогам общего пользования федерального значения. Обязанность внесения платы (система взимания платы «Платон») определена постановлением Правительства РФ от 14.06.2013 № 504 «О взимании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w:t>
      </w:r>
    </w:p>
    <w:p w14:paraId="7C2DBFCA" w14:textId="35E11141" w:rsidR="001D2E4A" w:rsidRPr="00D5116A" w:rsidRDefault="0063461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 xml:space="preserve">За </w:t>
      </w:r>
      <w:r w:rsidRPr="00D5116A">
        <w:rPr>
          <w:rFonts w:ascii="Times New Roman" w:hAnsi="Times New Roman" w:cs="Times New Roman"/>
          <w:sz w:val="28"/>
          <w:szCs w:val="28"/>
          <w:lang w:val="en-US"/>
        </w:rPr>
        <w:t>II</w:t>
      </w:r>
      <w:r w:rsidRPr="00D5116A">
        <w:rPr>
          <w:rFonts w:ascii="Times New Roman" w:hAnsi="Times New Roman" w:cs="Times New Roman"/>
          <w:sz w:val="28"/>
          <w:szCs w:val="28"/>
        </w:rPr>
        <w:t xml:space="preserve"> квартал 2021 года Северо-Восточным МУГАДН в </w:t>
      </w:r>
      <w:r w:rsidR="001D2E4A" w:rsidRPr="00D5116A">
        <w:rPr>
          <w:rFonts w:ascii="Times New Roman" w:hAnsi="Times New Roman" w:cs="Times New Roman"/>
          <w:sz w:val="28"/>
          <w:szCs w:val="28"/>
        </w:rPr>
        <w:t xml:space="preserve">ходе контрольного взвешивания проверено </w:t>
      </w:r>
      <w:r w:rsidR="00426644" w:rsidRPr="00D5116A">
        <w:rPr>
          <w:rFonts w:ascii="Times New Roman" w:hAnsi="Times New Roman" w:cs="Times New Roman"/>
          <w:sz w:val="28"/>
          <w:szCs w:val="28"/>
        </w:rPr>
        <w:t>1903</w:t>
      </w:r>
      <w:r w:rsidR="001D2E4A" w:rsidRPr="00D5116A">
        <w:rPr>
          <w:rFonts w:ascii="Times New Roman" w:hAnsi="Times New Roman" w:cs="Times New Roman"/>
          <w:sz w:val="28"/>
          <w:szCs w:val="28"/>
        </w:rPr>
        <w:t xml:space="preserve"> транспортное средство, из них с нарушениями</w:t>
      </w:r>
      <w:r w:rsidR="00426644" w:rsidRPr="00D5116A">
        <w:rPr>
          <w:rFonts w:ascii="Times New Roman" w:hAnsi="Times New Roman" w:cs="Times New Roman"/>
          <w:sz w:val="28"/>
          <w:szCs w:val="28"/>
        </w:rPr>
        <w:t xml:space="preserve"> весогабаритного </w:t>
      </w:r>
      <w:r w:rsidR="00D23709" w:rsidRPr="00D5116A">
        <w:rPr>
          <w:rFonts w:ascii="Times New Roman" w:hAnsi="Times New Roman" w:cs="Times New Roman"/>
          <w:sz w:val="28"/>
          <w:szCs w:val="28"/>
        </w:rPr>
        <w:t xml:space="preserve">параметров </w:t>
      </w:r>
      <w:r w:rsidR="00426644" w:rsidRPr="00D5116A">
        <w:rPr>
          <w:rFonts w:ascii="Times New Roman" w:hAnsi="Times New Roman" w:cs="Times New Roman"/>
          <w:sz w:val="28"/>
          <w:szCs w:val="28"/>
        </w:rPr>
        <w:t>442</w:t>
      </w:r>
      <w:r w:rsidR="001D2E4A" w:rsidRPr="00D5116A">
        <w:rPr>
          <w:rFonts w:ascii="Times New Roman" w:hAnsi="Times New Roman" w:cs="Times New Roman"/>
          <w:sz w:val="28"/>
          <w:szCs w:val="28"/>
        </w:rPr>
        <w:t xml:space="preserve"> </w:t>
      </w:r>
      <w:r w:rsidR="00426644" w:rsidRPr="00D5116A">
        <w:rPr>
          <w:rFonts w:ascii="Times New Roman" w:hAnsi="Times New Roman" w:cs="Times New Roman"/>
          <w:sz w:val="28"/>
          <w:szCs w:val="28"/>
        </w:rPr>
        <w:t>ТС</w:t>
      </w:r>
      <w:r w:rsidR="001D2E4A" w:rsidRPr="00D5116A">
        <w:rPr>
          <w:rFonts w:ascii="Times New Roman" w:hAnsi="Times New Roman" w:cs="Times New Roman"/>
          <w:sz w:val="28"/>
          <w:szCs w:val="28"/>
        </w:rPr>
        <w:t xml:space="preserve">. По выявленным нарушениям вынесено </w:t>
      </w:r>
      <w:r w:rsidR="00426644" w:rsidRPr="00D5116A">
        <w:rPr>
          <w:rFonts w:ascii="Times New Roman" w:hAnsi="Times New Roman" w:cs="Times New Roman"/>
          <w:sz w:val="28"/>
          <w:szCs w:val="28"/>
        </w:rPr>
        <w:t>3252</w:t>
      </w:r>
      <w:r w:rsidR="001D2E4A" w:rsidRPr="00D5116A">
        <w:rPr>
          <w:rFonts w:ascii="Times New Roman" w:hAnsi="Times New Roman" w:cs="Times New Roman"/>
          <w:sz w:val="28"/>
          <w:szCs w:val="28"/>
        </w:rPr>
        <w:t xml:space="preserve"> постановлений на общую сумму </w:t>
      </w:r>
      <w:r w:rsidR="00426644" w:rsidRPr="00D5116A">
        <w:rPr>
          <w:rFonts w:ascii="Times New Roman" w:hAnsi="Times New Roman" w:cs="Times New Roman"/>
          <w:sz w:val="28"/>
          <w:szCs w:val="28"/>
        </w:rPr>
        <w:t>37036,1</w:t>
      </w:r>
      <w:r w:rsidR="001D2E4A" w:rsidRPr="00D5116A">
        <w:rPr>
          <w:rFonts w:ascii="Times New Roman" w:hAnsi="Times New Roman" w:cs="Times New Roman"/>
          <w:sz w:val="28"/>
          <w:szCs w:val="28"/>
        </w:rPr>
        <w:t xml:space="preserve"> тыс. руб.</w:t>
      </w:r>
    </w:p>
    <w:p w14:paraId="7BB54950" w14:textId="46D3E015" w:rsidR="0063461E" w:rsidRPr="00D5116A" w:rsidRDefault="0063461E" w:rsidP="00187DE2">
      <w:pPr>
        <w:pStyle w:val="aa"/>
        <w:keepNext/>
        <w:keepLines/>
        <w:spacing w:after="0" w:line="240" w:lineRule="auto"/>
        <w:ind w:left="0" w:firstLine="720"/>
        <w:jc w:val="both"/>
        <w:rPr>
          <w:rFonts w:ascii="Times New Roman" w:hAnsi="Times New Roman"/>
          <w:bCs/>
          <w:i/>
          <w:iCs/>
          <w:noProof/>
          <w:sz w:val="28"/>
          <w:szCs w:val="28"/>
        </w:rPr>
      </w:pPr>
      <w:r w:rsidRPr="00D5116A">
        <w:rPr>
          <w:rFonts w:ascii="Times New Roman" w:hAnsi="Times New Roman"/>
          <w:bCs/>
          <w:i/>
          <w:iCs/>
          <w:noProof/>
          <w:sz w:val="28"/>
          <w:szCs w:val="28"/>
        </w:rPr>
        <w:t>Справочно:</w:t>
      </w:r>
      <w:r w:rsidR="0077485F" w:rsidRPr="00D5116A">
        <w:rPr>
          <w:rFonts w:ascii="Times New Roman" w:hAnsi="Times New Roman"/>
          <w:bCs/>
          <w:i/>
          <w:iCs/>
          <w:noProof/>
          <w:sz w:val="28"/>
          <w:szCs w:val="28"/>
        </w:rPr>
        <w:t xml:space="preserve">                                                                                    Таблица № 5</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964"/>
        <w:gridCol w:w="1169"/>
        <w:gridCol w:w="1169"/>
        <w:gridCol w:w="1169"/>
        <w:gridCol w:w="1482"/>
      </w:tblGrid>
      <w:tr w:rsidR="0063461E" w:rsidRPr="00D5116A" w14:paraId="7523DAD3" w14:textId="77777777" w:rsidTr="00F64196">
        <w:trPr>
          <w:cantSplit/>
          <w:trHeight w:val="227"/>
        </w:trPr>
        <w:tc>
          <w:tcPr>
            <w:tcW w:w="4361" w:type="dxa"/>
            <w:vMerge w:val="restart"/>
            <w:vAlign w:val="center"/>
          </w:tcPr>
          <w:p w14:paraId="74CA8602" w14:textId="77777777" w:rsidR="0063461E" w:rsidRPr="00D5116A" w:rsidRDefault="0063461E" w:rsidP="00187DE2">
            <w:pPr>
              <w:jc w:val="center"/>
            </w:pPr>
            <w:r w:rsidRPr="00D5116A">
              <w:t>Наименование показателя</w:t>
            </w:r>
          </w:p>
        </w:tc>
        <w:tc>
          <w:tcPr>
            <w:tcW w:w="964" w:type="dxa"/>
            <w:vMerge w:val="restart"/>
            <w:vAlign w:val="center"/>
          </w:tcPr>
          <w:p w14:paraId="1883F5FD" w14:textId="77777777" w:rsidR="0063461E" w:rsidRPr="00D5116A" w:rsidRDefault="0063461E" w:rsidP="00187DE2">
            <w:pPr>
              <w:jc w:val="center"/>
            </w:pPr>
            <w:r w:rsidRPr="00D5116A">
              <w:t>период</w:t>
            </w:r>
          </w:p>
        </w:tc>
        <w:tc>
          <w:tcPr>
            <w:tcW w:w="4989" w:type="dxa"/>
            <w:gridSpan w:val="4"/>
            <w:vAlign w:val="center"/>
          </w:tcPr>
          <w:p w14:paraId="198096BF" w14:textId="0210A078" w:rsidR="0063461E" w:rsidRPr="00D5116A" w:rsidRDefault="0063461E" w:rsidP="00187DE2">
            <w:pPr>
              <w:ind w:firstLine="108"/>
              <w:jc w:val="center"/>
            </w:pPr>
            <w:r w:rsidRPr="00D5116A">
              <w:rPr>
                <w:b/>
              </w:rPr>
              <w:t>Северо-Восточное МУГАДН</w:t>
            </w:r>
          </w:p>
        </w:tc>
      </w:tr>
      <w:tr w:rsidR="0063461E" w:rsidRPr="00D5116A" w14:paraId="25007396" w14:textId="77777777" w:rsidTr="00F64196">
        <w:trPr>
          <w:trHeight w:val="1619"/>
        </w:trPr>
        <w:tc>
          <w:tcPr>
            <w:tcW w:w="4361" w:type="dxa"/>
            <w:vMerge/>
          </w:tcPr>
          <w:p w14:paraId="7B8ECEC1" w14:textId="77777777" w:rsidR="0063461E" w:rsidRPr="00D5116A" w:rsidRDefault="0063461E" w:rsidP="00187DE2">
            <w:pPr>
              <w:jc w:val="center"/>
            </w:pPr>
          </w:p>
        </w:tc>
        <w:tc>
          <w:tcPr>
            <w:tcW w:w="964" w:type="dxa"/>
            <w:vMerge/>
            <w:tcBorders>
              <w:bottom w:val="single" w:sz="4" w:space="0" w:color="auto"/>
            </w:tcBorders>
          </w:tcPr>
          <w:p w14:paraId="309EB6EE" w14:textId="77777777" w:rsidR="0063461E" w:rsidRPr="00D5116A" w:rsidRDefault="0063461E" w:rsidP="00187DE2">
            <w:pPr>
              <w:jc w:val="center"/>
            </w:pPr>
          </w:p>
        </w:tc>
        <w:tc>
          <w:tcPr>
            <w:tcW w:w="1169" w:type="dxa"/>
            <w:tcBorders>
              <w:bottom w:val="single" w:sz="4" w:space="0" w:color="auto"/>
            </w:tcBorders>
            <w:vAlign w:val="center"/>
          </w:tcPr>
          <w:p w14:paraId="53DC82D4" w14:textId="4A707F4A" w:rsidR="0063461E" w:rsidRPr="00D5116A" w:rsidRDefault="0063461E" w:rsidP="00187DE2">
            <w:pPr>
              <w:jc w:val="center"/>
            </w:pPr>
            <w:r w:rsidRPr="00D5116A">
              <w:t xml:space="preserve"> ТОГАДН по Вологодской  области</w:t>
            </w:r>
          </w:p>
        </w:tc>
        <w:tc>
          <w:tcPr>
            <w:tcW w:w="1169" w:type="dxa"/>
            <w:tcBorders>
              <w:bottom w:val="single" w:sz="4" w:space="0" w:color="auto"/>
            </w:tcBorders>
            <w:vAlign w:val="center"/>
          </w:tcPr>
          <w:p w14:paraId="4D93EBF6" w14:textId="10FB87DA" w:rsidR="0063461E" w:rsidRPr="00D5116A" w:rsidRDefault="0063461E" w:rsidP="00187DE2">
            <w:pPr>
              <w:jc w:val="center"/>
            </w:pPr>
            <w:r w:rsidRPr="00D5116A">
              <w:t xml:space="preserve"> ТОГАДН по </w:t>
            </w:r>
            <w:r w:rsidR="00364578" w:rsidRPr="00D5116A">
              <w:t>Новгородской</w:t>
            </w:r>
            <w:r w:rsidRPr="00D5116A">
              <w:t xml:space="preserve">  области</w:t>
            </w:r>
          </w:p>
        </w:tc>
        <w:tc>
          <w:tcPr>
            <w:tcW w:w="1169" w:type="dxa"/>
            <w:tcBorders>
              <w:bottom w:val="single" w:sz="4" w:space="0" w:color="auto"/>
            </w:tcBorders>
            <w:vAlign w:val="center"/>
          </w:tcPr>
          <w:p w14:paraId="3ED01A41" w14:textId="18B3932A" w:rsidR="0063461E" w:rsidRPr="00D5116A" w:rsidRDefault="0063461E" w:rsidP="00187DE2">
            <w:pPr>
              <w:jc w:val="center"/>
            </w:pPr>
            <w:r w:rsidRPr="00D5116A">
              <w:t xml:space="preserve"> ТОГАДН по </w:t>
            </w:r>
            <w:r w:rsidR="00364578" w:rsidRPr="00D5116A">
              <w:t>Пск4овской</w:t>
            </w:r>
            <w:r w:rsidRPr="00D5116A">
              <w:t xml:space="preserve">  области</w:t>
            </w:r>
          </w:p>
        </w:tc>
        <w:tc>
          <w:tcPr>
            <w:tcW w:w="1482" w:type="dxa"/>
            <w:tcBorders>
              <w:bottom w:val="single" w:sz="4" w:space="0" w:color="auto"/>
            </w:tcBorders>
            <w:vAlign w:val="center"/>
          </w:tcPr>
          <w:p w14:paraId="493114E7" w14:textId="77777777" w:rsidR="00F64196" w:rsidRPr="00F64196" w:rsidRDefault="00F64196" w:rsidP="00F64196">
            <w:pPr>
              <w:jc w:val="center"/>
              <w:rPr>
                <w:b/>
              </w:rPr>
            </w:pPr>
            <w:r w:rsidRPr="00F64196">
              <w:rPr>
                <w:b/>
              </w:rPr>
              <w:t>ИТОГО:</w:t>
            </w:r>
          </w:p>
          <w:p w14:paraId="508BF9F1" w14:textId="7E8180A4" w:rsidR="0063461E" w:rsidRPr="00D5116A" w:rsidRDefault="00364578" w:rsidP="00F64196">
            <w:pPr>
              <w:jc w:val="center"/>
              <w:rPr>
                <w:b/>
                <w:bCs/>
              </w:rPr>
            </w:pPr>
            <w:r w:rsidRPr="00D5116A">
              <w:rPr>
                <w:b/>
              </w:rPr>
              <w:t>Северо-Восточное МУГАДН</w:t>
            </w:r>
          </w:p>
        </w:tc>
      </w:tr>
      <w:tr w:rsidR="0063461E" w:rsidRPr="00D5116A" w14:paraId="29674F25" w14:textId="77777777" w:rsidTr="00F64196">
        <w:trPr>
          <w:cantSplit/>
          <w:trHeight w:val="113"/>
        </w:trPr>
        <w:tc>
          <w:tcPr>
            <w:tcW w:w="4361" w:type="dxa"/>
            <w:shd w:val="clear" w:color="auto" w:fill="auto"/>
            <w:vAlign w:val="center"/>
          </w:tcPr>
          <w:p w14:paraId="26E78D05" w14:textId="7AFBCF89" w:rsidR="0063461E" w:rsidRPr="00D5116A" w:rsidRDefault="0063461E" w:rsidP="00187DE2">
            <w:r w:rsidRPr="00D5116A">
              <w:t xml:space="preserve">Количество </w:t>
            </w:r>
            <w:proofErr w:type="gramStart"/>
            <w:r w:rsidRPr="00D5116A">
              <w:t>грузовых</w:t>
            </w:r>
            <w:proofErr w:type="gramEnd"/>
            <w:r w:rsidRPr="00D5116A">
              <w:t xml:space="preserve"> ТС, проверенных инспекторами Ространснадзора (контрольное взвешивание) на СПВК и ПКП, ед.</w:t>
            </w:r>
          </w:p>
        </w:tc>
        <w:tc>
          <w:tcPr>
            <w:tcW w:w="964" w:type="dxa"/>
            <w:tcBorders>
              <w:top w:val="single" w:sz="4" w:space="0" w:color="auto"/>
              <w:bottom w:val="single" w:sz="4" w:space="0" w:color="auto"/>
              <w:right w:val="single" w:sz="4" w:space="0" w:color="auto"/>
            </w:tcBorders>
            <w:shd w:val="clear" w:color="auto" w:fill="auto"/>
            <w:vAlign w:val="center"/>
          </w:tcPr>
          <w:p w14:paraId="1C19CBC4" w14:textId="36E41529" w:rsidR="0063461E" w:rsidRPr="00D5116A" w:rsidRDefault="0063461E" w:rsidP="00187DE2">
            <w:pPr>
              <w:jc w:val="center"/>
            </w:pPr>
            <w:r w:rsidRPr="00D5116A">
              <w:t>6 мес. 2021</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24AAD49A" w14:textId="2F75BA8F" w:rsidR="0063461E" w:rsidRPr="00D5116A" w:rsidRDefault="00426644" w:rsidP="00187DE2">
            <w:pPr>
              <w:jc w:val="center"/>
            </w:pPr>
            <w:r w:rsidRPr="00D5116A">
              <w:t>1235</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48AAECD7" w14:textId="5282D867" w:rsidR="0063461E" w:rsidRPr="00D5116A" w:rsidRDefault="00426644" w:rsidP="00187DE2">
            <w:pPr>
              <w:jc w:val="center"/>
            </w:pPr>
            <w:r w:rsidRPr="00D5116A">
              <w:t>36</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04CC63A" w14:textId="00B4BE74" w:rsidR="0063461E" w:rsidRPr="00D5116A" w:rsidRDefault="00426644" w:rsidP="00187DE2">
            <w:pPr>
              <w:jc w:val="center"/>
            </w:pPr>
            <w:r w:rsidRPr="00D5116A">
              <w:t>632</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7C5D7BE7" w14:textId="30FB0776" w:rsidR="0063461E" w:rsidRPr="00D5116A" w:rsidRDefault="00426644" w:rsidP="00187DE2">
            <w:pPr>
              <w:jc w:val="center"/>
              <w:rPr>
                <w:b/>
                <w:bCs/>
              </w:rPr>
            </w:pPr>
            <w:r w:rsidRPr="00D5116A">
              <w:rPr>
                <w:b/>
                <w:bCs/>
              </w:rPr>
              <w:t>1903</w:t>
            </w:r>
          </w:p>
        </w:tc>
      </w:tr>
      <w:tr w:rsidR="0063461E" w:rsidRPr="00D5116A" w14:paraId="3903216D" w14:textId="77777777" w:rsidTr="00F64196">
        <w:trPr>
          <w:trHeight w:val="113"/>
        </w:trPr>
        <w:tc>
          <w:tcPr>
            <w:tcW w:w="4361" w:type="dxa"/>
            <w:shd w:val="clear" w:color="auto" w:fill="auto"/>
          </w:tcPr>
          <w:p w14:paraId="13983E9D" w14:textId="63853C9C" w:rsidR="0063461E" w:rsidRPr="00D5116A" w:rsidRDefault="0063461E" w:rsidP="00187DE2">
            <w:r w:rsidRPr="00D5116A">
              <w:t>Количество проверенных транспортных сре</w:t>
            </w:r>
            <w:proofErr w:type="gramStart"/>
            <w:r w:rsidRPr="00D5116A">
              <w:t>дств с в</w:t>
            </w:r>
            <w:proofErr w:type="gramEnd"/>
            <w:r w:rsidRPr="00D5116A">
              <w:t>ыявленными нарушениями, весогабаритных параметров ед.</w:t>
            </w:r>
          </w:p>
        </w:tc>
        <w:tc>
          <w:tcPr>
            <w:tcW w:w="964" w:type="dxa"/>
            <w:tcBorders>
              <w:top w:val="single" w:sz="4" w:space="0" w:color="auto"/>
              <w:bottom w:val="single" w:sz="4" w:space="0" w:color="auto"/>
              <w:right w:val="single" w:sz="4" w:space="0" w:color="auto"/>
            </w:tcBorders>
            <w:shd w:val="clear" w:color="auto" w:fill="auto"/>
            <w:vAlign w:val="center"/>
          </w:tcPr>
          <w:p w14:paraId="52A6D51E" w14:textId="06B703D1" w:rsidR="0063461E" w:rsidRPr="00D5116A" w:rsidRDefault="0063461E" w:rsidP="00187DE2">
            <w:pPr>
              <w:jc w:val="center"/>
            </w:pPr>
            <w:r w:rsidRPr="00D5116A">
              <w:t>6 мес. 2021</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54AAFB2" w14:textId="295A10DD" w:rsidR="0063461E" w:rsidRPr="00D5116A" w:rsidRDefault="00426644" w:rsidP="00187DE2">
            <w:pPr>
              <w:jc w:val="center"/>
            </w:pPr>
            <w:r w:rsidRPr="00D5116A">
              <w:t>6</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D432AA9" w14:textId="7F45A8D7" w:rsidR="0063461E" w:rsidRPr="00D5116A" w:rsidRDefault="00426644" w:rsidP="00187DE2">
            <w:pPr>
              <w:jc w:val="center"/>
            </w:pPr>
            <w:r w:rsidRPr="00D5116A">
              <w:t>27</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4C87DEC" w14:textId="2E6B2B4B" w:rsidR="0063461E" w:rsidRPr="00D5116A" w:rsidRDefault="00426644" w:rsidP="00187DE2">
            <w:pPr>
              <w:jc w:val="center"/>
            </w:pPr>
            <w:r w:rsidRPr="00D5116A">
              <w:t>409</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6A938932" w14:textId="60689CC2" w:rsidR="0063461E" w:rsidRPr="00D5116A" w:rsidRDefault="00426644" w:rsidP="00187DE2">
            <w:pPr>
              <w:jc w:val="center"/>
              <w:rPr>
                <w:b/>
                <w:bCs/>
              </w:rPr>
            </w:pPr>
            <w:r w:rsidRPr="00D5116A">
              <w:rPr>
                <w:b/>
                <w:bCs/>
              </w:rPr>
              <w:t>442</w:t>
            </w:r>
          </w:p>
        </w:tc>
      </w:tr>
      <w:tr w:rsidR="0063461E" w:rsidRPr="00D5116A" w14:paraId="22B57932" w14:textId="77777777" w:rsidTr="00F64196">
        <w:trPr>
          <w:trHeight w:val="227"/>
        </w:trPr>
        <w:tc>
          <w:tcPr>
            <w:tcW w:w="4361" w:type="dxa"/>
            <w:shd w:val="clear" w:color="auto" w:fill="auto"/>
            <w:vAlign w:val="center"/>
          </w:tcPr>
          <w:p w14:paraId="184F1096" w14:textId="09730AC9" w:rsidR="0063461E" w:rsidRPr="00D5116A" w:rsidRDefault="0063461E" w:rsidP="00187DE2">
            <w:r w:rsidRPr="00D5116A">
              <w:t>Количество вынесенных постановлений, ед.</w:t>
            </w:r>
          </w:p>
        </w:tc>
        <w:tc>
          <w:tcPr>
            <w:tcW w:w="964" w:type="dxa"/>
            <w:tcBorders>
              <w:top w:val="single" w:sz="4" w:space="0" w:color="auto"/>
              <w:bottom w:val="single" w:sz="4" w:space="0" w:color="auto"/>
              <w:right w:val="single" w:sz="4" w:space="0" w:color="auto"/>
            </w:tcBorders>
            <w:shd w:val="clear" w:color="auto" w:fill="auto"/>
            <w:vAlign w:val="center"/>
          </w:tcPr>
          <w:p w14:paraId="2C3C065D" w14:textId="2005EC85" w:rsidR="0063461E" w:rsidRPr="00D5116A" w:rsidRDefault="0063461E" w:rsidP="00187DE2">
            <w:pPr>
              <w:jc w:val="center"/>
            </w:pPr>
            <w:r w:rsidRPr="00D5116A">
              <w:t>6 мес. 2021</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5CCD649" w14:textId="2852A761" w:rsidR="0063461E" w:rsidRPr="00D5116A" w:rsidRDefault="00426644" w:rsidP="00187DE2">
            <w:pPr>
              <w:jc w:val="center"/>
            </w:pPr>
            <w:r w:rsidRPr="00D5116A">
              <w:t>773</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6E456058" w14:textId="05EBF31B" w:rsidR="0063461E" w:rsidRPr="00D5116A" w:rsidRDefault="00426644" w:rsidP="00187DE2">
            <w:pPr>
              <w:jc w:val="center"/>
            </w:pPr>
            <w:r w:rsidRPr="00D5116A">
              <w:t>1705</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68E0827" w14:textId="47DA157F" w:rsidR="0063461E" w:rsidRPr="00D5116A" w:rsidRDefault="00426644" w:rsidP="00187DE2">
            <w:pPr>
              <w:jc w:val="center"/>
            </w:pPr>
            <w:r w:rsidRPr="00D5116A">
              <w:t>774</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41DBA77F" w14:textId="147775F1" w:rsidR="0063461E" w:rsidRPr="00D5116A" w:rsidRDefault="00426644" w:rsidP="00187DE2">
            <w:pPr>
              <w:jc w:val="center"/>
              <w:rPr>
                <w:b/>
                <w:bCs/>
              </w:rPr>
            </w:pPr>
            <w:r w:rsidRPr="00D5116A">
              <w:rPr>
                <w:b/>
                <w:bCs/>
              </w:rPr>
              <w:t>3252</w:t>
            </w:r>
          </w:p>
        </w:tc>
      </w:tr>
      <w:tr w:rsidR="0063461E" w:rsidRPr="00D5116A" w14:paraId="54522721" w14:textId="77777777" w:rsidTr="00F64196">
        <w:trPr>
          <w:trHeight w:val="227"/>
        </w:trPr>
        <w:tc>
          <w:tcPr>
            <w:tcW w:w="4361" w:type="dxa"/>
            <w:shd w:val="clear" w:color="auto" w:fill="auto"/>
          </w:tcPr>
          <w:p w14:paraId="26F746A3" w14:textId="77777777" w:rsidR="0063461E" w:rsidRPr="00D5116A" w:rsidRDefault="0063461E" w:rsidP="00187DE2"/>
          <w:p w14:paraId="5D3796F3" w14:textId="1D7179E4" w:rsidR="0063461E" w:rsidRPr="00D5116A" w:rsidRDefault="0063461E" w:rsidP="00187DE2">
            <w:r w:rsidRPr="00D5116A">
              <w:t>Сумма наложенных штрафов, тыс. руб.</w:t>
            </w:r>
          </w:p>
        </w:tc>
        <w:tc>
          <w:tcPr>
            <w:tcW w:w="964" w:type="dxa"/>
            <w:tcBorders>
              <w:top w:val="single" w:sz="4" w:space="0" w:color="auto"/>
              <w:bottom w:val="single" w:sz="4" w:space="0" w:color="auto"/>
              <w:right w:val="single" w:sz="4" w:space="0" w:color="auto"/>
            </w:tcBorders>
            <w:shd w:val="clear" w:color="auto" w:fill="auto"/>
            <w:vAlign w:val="center"/>
          </w:tcPr>
          <w:p w14:paraId="38A6E363" w14:textId="66552056" w:rsidR="0063461E" w:rsidRPr="00D5116A" w:rsidRDefault="0063461E" w:rsidP="00187DE2">
            <w:pPr>
              <w:jc w:val="center"/>
            </w:pPr>
            <w:r w:rsidRPr="00D5116A">
              <w:t>6 мес. 2021</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756E1126" w14:textId="45F458FF" w:rsidR="0063461E" w:rsidRPr="00D5116A" w:rsidRDefault="00426644" w:rsidP="00187DE2">
            <w:pPr>
              <w:jc w:val="center"/>
            </w:pPr>
            <w:r w:rsidRPr="00D5116A">
              <w:t>14377,9</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A94C3E3" w14:textId="4A06FC30" w:rsidR="0063461E" w:rsidRPr="00D5116A" w:rsidRDefault="00426644" w:rsidP="00187DE2">
            <w:pPr>
              <w:jc w:val="center"/>
            </w:pPr>
            <w:r w:rsidRPr="00D5116A">
              <w:t>10756,8</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582B904A" w14:textId="09059735" w:rsidR="0063461E" w:rsidRPr="00D5116A" w:rsidRDefault="00426644" w:rsidP="00187DE2">
            <w:pPr>
              <w:jc w:val="center"/>
            </w:pPr>
            <w:r w:rsidRPr="00D5116A">
              <w:t>11901,4</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1A4B42E6" w14:textId="36867098" w:rsidR="0063461E" w:rsidRPr="00D5116A" w:rsidRDefault="00426644" w:rsidP="00187DE2">
            <w:pPr>
              <w:jc w:val="center"/>
              <w:rPr>
                <w:b/>
                <w:bCs/>
              </w:rPr>
            </w:pPr>
            <w:r w:rsidRPr="00D5116A">
              <w:rPr>
                <w:b/>
                <w:bCs/>
              </w:rPr>
              <w:t>37036,1</w:t>
            </w:r>
          </w:p>
        </w:tc>
      </w:tr>
      <w:tr w:rsidR="00426644" w:rsidRPr="00D5116A" w14:paraId="459A56CE" w14:textId="77777777" w:rsidTr="00F64196">
        <w:trPr>
          <w:trHeight w:val="227"/>
        </w:trPr>
        <w:tc>
          <w:tcPr>
            <w:tcW w:w="4361" w:type="dxa"/>
            <w:shd w:val="clear" w:color="auto" w:fill="auto"/>
          </w:tcPr>
          <w:p w14:paraId="0EA42330" w14:textId="77777777" w:rsidR="00426644" w:rsidRPr="00D5116A" w:rsidRDefault="00426644" w:rsidP="00187DE2"/>
          <w:p w14:paraId="49E6B1B8" w14:textId="16334980" w:rsidR="00426644" w:rsidRPr="00D5116A" w:rsidRDefault="00426644" w:rsidP="00187DE2">
            <w:r w:rsidRPr="00D5116A">
              <w:t>Сумма взысканных штрафов, тыс. руб.</w:t>
            </w:r>
          </w:p>
          <w:p w14:paraId="4F9F3D4B" w14:textId="77777777" w:rsidR="00426644" w:rsidRPr="00D5116A" w:rsidRDefault="00426644" w:rsidP="00187DE2"/>
        </w:tc>
        <w:tc>
          <w:tcPr>
            <w:tcW w:w="964" w:type="dxa"/>
            <w:tcBorders>
              <w:top w:val="single" w:sz="4" w:space="0" w:color="auto"/>
              <w:bottom w:val="single" w:sz="4" w:space="0" w:color="auto"/>
              <w:right w:val="single" w:sz="4" w:space="0" w:color="auto"/>
            </w:tcBorders>
            <w:shd w:val="clear" w:color="auto" w:fill="auto"/>
            <w:vAlign w:val="center"/>
          </w:tcPr>
          <w:p w14:paraId="2AFF4AF4" w14:textId="14C39D49" w:rsidR="00426644" w:rsidRPr="00D5116A" w:rsidRDefault="00426644" w:rsidP="00187DE2">
            <w:pPr>
              <w:jc w:val="center"/>
            </w:pPr>
            <w:r w:rsidRPr="00D5116A">
              <w:t>6 мес. 2021</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1EEB2AEA" w14:textId="5E9A54BA" w:rsidR="00426644" w:rsidRPr="00D5116A" w:rsidRDefault="00426644" w:rsidP="00187DE2">
            <w:pPr>
              <w:jc w:val="center"/>
            </w:pPr>
            <w:r w:rsidRPr="00D5116A">
              <w:t>8709,22</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3EDA164B" w14:textId="61B157C8" w:rsidR="00426644" w:rsidRPr="00D5116A" w:rsidRDefault="00426644" w:rsidP="00187DE2">
            <w:pPr>
              <w:jc w:val="center"/>
            </w:pPr>
            <w:r w:rsidRPr="00D5116A">
              <w:t>5577,37</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4F96196E" w14:textId="6B81894B" w:rsidR="00426644" w:rsidRPr="00D5116A" w:rsidRDefault="00426644" w:rsidP="00187DE2">
            <w:pPr>
              <w:jc w:val="center"/>
            </w:pPr>
            <w:r w:rsidRPr="00D5116A">
              <w:t>7135,89</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14:paraId="4C5A772A" w14:textId="637CE2D4" w:rsidR="00426644" w:rsidRPr="00D5116A" w:rsidRDefault="00426644" w:rsidP="00187DE2">
            <w:pPr>
              <w:jc w:val="center"/>
              <w:rPr>
                <w:b/>
                <w:bCs/>
              </w:rPr>
            </w:pPr>
            <w:r w:rsidRPr="00D5116A">
              <w:rPr>
                <w:b/>
                <w:bCs/>
              </w:rPr>
              <w:t>21422,48</w:t>
            </w:r>
          </w:p>
        </w:tc>
      </w:tr>
    </w:tbl>
    <w:p w14:paraId="48B5A630" w14:textId="77777777" w:rsidR="0063461E" w:rsidRPr="00D5116A" w:rsidRDefault="0063461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
    <w:p w14:paraId="0613E073" w14:textId="0EB0349F" w:rsidR="00665C72" w:rsidRPr="00D5116A" w:rsidRDefault="00665C72" w:rsidP="00187DE2">
      <w:pPr>
        <w:ind w:firstLine="708"/>
        <w:jc w:val="both"/>
        <w:rPr>
          <w:sz w:val="28"/>
          <w:szCs w:val="28"/>
        </w:rPr>
      </w:pPr>
      <w:r w:rsidRPr="00D5116A">
        <w:rPr>
          <w:sz w:val="28"/>
          <w:szCs w:val="28"/>
        </w:rPr>
        <w:t xml:space="preserve">За 6 месяцев 2021 года </w:t>
      </w:r>
      <w:r w:rsidR="00900CB8">
        <w:rPr>
          <w:sz w:val="28"/>
          <w:szCs w:val="28"/>
        </w:rPr>
        <w:t>владельцам автомобильных дорог</w:t>
      </w:r>
      <w:r w:rsidRPr="00D5116A">
        <w:rPr>
          <w:sz w:val="28"/>
          <w:szCs w:val="28"/>
        </w:rPr>
        <w:t xml:space="preserve"> направлено 34 акта результатов измерения весовых и габаритных параметров транспортного средства.</w:t>
      </w:r>
    </w:p>
    <w:p w14:paraId="0136048A" w14:textId="257782D4" w:rsidR="0081793E" w:rsidRDefault="0081793E" w:rsidP="00187DE2">
      <w:pPr>
        <w:ind w:firstLine="708"/>
        <w:jc w:val="both"/>
        <w:rPr>
          <w:sz w:val="28"/>
          <w:szCs w:val="28"/>
        </w:rPr>
      </w:pPr>
      <w:r w:rsidRPr="00D5116A">
        <w:rPr>
          <w:sz w:val="28"/>
          <w:szCs w:val="28"/>
        </w:rPr>
        <w:t xml:space="preserve">Ответственность за нарушения весовых параметров транспортных средств, предусмотрена ст. 12.21.1 КоАП РФ, </w:t>
      </w:r>
      <w:r w:rsidR="00C25CD5" w:rsidRPr="00D5116A">
        <w:rPr>
          <w:sz w:val="28"/>
          <w:szCs w:val="28"/>
        </w:rPr>
        <w:t xml:space="preserve">ст. 12.21.3 КоАП РФ  </w:t>
      </w:r>
      <w:r w:rsidRPr="00D5116A">
        <w:rPr>
          <w:sz w:val="28"/>
          <w:szCs w:val="28"/>
        </w:rPr>
        <w:t>на котор</w:t>
      </w:r>
      <w:r w:rsidR="00C25CD5" w:rsidRPr="00D5116A">
        <w:rPr>
          <w:sz w:val="28"/>
          <w:szCs w:val="28"/>
        </w:rPr>
        <w:t>ые</w:t>
      </w:r>
      <w:r w:rsidRPr="00D5116A">
        <w:rPr>
          <w:sz w:val="28"/>
          <w:szCs w:val="28"/>
        </w:rPr>
        <w:t xml:space="preserve"> распространяется положения ч. 1.3 ст. 32.2 КоАП РФ в части уплаты половины суммы административного штрафа в течение 20 дней.</w:t>
      </w:r>
    </w:p>
    <w:p w14:paraId="1D555644" w14:textId="77777777" w:rsidR="002928E9" w:rsidRDefault="002928E9" w:rsidP="00187DE2">
      <w:pPr>
        <w:ind w:firstLine="708"/>
        <w:jc w:val="both"/>
        <w:rPr>
          <w:sz w:val="28"/>
          <w:szCs w:val="28"/>
        </w:rPr>
      </w:pPr>
    </w:p>
    <w:p w14:paraId="5A2E627B" w14:textId="77777777" w:rsidR="002928E9" w:rsidRDefault="002928E9" w:rsidP="002928E9">
      <w:pPr>
        <w:jc w:val="center"/>
        <w:rPr>
          <w:b/>
          <w:sz w:val="28"/>
          <w:szCs w:val="28"/>
        </w:rPr>
      </w:pPr>
      <w:r>
        <w:rPr>
          <w:b/>
          <w:sz w:val="28"/>
          <w:szCs w:val="28"/>
        </w:rPr>
        <w:t>Проведены проверки органов местного самоуправления.</w:t>
      </w:r>
    </w:p>
    <w:p w14:paraId="4084DEC7" w14:textId="77777777" w:rsidR="002928E9" w:rsidRDefault="002928E9" w:rsidP="002928E9">
      <w:pPr>
        <w:rPr>
          <w:b/>
          <w:sz w:val="28"/>
          <w:szCs w:val="28"/>
        </w:rPr>
      </w:pPr>
    </w:p>
    <w:p w14:paraId="446346D1" w14:textId="77777777" w:rsidR="002928E9" w:rsidRPr="00D5116A" w:rsidRDefault="002928E9" w:rsidP="002928E9">
      <w:pPr>
        <w:ind w:firstLine="708"/>
        <w:jc w:val="both"/>
        <w:rPr>
          <w:sz w:val="28"/>
          <w:szCs w:val="28"/>
        </w:rPr>
      </w:pPr>
      <w:r>
        <w:rPr>
          <w:sz w:val="28"/>
          <w:szCs w:val="28"/>
        </w:rPr>
        <w:t>Предметом проверки органа</w:t>
      </w:r>
      <w:r w:rsidRPr="00D5116A">
        <w:rPr>
          <w:sz w:val="28"/>
          <w:szCs w:val="28"/>
        </w:rPr>
        <w:t xml:space="preserve"> местного самоуправления является </w:t>
      </w:r>
      <w:proofErr w:type="gramStart"/>
      <w:r w:rsidRPr="00D5116A">
        <w:rPr>
          <w:sz w:val="28"/>
          <w:szCs w:val="28"/>
        </w:rPr>
        <w:t>контроль за</w:t>
      </w:r>
      <w:proofErr w:type="gramEnd"/>
      <w:r w:rsidRPr="00D5116A">
        <w:rPr>
          <w:sz w:val="28"/>
          <w:szCs w:val="28"/>
        </w:rPr>
        <w:t xml:space="preserve"> исполнением им полномочий по организации транспортного обслуживания населения и осуществления дорожной деятельности в отношении дорог местного значения.</w:t>
      </w:r>
    </w:p>
    <w:p w14:paraId="1C4B17A6" w14:textId="77777777" w:rsidR="002928E9" w:rsidRDefault="002928E9" w:rsidP="002C5222">
      <w:pPr>
        <w:ind w:firstLine="709"/>
        <w:jc w:val="both"/>
        <w:rPr>
          <w:sz w:val="28"/>
          <w:szCs w:val="28"/>
        </w:rPr>
      </w:pPr>
      <w:r w:rsidRPr="00D5116A">
        <w:rPr>
          <w:sz w:val="28"/>
          <w:szCs w:val="28"/>
        </w:rPr>
        <w:t xml:space="preserve">За </w:t>
      </w:r>
      <w:r w:rsidRPr="00D5116A">
        <w:rPr>
          <w:sz w:val="28"/>
          <w:szCs w:val="28"/>
          <w:lang w:val="en-US"/>
        </w:rPr>
        <w:t>I</w:t>
      </w:r>
      <w:r w:rsidRPr="00D5116A">
        <w:rPr>
          <w:sz w:val="28"/>
          <w:szCs w:val="28"/>
        </w:rPr>
        <w:t xml:space="preserve"> полугодие 2021 года </w:t>
      </w:r>
      <w:proofErr w:type="gramStart"/>
      <w:r w:rsidRPr="00D5116A">
        <w:rPr>
          <w:sz w:val="28"/>
          <w:szCs w:val="28"/>
        </w:rPr>
        <w:t>согласно Плана</w:t>
      </w:r>
      <w:proofErr w:type="gramEnd"/>
      <w:r w:rsidRPr="00D5116A">
        <w:rPr>
          <w:sz w:val="28"/>
          <w:szCs w:val="28"/>
        </w:rPr>
        <w:t xml:space="preserve"> проверок органов местного самоуправления </w:t>
      </w:r>
      <w:proofErr w:type="spellStart"/>
      <w:r w:rsidRPr="00D5116A">
        <w:rPr>
          <w:sz w:val="28"/>
          <w:szCs w:val="28"/>
        </w:rPr>
        <w:t>Северо</w:t>
      </w:r>
      <w:proofErr w:type="spellEnd"/>
      <w:r w:rsidRPr="00D5116A">
        <w:rPr>
          <w:sz w:val="28"/>
          <w:szCs w:val="28"/>
        </w:rPr>
        <w:t xml:space="preserve"> - Восточным МУГАДН проведено 3 плановые проверки, 4 внеплановых проверки по ранее выданным предписаниям. В ходе проведения плановых проверок выявлено – 10 нарушений требований  законодательства, выдано 4 предписания на устранение нарушений. </w:t>
      </w:r>
    </w:p>
    <w:p w14:paraId="6DDB3E59" w14:textId="77777777" w:rsidR="002928E9" w:rsidRPr="00D5116A" w:rsidRDefault="002928E9" w:rsidP="00187DE2">
      <w:pPr>
        <w:ind w:firstLine="708"/>
        <w:jc w:val="both"/>
        <w:rPr>
          <w:sz w:val="28"/>
          <w:szCs w:val="28"/>
        </w:rPr>
      </w:pPr>
    </w:p>
    <w:p w14:paraId="1058C3EE" w14:textId="77777777" w:rsidR="00457B58" w:rsidRPr="00900CB8" w:rsidRDefault="00457B58" w:rsidP="00187DE2">
      <w:pPr>
        <w:pStyle w:val="a7"/>
        <w:ind w:left="950"/>
        <w:rPr>
          <w:rFonts w:ascii="Times New Roman" w:hAnsi="Times New Roman" w:cs="Times New Roman"/>
          <w:b/>
          <w:bCs/>
          <w:sz w:val="16"/>
          <w:szCs w:val="28"/>
        </w:rPr>
      </w:pPr>
    </w:p>
    <w:p w14:paraId="386131DE" w14:textId="62675CB0" w:rsidR="003A0361" w:rsidRPr="00D5116A" w:rsidRDefault="003A0361" w:rsidP="00D23709">
      <w:pPr>
        <w:pStyle w:val="a7"/>
        <w:ind w:left="14" w:right="9"/>
        <w:jc w:val="center"/>
        <w:rPr>
          <w:rFonts w:ascii="Times New Roman" w:hAnsi="Times New Roman" w:cs="Times New Roman"/>
          <w:b/>
          <w:sz w:val="28"/>
          <w:szCs w:val="28"/>
        </w:rPr>
      </w:pPr>
      <w:r w:rsidRPr="00D5116A">
        <w:rPr>
          <w:rFonts w:ascii="Times New Roman" w:hAnsi="Times New Roman" w:cs="Times New Roman"/>
          <w:b/>
          <w:sz w:val="28"/>
          <w:szCs w:val="28"/>
        </w:rPr>
        <w:t xml:space="preserve">Государственный надзор за обеспечением сохранности автомобильных </w:t>
      </w:r>
      <w:r w:rsidR="00D23709" w:rsidRPr="00D5116A">
        <w:rPr>
          <w:rFonts w:ascii="Times New Roman" w:hAnsi="Times New Roman" w:cs="Times New Roman"/>
          <w:b/>
          <w:sz w:val="28"/>
          <w:szCs w:val="28"/>
        </w:rPr>
        <w:t>до</w:t>
      </w:r>
      <w:r w:rsidRPr="00D5116A">
        <w:rPr>
          <w:rFonts w:ascii="Times New Roman" w:hAnsi="Times New Roman" w:cs="Times New Roman"/>
          <w:b/>
          <w:sz w:val="28"/>
          <w:szCs w:val="28"/>
        </w:rPr>
        <w:t>рог федерального значения</w:t>
      </w:r>
    </w:p>
    <w:p w14:paraId="03C2DDAB" w14:textId="77777777" w:rsidR="003A0361" w:rsidRPr="00F64196" w:rsidRDefault="003A0361" w:rsidP="00187DE2">
      <w:pPr>
        <w:pStyle w:val="a7"/>
        <w:ind w:left="14" w:right="9" w:firstLine="696"/>
        <w:jc w:val="both"/>
        <w:rPr>
          <w:rFonts w:ascii="Times New Roman" w:hAnsi="Times New Roman" w:cs="Times New Roman"/>
          <w:b/>
          <w:sz w:val="14"/>
          <w:szCs w:val="28"/>
        </w:rPr>
      </w:pPr>
    </w:p>
    <w:p w14:paraId="0C492FA3" w14:textId="53472ACD" w:rsidR="00AA75DF" w:rsidRPr="00D5116A" w:rsidRDefault="00AA75DF"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 xml:space="preserve">За 6 месяцев 2021 года должностными лицами Северо-Восточного МУГАДН проведено обследование участков автомобильных дорог федерального значения (с учетом повторных обследований) протяженностью </w:t>
      </w:r>
      <w:r w:rsidR="00665C72" w:rsidRPr="00D5116A">
        <w:rPr>
          <w:rFonts w:ascii="Times New Roman" w:hAnsi="Times New Roman" w:cs="Times New Roman"/>
          <w:sz w:val="28"/>
          <w:szCs w:val="28"/>
        </w:rPr>
        <w:t>2808</w:t>
      </w:r>
      <w:r w:rsidRPr="00D5116A">
        <w:rPr>
          <w:rFonts w:ascii="Times New Roman" w:hAnsi="Times New Roman" w:cs="Times New Roman"/>
          <w:sz w:val="28"/>
          <w:szCs w:val="28"/>
        </w:rPr>
        <w:t xml:space="preserve"> км на предмет соответствия нормативным требованиям, технико-эксплуатационного состояния и уровня содержания автомобильных дорог общего пользования. Выявлено  </w:t>
      </w:r>
      <w:r w:rsidR="00665C72" w:rsidRPr="00D5116A">
        <w:rPr>
          <w:rFonts w:ascii="Times New Roman" w:hAnsi="Times New Roman" w:cs="Times New Roman"/>
          <w:sz w:val="28"/>
          <w:szCs w:val="28"/>
        </w:rPr>
        <w:t xml:space="preserve">273 </w:t>
      </w:r>
      <w:r w:rsidRPr="00D5116A">
        <w:rPr>
          <w:rFonts w:ascii="Times New Roman" w:hAnsi="Times New Roman" w:cs="Times New Roman"/>
          <w:sz w:val="28"/>
          <w:szCs w:val="28"/>
        </w:rPr>
        <w:t xml:space="preserve"> нарушения.</w:t>
      </w:r>
    </w:p>
    <w:p w14:paraId="6EB52D65" w14:textId="472AD26B" w:rsidR="00AA75DF" w:rsidRPr="00D5116A" w:rsidRDefault="00AA75DF"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 xml:space="preserve">По результатам проведенных контрольных мероприятий в сфере дорожного хозяйства, выдано </w:t>
      </w:r>
      <w:r w:rsidR="00665C72" w:rsidRPr="00D5116A">
        <w:rPr>
          <w:rFonts w:ascii="Times New Roman" w:hAnsi="Times New Roman" w:cs="Times New Roman"/>
          <w:sz w:val="28"/>
          <w:szCs w:val="28"/>
        </w:rPr>
        <w:t>7</w:t>
      </w:r>
      <w:r w:rsidRPr="00D5116A">
        <w:rPr>
          <w:rFonts w:ascii="Times New Roman" w:hAnsi="Times New Roman" w:cs="Times New Roman"/>
          <w:sz w:val="28"/>
          <w:szCs w:val="28"/>
        </w:rPr>
        <w:t xml:space="preserve"> предписаний, составлено </w:t>
      </w:r>
      <w:r w:rsidR="00665C72" w:rsidRPr="00D5116A">
        <w:rPr>
          <w:rFonts w:ascii="Times New Roman" w:hAnsi="Times New Roman" w:cs="Times New Roman"/>
          <w:sz w:val="28"/>
          <w:szCs w:val="28"/>
        </w:rPr>
        <w:t>30 п</w:t>
      </w:r>
      <w:r w:rsidR="002D1F07" w:rsidRPr="00D5116A">
        <w:rPr>
          <w:rFonts w:ascii="Times New Roman" w:hAnsi="Times New Roman" w:cs="Times New Roman"/>
          <w:sz w:val="28"/>
          <w:szCs w:val="28"/>
        </w:rPr>
        <w:t>р</w:t>
      </w:r>
      <w:r w:rsidR="00665C72" w:rsidRPr="00D5116A">
        <w:rPr>
          <w:rFonts w:ascii="Times New Roman" w:hAnsi="Times New Roman" w:cs="Times New Roman"/>
          <w:sz w:val="28"/>
          <w:szCs w:val="28"/>
        </w:rPr>
        <w:t>отоколов;</w:t>
      </w:r>
      <w:r w:rsidRPr="00D5116A">
        <w:rPr>
          <w:rFonts w:ascii="Times New Roman" w:hAnsi="Times New Roman" w:cs="Times New Roman"/>
          <w:sz w:val="28"/>
          <w:szCs w:val="28"/>
        </w:rPr>
        <w:t xml:space="preserve">  вынесено </w:t>
      </w:r>
      <w:r w:rsidR="002D1F07" w:rsidRPr="00D5116A">
        <w:rPr>
          <w:rFonts w:ascii="Times New Roman" w:hAnsi="Times New Roman" w:cs="Times New Roman"/>
          <w:sz w:val="28"/>
          <w:szCs w:val="28"/>
        </w:rPr>
        <w:t>25</w:t>
      </w:r>
      <w:r w:rsidRPr="00D5116A">
        <w:rPr>
          <w:rFonts w:ascii="Times New Roman" w:hAnsi="Times New Roman" w:cs="Times New Roman"/>
          <w:sz w:val="28"/>
          <w:szCs w:val="28"/>
        </w:rPr>
        <w:t xml:space="preserve">  постановлений</w:t>
      </w:r>
      <w:r w:rsidR="002D1F07" w:rsidRPr="00D5116A">
        <w:rPr>
          <w:rFonts w:ascii="Times New Roman" w:hAnsi="Times New Roman" w:cs="Times New Roman"/>
          <w:sz w:val="28"/>
          <w:szCs w:val="28"/>
        </w:rPr>
        <w:t xml:space="preserve"> об административном наказании </w:t>
      </w:r>
      <w:r w:rsidRPr="00D5116A">
        <w:rPr>
          <w:rFonts w:ascii="Times New Roman" w:hAnsi="Times New Roman" w:cs="Times New Roman"/>
          <w:sz w:val="28"/>
          <w:szCs w:val="28"/>
        </w:rPr>
        <w:t xml:space="preserve"> на </w:t>
      </w:r>
      <w:r w:rsidR="002D1F07" w:rsidRPr="00D5116A">
        <w:rPr>
          <w:rFonts w:ascii="Times New Roman" w:hAnsi="Times New Roman" w:cs="Times New Roman"/>
          <w:sz w:val="28"/>
          <w:szCs w:val="28"/>
        </w:rPr>
        <w:t xml:space="preserve"> общую сумму 2990,0</w:t>
      </w:r>
      <w:r w:rsidRPr="00D5116A">
        <w:rPr>
          <w:rFonts w:ascii="Times New Roman" w:hAnsi="Times New Roman" w:cs="Times New Roman"/>
          <w:sz w:val="28"/>
          <w:szCs w:val="28"/>
        </w:rPr>
        <w:t xml:space="preserve"> тыс. рублей.</w:t>
      </w:r>
    </w:p>
    <w:p w14:paraId="5C023020" w14:textId="7B68EEE5" w:rsidR="00AA75DF" w:rsidRPr="00D5116A" w:rsidRDefault="00AA75DF" w:rsidP="00187DE2">
      <w:pPr>
        <w:keepNext/>
        <w:keepLines/>
        <w:ind w:firstLine="708"/>
        <w:jc w:val="both"/>
        <w:rPr>
          <w:bCs/>
          <w:i/>
          <w:iCs/>
          <w:color w:val="000000"/>
          <w:sz w:val="28"/>
          <w:szCs w:val="28"/>
        </w:rPr>
      </w:pPr>
      <w:proofErr w:type="spellStart"/>
      <w:r w:rsidRPr="00D5116A">
        <w:rPr>
          <w:bCs/>
          <w:i/>
          <w:iCs/>
          <w:color w:val="000000"/>
          <w:sz w:val="28"/>
          <w:szCs w:val="28"/>
        </w:rPr>
        <w:t>Справочно</w:t>
      </w:r>
      <w:proofErr w:type="spellEnd"/>
      <w:r w:rsidRPr="00D5116A">
        <w:rPr>
          <w:bCs/>
          <w:i/>
          <w:iCs/>
          <w:color w:val="000000"/>
          <w:sz w:val="28"/>
          <w:szCs w:val="28"/>
        </w:rPr>
        <w:t>:</w:t>
      </w:r>
      <w:r w:rsidR="0077485F" w:rsidRPr="00D5116A">
        <w:rPr>
          <w:bCs/>
          <w:i/>
          <w:iCs/>
          <w:color w:val="000000"/>
          <w:sz w:val="28"/>
          <w:szCs w:val="28"/>
        </w:rPr>
        <w:t xml:space="preserve">                                                                                  Таблица № 6</w:t>
      </w: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851"/>
        <w:gridCol w:w="1063"/>
        <w:gridCol w:w="1063"/>
        <w:gridCol w:w="1063"/>
        <w:gridCol w:w="1318"/>
      </w:tblGrid>
      <w:tr w:rsidR="00AA75DF" w:rsidRPr="00D5116A" w14:paraId="6F21E30D" w14:textId="77777777" w:rsidTr="00187DE2">
        <w:trPr>
          <w:trHeight w:val="227"/>
        </w:trPr>
        <w:tc>
          <w:tcPr>
            <w:tcW w:w="4820" w:type="dxa"/>
            <w:vMerge w:val="restart"/>
            <w:shd w:val="clear" w:color="auto" w:fill="auto"/>
            <w:vAlign w:val="center"/>
          </w:tcPr>
          <w:p w14:paraId="5AFD2EA3" w14:textId="77777777" w:rsidR="00AA75DF" w:rsidRPr="00D5116A" w:rsidRDefault="00AA75DF" w:rsidP="00187DE2">
            <w:pPr>
              <w:jc w:val="center"/>
            </w:pPr>
            <w:bookmarkStart w:id="1" w:name="_Hlk518981513"/>
            <w:r w:rsidRPr="00D5116A">
              <w:t>Наименование показателя</w:t>
            </w:r>
          </w:p>
        </w:tc>
        <w:tc>
          <w:tcPr>
            <w:tcW w:w="851" w:type="dxa"/>
            <w:vMerge w:val="restart"/>
            <w:vAlign w:val="center"/>
          </w:tcPr>
          <w:p w14:paraId="3DF31C73" w14:textId="77777777" w:rsidR="00AA75DF" w:rsidRPr="00D5116A" w:rsidRDefault="00AA75DF" w:rsidP="00187DE2">
            <w:pPr>
              <w:jc w:val="center"/>
              <w:rPr>
                <w:b/>
              </w:rPr>
            </w:pPr>
            <w:r w:rsidRPr="00D5116A">
              <w:rPr>
                <w:b/>
              </w:rPr>
              <w:t>период</w:t>
            </w:r>
          </w:p>
        </w:tc>
        <w:tc>
          <w:tcPr>
            <w:tcW w:w="4507" w:type="dxa"/>
            <w:gridSpan w:val="4"/>
            <w:vAlign w:val="center"/>
          </w:tcPr>
          <w:p w14:paraId="32973D92" w14:textId="7C1E25A0" w:rsidR="00AA75DF" w:rsidRPr="00D5116A" w:rsidRDefault="00AA75DF" w:rsidP="00187DE2">
            <w:pPr>
              <w:jc w:val="center"/>
            </w:pPr>
            <w:r w:rsidRPr="00D5116A">
              <w:rPr>
                <w:b/>
              </w:rPr>
              <w:t>Северо-Восточное МУГАДН</w:t>
            </w:r>
          </w:p>
        </w:tc>
      </w:tr>
      <w:tr w:rsidR="00AA75DF" w:rsidRPr="00D5116A" w14:paraId="69C850DD" w14:textId="77777777" w:rsidTr="00187DE2">
        <w:trPr>
          <w:trHeight w:val="1677"/>
        </w:trPr>
        <w:tc>
          <w:tcPr>
            <w:tcW w:w="4820" w:type="dxa"/>
            <w:vMerge/>
            <w:shd w:val="clear" w:color="auto" w:fill="auto"/>
          </w:tcPr>
          <w:p w14:paraId="021061D6" w14:textId="77777777" w:rsidR="00AA75DF" w:rsidRPr="00D5116A" w:rsidRDefault="00AA75DF" w:rsidP="00187DE2">
            <w:pPr>
              <w:jc w:val="center"/>
            </w:pPr>
          </w:p>
        </w:tc>
        <w:tc>
          <w:tcPr>
            <w:tcW w:w="851" w:type="dxa"/>
            <w:vMerge/>
            <w:tcBorders>
              <w:bottom w:val="single" w:sz="4" w:space="0" w:color="auto"/>
            </w:tcBorders>
          </w:tcPr>
          <w:p w14:paraId="498608D0" w14:textId="77777777" w:rsidR="00AA75DF" w:rsidRPr="00D5116A" w:rsidRDefault="00AA75DF" w:rsidP="00187DE2">
            <w:pPr>
              <w:jc w:val="center"/>
              <w:rPr>
                <w:b/>
              </w:rPr>
            </w:pPr>
          </w:p>
        </w:tc>
        <w:tc>
          <w:tcPr>
            <w:tcW w:w="1063" w:type="dxa"/>
            <w:tcBorders>
              <w:bottom w:val="single" w:sz="4" w:space="0" w:color="auto"/>
            </w:tcBorders>
            <w:vAlign w:val="center"/>
          </w:tcPr>
          <w:p w14:paraId="360CE4A3" w14:textId="41BD8893" w:rsidR="00AA75DF" w:rsidRPr="00D5116A" w:rsidRDefault="00AA75DF" w:rsidP="00187DE2">
            <w:pPr>
              <w:jc w:val="center"/>
            </w:pPr>
            <w:r w:rsidRPr="00D5116A">
              <w:t xml:space="preserve"> ТОГАДН по Вологодской  области</w:t>
            </w:r>
          </w:p>
        </w:tc>
        <w:tc>
          <w:tcPr>
            <w:tcW w:w="1063" w:type="dxa"/>
            <w:tcBorders>
              <w:bottom w:val="single" w:sz="4" w:space="0" w:color="auto"/>
            </w:tcBorders>
            <w:vAlign w:val="center"/>
          </w:tcPr>
          <w:p w14:paraId="27AC203A" w14:textId="5656F271" w:rsidR="00AA75DF" w:rsidRPr="00D5116A" w:rsidRDefault="00AA75DF" w:rsidP="00187DE2">
            <w:pPr>
              <w:jc w:val="center"/>
            </w:pPr>
            <w:r w:rsidRPr="00D5116A">
              <w:t xml:space="preserve"> ТОГАДН по </w:t>
            </w:r>
            <w:r w:rsidR="007772F0" w:rsidRPr="00D5116A">
              <w:t>Новгородской</w:t>
            </w:r>
            <w:r w:rsidRPr="00D5116A">
              <w:t xml:space="preserve">  области</w:t>
            </w:r>
          </w:p>
        </w:tc>
        <w:tc>
          <w:tcPr>
            <w:tcW w:w="1063" w:type="dxa"/>
            <w:tcBorders>
              <w:bottom w:val="single" w:sz="4" w:space="0" w:color="auto"/>
            </w:tcBorders>
            <w:vAlign w:val="center"/>
          </w:tcPr>
          <w:p w14:paraId="115D10D6" w14:textId="4344E301" w:rsidR="00AA75DF" w:rsidRPr="00D5116A" w:rsidRDefault="00AA75DF" w:rsidP="00187DE2">
            <w:pPr>
              <w:jc w:val="center"/>
            </w:pPr>
            <w:r w:rsidRPr="00D5116A">
              <w:t xml:space="preserve"> ТОГАДН по </w:t>
            </w:r>
            <w:r w:rsidR="007772F0" w:rsidRPr="00D5116A">
              <w:t xml:space="preserve">Псковской </w:t>
            </w:r>
            <w:r w:rsidRPr="00D5116A">
              <w:t xml:space="preserve">  области</w:t>
            </w:r>
          </w:p>
        </w:tc>
        <w:tc>
          <w:tcPr>
            <w:tcW w:w="1318" w:type="dxa"/>
            <w:tcBorders>
              <w:bottom w:val="single" w:sz="4" w:space="0" w:color="auto"/>
            </w:tcBorders>
            <w:vAlign w:val="center"/>
          </w:tcPr>
          <w:p w14:paraId="3A5BAB53" w14:textId="28523EE1" w:rsidR="00AA75DF" w:rsidRPr="00D5116A" w:rsidRDefault="00AA75DF" w:rsidP="00187DE2">
            <w:pPr>
              <w:jc w:val="center"/>
              <w:rPr>
                <w:b/>
                <w:bCs/>
              </w:rPr>
            </w:pPr>
            <w:r w:rsidRPr="00D5116A">
              <w:t xml:space="preserve"> </w:t>
            </w:r>
            <w:r w:rsidR="007772F0" w:rsidRPr="00D5116A">
              <w:rPr>
                <w:b/>
              </w:rPr>
              <w:t>Северо-Восточное МУГАДН</w:t>
            </w:r>
          </w:p>
        </w:tc>
      </w:tr>
      <w:tr w:rsidR="00AA75DF" w:rsidRPr="00D5116A" w14:paraId="190FBD6F" w14:textId="77777777" w:rsidTr="00F64196">
        <w:trPr>
          <w:trHeight w:val="809"/>
        </w:trPr>
        <w:tc>
          <w:tcPr>
            <w:tcW w:w="4820" w:type="dxa"/>
            <w:shd w:val="clear" w:color="auto" w:fill="auto"/>
          </w:tcPr>
          <w:p w14:paraId="447AD745" w14:textId="3B06E3EB" w:rsidR="00AA75DF" w:rsidRPr="00D5116A" w:rsidRDefault="00AA75DF" w:rsidP="00187DE2">
            <w:r w:rsidRPr="00D5116A">
              <w:t xml:space="preserve">Всего на поднадзорной территории автомобильных дорог федерального значения, </w:t>
            </w:r>
            <w:proofErr w:type="gramStart"/>
            <w:r w:rsidRPr="00D5116A">
              <w:t>км</w:t>
            </w:r>
            <w:proofErr w:type="gramEnd"/>
          </w:p>
        </w:tc>
        <w:tc>
          <w:tcPr>
            <w:tcW w:w="851" w:type="dxa"/>
            <w:tcBorders>
              <w:top w:val="single" w:sz="4" w:space="0" w:color="auto"/>
              <w:bottom w:val="single" w:sz="4" w:space="0" w:color="auto"/>
            </w:tcBorders>
            <w:shd w:val="clear" w:color="auto" w:fill="auto"/>
            <w:vAlign w:val="center"/>
          </w:tcPr>
          <w:p w14:paraId="37A15366" w14:textId="7F3FCE38" w:rsidR="00AA75DF" w:rsidRPr="00D5116A" w:rsidRDefault="00AA75DF" w:rsidP="00187DE2">
            <w:pPr>
              <w:jc w:val="center"/>
              <w:rPr>
                <w:b/>
              </w:rPr>
            </w:pPr>
            <w:r w:rsidRPr="00D5116A">
              <w:rPr>
                <w:b/>
              </w:rPr>
              <w:t>6 мес. 2021</w:t>
            </w:r>
          </w:p>
        </w:tc>
        <w:tc>
          <w:tcPr>
            <w:tcW w:w="1063" w:type="dxa"/>
            <w:tcBorders>
              <w:top w:val="single" w:sz="4" w:space="0" w:color="auto"/>
              <w:bottom w:val="single" w:sz="4" w:space="0" w:color="auto"/>
            </w:tcBorders>
            <w:shd w:val="clear" w:color="auto" w:fill="auto"/>
            <w:vAlign w:val="center"/>
          </w:tcPr>
          <w:p w14:paraId="43094805" w14:textId="6EFB528C" w:rsidR="00AA75DF" w:rsidRPr="00D5116A" w:rsidRDefault="002F1EA6" w:rsidP="00187DE2">
            <w:pPr>
              <w:jc w:val="center"/>
            </w:pPr>
            <w:r w:rsidRPr="00D5116A">
              <w:t>1010</w:t>
            </w:r>
          </w:p>
        </w:tc>
        <w:tc>
          <w:tcPr>
            <w:tcW w:w="1063" w:type="dxa"/>
            <w:tcBorders>
              <w:top w:val="single" w:sz="4" w:space="0" w:color="auto"/>
              <w:bottom w:val="single" w:sz="4" w:space="0" w:color="auto"/>
            </w:tcBorders>
            <w:shd w:val="clear" w:color="auto" w:fill="auto"/>
            <w:vAlign w:val="center"/>
          </w:tcPr>
          <w:p w14:paraId="561CCB18" w14:textId="3A9AA8E4" w:rsidR="00AA75DF" w:rsidRPr="00D5116A" w:rsidRDefault="002F1EA6" w:rsidP="00187DE2">
            <w:pPr>
              <w:jc w:val="center"/>
            </w:pPr>
            <w:r w:rsidRPr="00D5116A">
              <w:t>1046</w:t>
            </w:r>
          </w:p>
        </w:tc>
        <w:tc>
          <w:tcPr>
            <w:tcW w:w="1063" w:type="dxa"/>
            <w:tcBorders>
              <w:top w:val="single" w:sz="4" w:space="0" w:color="auto"/>
              <w:bottom w:val="single" w:sz="4" w:space="0" w:color="auto"/>
            </w:tcBorders>
            <w:shd w:val="clear" w:color="auto" w:fill="auto"/>
            <w:vAlign w:val="center"/>
          </w:tcPr>
          <w:p w14:paraId="29A84B69" w14:textId="5A4DF92F" w:rsidR="00AA75DF" w:rsidRPr="00D5116A" w:rsidRDefault="002F1EA6" w:rsidP="00187DE2">
            <w:pPr>
              <w:jc w:val="center"/>
            </w:pPr>
            <w:r w:rsidRPr="00D5116A">
              <w:t>752</w:t>
            </w:r>
          </w:p>
        </w:tc>
        <w:tc>
          <w:tcPr>
            <w:tcW w:w="1318" w:type="dxa"/>
            <w:tcBorders>
              <w:top w:val="single" w:sz="4" w:space="0" w:color="auto"/>
              <w:left w:val="nil"/>
              <w:bottom w:val="single" w:sz="4" w:space="0" w:color="auto"/>
              <w:right w:val="single" w:sz="4" w:space="0" w:color="auto"/>
            </w:tcBorders>
            <w:shd w:val="clear" w:color="auto" w:fill="auto"/>
            <w:vAlign w:val="center"/>
          </w:tcPr>
          <w:p w14:paraId="3861C001" w14:textId="7C5D6F6A" w:rsidR="00AA75DF" w:rsidRPr="00D5116A" w:rsidRDefault="002F1EA6" w:rsidP="00187DE2">
            <w:pPr>
              <w:jc w:val="center"/>
              <w:rPr>
                <w:b/>
                <w:bCs/>
              </w:rPr>
            </w:pPr>
            <w:r w:rsidRPr="00D5116A">
              <w:rPr>
                <w:b/>
                <w:bCs/>
              </w:rPr>
              <w:t>2808</w:t>
            </w:r>
          </w:p>
        </w:tc>
      </w:tr>
      <w:tr w:rsidR="00AA75DF" w:rsidRPr="00D5116A" w14:paraId="0B5F06E6" w14:textId="77777777" w:rsidTr="00187DE2">
        <w:trPr>
          <w:trHeight w:val="113"/>
        </w:trPr>
        <w:tc>
          <w:tcPr>
            <w:tcW w:w="4820" w:type="dxa"/>
            <w:shd w:val="clear" w:color="auto" w:fill="auto"/>
          </w:tcPr>
          <w:p w14:paraId="0279051E" w14:textId="126283A5" w:rsidR="00AA75DF" w:rsidRPr="00D5116A" w:rsidRDefault="00AA75DF" w:rsidP="00187DE2">
            <w:r w:rsidRPr="00D5116A">
              <w:t>всего протяженность обследованных участков автомобильных дорог федерального значения (с учетом повторных обследований)</w:t>
            </w:r>
          </w:p>
        </w:tc>
        <w:tc>
          <w:tcPr>
            <w:tcW w:w="851" w:type="dxa"/>
            <w:tcBorders>
              <w:top w:val="single" w:sz="4" w:space="0" w:color="auto"/>
              <w:bottom w:val="single" w:sz="4" w:space="0" w:color="auto"/>
              <w:right w:val="single" w:sz="4" w:space="0" w:color="auto"/>
            </w:tcBorders>
            <w:shd w:val="clear" w:color="auto" w:fill="auto"/>
          </w:tcPr>
          <w:p w14:paraId="77C6047F" w14:textId="4DBE607D" w:rsidR="00AA75DF" w:rsidRPr="00D5116A" w:rsidRDefault="00AA75DF" w:rsidP="00187DE2">
            <w:pPr>
              <w:jc w:val="center"/>
              <w:rPr>
                <w:b/>
              </w:rPr>
            </w:pPr>
            <w:r w:rsidRPr="00D5116A">
              <w:rPr>
                <w:b/>
              </w:rPr>
              <w:t>6 мес. 2021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02A7699D" w14:textId="27883291" w:rsidR="00AA75DF" w:rsidRPr="00D5116A" w:rsidRDefault="002F1EA6" w:rsidP="00187DE2">
            <w:pPr>
              <w:jc w:val="center"/>
            </w:pPr>
            <w:r w:rsidRPr="00D5116A">
              <w:t>1842</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6B8B5E9C" w14:textId="2F089E4C" w:rsidR="00AA75DF" w:rsidRPr="00D5116A" w:rsidRDefault="002F1EA6" w:rsidP="00187DE2">
            <w:pPr>
              <w:jc w:val="center"/>
            </w:pPr>
            <w:r w:rsidRPr="00D5116A">
              <w:t>1121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5CB977D1" w14:textId="78AD973B" w:rsidR="00AA75DF" w:rsidRPr="00D5116A" w:rsidRDefault="002F1EA6" w:rsidP="00187DE2">
            <w:pPr>
              <w:jc w:val="center"/>
            </w:pPr>
            <w:r w:rsidRPr="00D5116A">
              <w:t>981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236621E" w14:textId="368FB988" w:rsidR="00AA75DF" w:rsidRPr="00D5116A" w:rsidRDefault="002F1EA6" w:rsidP="00187DE2">
            <w:pPr>
              <w:jc w:val="center"/>
              <w:rPr>
                <w:b/>
                <w:bCs/>
              </w:rPr>
            </w:pPr>
            <w:r w:rsidRPr="00D5116A">
              <w:rPr>
                <w:b/>
                <w:bCs/>
              </w:rPr>
              <w:t>3944</w:t>
            </w:r>
          </w:p>
        </w:tc>
      </w:tr>
      <w:tr w:rsidR="00AA75DF" w:rsidRPr="00D5116A" w14:paraId="79ACBCDE" w14:textId="77777777" w:rsidTr="00187DE2">
        <w:trPr>
          <w:trHeight w:val="227"/>
        </w:trPr>
        <w:tc>
          <w:tcPr>
            <w:tcW w:w="4820" w:type="dxa"/>
            <w:shd w:val="clear" w:color="auto" w:fill="auto"/>
          </w:tcPr>
          <w:p w14:paraId="21A2E7D6" w14:textId="6860F92D" w:rsidR="00AA75DF" w:rsidRPr="00D5116A" w:rsidRDefault="00AA75DF" w:rsidP="00187DE2">
            <w:r w:rsidRPr="00D5116A">
              <w:lastRenderedPageBreak/>
              <w:t>Выявлено нарушений в результате проведенных обследований автомобильных дорог федерального значения, ед.</w:t>
            </w:r>
          </w:p>
        </w:tc>
        <w:tc>
          <w:tcPr>
            <w:tcW w:w="851" w:type="dxa"/>
            <w:tcBorders>
              <w:top w:val="single" w:sz="4" w:space="0" w:color="auto"/>
              <w:bottom w:val="single" w:sz="4" w:space="0" w:color="auto"/>
              <w:right w:val="single" w:sz="4" w:space="0" w:color="auto"/>
            </w:tcBorders>
            <w:shd w:val="clear" w:color="auto" w:fill="auto"/>
          </w:tcPr>
          <w:p w14:paraId="01A4D443" w14:textId="5DC1C184" w:rsidR="00AA75DF" w:rsidRPr="00D5116A" w:rsidRDefault="00AA75DF" w:rsidP="00187DE2">
            <w:pPr>
              <w:jc w:val="center"/>
              <w:rPr>
                <w:b/>
              </w:rPr>
            </w:pPr>
            <w:r w:rsidRPr="00D5116A">
              <w:rPr>
                <w:b/>
              </w:rPr>
              <w:t>6 мес. 2021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2B6FC7D0" w14:textId="42CD5D10" w:rsidR="00AA75DF" w:rsidRPr="00D5116A" w:rsidRDefault="002F1EA6" w:rsidP="00187DE2">
            <w:pPr>
              <w:jc w:val="center"/>
            </w:pPr>
            <w:r w:rsidRPr="00D5116A">
              <w:t>131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7A513640" w14:textId="5B7813AA" w:rsidR="00AA75DF" w:rsidRPr="00D5116A" w:rsidRDefault="002F1EA6" w:rsidP="00187DE2">
            <w:pPr>
              <w:jc w:val="center"/>
            </w:pPr>
            <w:r w:rsidRPr="00D5116A">
              <w:t>85</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189B29BB" w14:textId="28974D55" w:rsidR="00AA75DF" w:rsidRPr="00D5116A" w:rsidRDefault="002F1EA6" w:rsidP="00187DE2">
            <w:pPr>
              <w:jc w:val="center"/>
            </w:pPr>
            <w:r w:rsidRPr="00D5116A">
              <w:t>57</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39C992B" w14:textId="4F7E70EC" w:rsidR="00AA75DF" w:rsidRPr="00D5116A" w:rsidRDefault="002F1EA6" w:rsidP="00187DE2">
            <w:pPr>
              <w:jc w:val="center"/>
              <w:rPr>
                <w:b/>
                <w:bCs/>
              </w:rPr>
            </w:pPr>
            <w:r w:rsidRPr="00D5116A">
              <w:rPr>
                <w:b/>
                <w:bCs/>
              </w:rPr>
              <w:t>273</w:t>
            </w:r>
          </w:p>
        </w:tc>
      </w:tr>
      <w:tr w:rsidR="00AA75DF" w:rsidRPr="00D5116A" w14:paraId="56EE8E0D" w14:textId="77777777" w:rsidTr="00187DE2">
        <w:trPr>
          <w:trHeight w:val="227"/>
        </w:trPr>
        <w:tc>
          <w:tcPr>
            <w:tcW w:w="4820" w:type="dxa"/>
            <w:shd w:val="clear" w:color="auto" w:fill="auto"/>
          </w:tcPr>
          <w:p w14:paraId="3095DD8A" w14:textId="6B4421F1" w:rsidR="00AA75DF" w:rsidRPr="00D5116A" w:rsidRDefault="00AA75DF" w:rsidP="00187DE2">
            <w:r w:rsidRPr="00D5116A">
              <w:t>Выдано предписаний, ед.</w:t>
            </w:r>
          </w:p>
        </w:tc>
        <w:tc>
          <w:tcPr>
            <w:tcW w:w="851" w:type="dxa"/>
            <w:tcBorders>
              <w:top w:val="single" w:sz="4" w:space="0" w:color="auto"/>
              <w:bottom w:val="single" w:sz="4" w:space="0" w:color="auto"/>
              <w:right w:val="single" w:sz="4" w:space="0" w:color="auto"/>
            </w:tcBorders>
            <w:shd w:val="clear" w:color="auto" w:fill="auto"/>
          </w:tcPr>
          <w:p w14:paraId="0060B687" w14:textId="7591E307" w:rsidR="00AA75DF" w:rsidRPr="00D5116A" w:rsidRDefault="00AA75DF" w:rsidP="00187DE2">
            <w:pPr>
              <w:jc w:val="center"/>
              <w:rPr>
                <w:b/>
              </w:rPr>
            </w:pPr>
            <w:r w:rsidRPr="00D5116A">
              <w:rPr>
                <w:b/>
              </w:rPr>
              <w:t>6 мес. 2021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1946FFC9" w14:textId="40BEECAB" w:rsidR="00AA75DF" w:rsidRPr="00D5116A" w:rsidRDefault="002F1EA6" w:rsidP="00187DE2">
            <w:pPr>
              <w:jc w:val="center"/>
            </w:pPr>
            <w:r w:rsidRPr="00D5116A">
              <w:t>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53CF71F9" w14:textId="778A3B47" w:rsidR="00AA75DF" w:rsidRPr="00D5116A" w:rsidRDefault="002F1EA6" w:rsidP="00187DE2">
            <w:pPr>
              <w:jc w:val="center"/>
            </w:pPr>
            <w:r w:rsidRPr="00D5116A">
              <w:t>7</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58544F41" w14:textId="0D1106DC" w:rsidR="00AA75DF" w:rsidRPr="00D5116A" w:rsidRDefault="002F1EA6" w:rsidP="00187DE2">
            <w:pPr>
              <w:jc w:val="center"/>
            </w:pPr>
            <w:r w:rsidRPr="00D5116A">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5714EF3" w14:textId="6140E755" w:rsidR="00AA75DF" w:rsidRPr="00D5116A" w:rsidRDefault="002F1EA6" w:rsidP="00187DE2">
            <w:pPr>
              <w:jc w:val="center"/>
              <w:rPr>
                <w:b/>
                <w:bCs/>
              </w:rPr>
            </w:pPr>
            <w:r w:rsidRPr="00D5116A">
              <w:rPr>
                <w:b/>
                <w:bCs/>
              </w:rPr>
              <w:t>7</w:t>
            </w:r>
          </w:p>
        </w:tc>
      </w:tr>
      <w:tr w:rsidR="00AA75DF" w:rsidRPr="00D5116A" w14:paraId="6B160FB0" w14:textId="77777777" w:rsidTr="00187DE2">
        <w:trPr>
          <w:trHeight w:val="227"/>
        </w:trPr>
        <w:tc>
          <w:tcPr>
            <w:tcW w:w="4820" w:type="dxa"/>
            <w:shd w:val="clear" w:color="auto" w:fill="auto"/>
          </w:tcPr>
          <w:p w14:paraId="4CF93D8A" w14:textId="2FD6F84A" w:rsidR="00AA75DF" w:rsidRPr="00D5116A" w:rsidRDefault="00AA75DF" w:rsidP="00187DE2">
            <w:r w:rsidRPr="00D5116A">
              <w:t>Проведено проверок юридических лиц и индивидуальных предпринимателей, ед.</w:t>
            </w:r>
          </w:p>
        </w:tc>
        <w:tc>
          <w:tcPr>
            <w:tcW w:w="851" w:type="dxa"/>
            <w:tcBorders>
              <w:top w:val="single" w:sz="4" w:space="0" w:color="auto"/>
              <w:bottom w:val="single" w:sz="4" w:space="0" w:color="auto"/>
              <w:right w:val="single" w:sz="4" w:space="0" w:color="auto"/>
            </w:tcBorders>
            <w:shd w:val="clear" w:color="auto" w:fill="auto"/>
          </w:tcPr>
          <w:p w14:paraId="10BAC0DC" w14:textId="64455E1E" w:rsidR="00AA75DF" w:rsidRPr="00D5116A" w:rsidRDefault="00AA75DF" w:rsidP="00187DE2">
            <w:pPr>
              <w:jc w:val="center"/>
              <w:rPr>
                <w:b/>
              </w:rPr>
            </w:pPr>
            <w:r w:rsidRPr="00D5116A">
              <w:rPr>
                <w:b/>
              </w:rPr>
              <w:t>6 мес. 2021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678576B6" w14:textId="11F797AD" w:rsidR="00AA75DF" w:rsidRPr="00D5116A" w:rsidRDefault="002F1EA6" w:rsidP="00187DE2">
            <w:pPr>
              <w:jc w:val="center"/>
            </w:pPr>
            <w:r w:rsidRPr="00D5116A">
              <w:t>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06280634" w14:textId="5E5A4F9A" w:rsidR="00AA75DF" w:rsidRPr="00D5116A" w:rsidRDefault="002F1EA6" w:rsidP="00187DE2">
            <w:pPr>
              <w:jc w:val="center"/>
            </w:pPr>
            <w:r w:rsidRPr="00D5116A">
              <w:t>12</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4882A373" w14:textId="49ACBD08" w:rsidR="00AA75DF" w:rsidRPr="00D5116A" w:rsidRDefault="002F1EA6" w:rsidP="00D23709">
            <w:pPr>
              <w:jc w:val="center"/>
            </w:pPr>
            <w:r w:rsidRPr="00D5116A">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6C55336" w14:textId="02DCBFF1" w:rsidR="00AA75DF" w:rsidRPr="00D5116A" w:rsidRDefault="002F1EA6" w:rsidP="00187DE2">
            <w:pPr>
              <w:jc w:val="center"/>
              <w:rPr>
                <w:b/>
                <w:bCs/>
              </w:rPr>
            </w:pPr>
            <w:r w:rsidRPr="00D5116A">
              <w:rPr>
                <w:b/>
                <w:bCs/>
              </w:rPr>
              <w:t>12</w:t>
            </w:r>
          </w:p>
        </w:tc>
      </w:tr>
      <w:tr w:rsidR="00AA75DF" w:rsidRPr="00D5116A" w14:paraId="5E1660FE" w14:textId="77777777" w:rsidTr="00187DE2">
        <w:trPr>
          <w:trHeight w:val="227"/>
        </w:trPr>
        <w:tc>
          <w:tcPr>
            <w:tcW w:w="4820" w:type="dxa"/>
            <w:shd w:val="clear" w:color="auto" w:fill="auto"/>
          </w:tcPr>
          <w:p w14:paraId="53485608" w14:textId="64FFEB59" w:rsidR="00AA75DF" w:rsidRPr="00D5116A" w:rsidRDefault="00AA75DF" w:rsidP="00187DE2">
            <w:r w:rsidRPr="00D5116A">
              <w:t>Составлено протоколов, ед.</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954F0" w14:textId="18E10DA0" w:rsidR="00AA75DF" w:rsidRPr="00D5116A" w:rsidRDefault="00AA75DF" w:rsidP="00187DE2">
            <w:pPr>
              <w:jc w:val="center"/>
              <w:rPr>
                <w:b/>
              </w:rPr>
            </w:pPr>
            <w:r w:rsidRPr="00D5116A">
              <w:rPr>
                <w:b/>
              </w:rPr>
              <w:t>6 мес. 2021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7BDC4178" w14:textId="69BC2078" w:rsidR="00AA75DF" w:rsidRPr="00D5116A" w:rsidRDefault="002F1EA6" w:rsidP="00187DE2">
            <w:pPr>
              <w:jc w:val="center"/>
            </w:pPr>
            <w:r w:rsidRPr="00D5116A">
              <w:t>8</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4BC880F8" w14:textId="713683F8" w:rsidR="00AA75DF" w:rsidRPr="00D5116A" w:rsidRDefault="002F1EA6" w:rsidP="00187DE2">
            <w:pPr>
              <w:jc w:val="center"/>
            </w:pPr>
            <w:r w:rsidRPr="00D5116A">
              <w:t>17</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660884FB" w14:textId="5371B2E9" w:rsidR="00AA75DF" w:rsidRPr="00D5116A" w:rsidRDefault="002F1EA6" w:rsidP="00187DE2">
            <w:pPr>
              <w:jc w:val="center"/>
            </w:pPr>
            <w:r w:rsidRPr="00D5116A">
              <w:t>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FE277AF" w14:textId="4BE96B30" w:rsidR="00AA75DF" w:rsidRPr="00D5116A" w:rsidRDefault="002F1EA6" w:rsidP="00187DE2">
            <w:pPr>
              <w:jc w:val="center"/>
              <w:rPr>
                <w:b/>
                <w:bCs/>
              </w:rPr>
            </w:pPr>
            <w:r w:rsidRPr="00D5116A">
              <w:rPr>
                <w:b/>
                <w:bCs/>
              </w:rPr>
              <w:t>30</w:t>
            </w:r>
          </w:p>
        </w:tc>
      </w:tr>
      <w:tr w:rsidR="00AA75DF" w:rsidRPr="00D5116A" w14:paraId="7AEA8A21" w14:textId="77777777" w:rsidTr="00187DE2">
        <w:trPr>
          <w:trHeight w:val="227"/>
        </w:trPr>
        <w:tc>
          <w:tcPr>
            <w:tcW w:w="4820" w:type="dxa"/>
            <w:tcBorders>
              <w:top w:val="single" w:sz="4" w:space="0" w:color="auto"/>
              <w:left w:val="single" w:sz="4" w:space="0" w:color="auto"/>
              <w:right w:val="single" w:sz="4" w:space="0" w:color="auto"/>
            </w:tcBorders>
            <w:shd w:val="clear" w:color="auto" w:fill="auto"/>
          </w:tcPr>
          <w:p w14:paraId="5371AFD9" w14:textId="48F4A593" w:rsidR="00AA75DF" w:rsidRPr="00D5116A" w:rsidRDefault="00AA75DF" w:rsidP="00187DE2">
            <w:r w:rsidRPr="00D5116A">
              <w:t>Вынесено постановлений, ед.</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3ECF3" w14:textId="4C3FEA4E" w:rsidR="00AA75DF" w:rsidRPr="00D5116A" w:rsidRDefault="00AA75DF" w:rsidP="00187DE2">
            <w:pPr>
              <w:jc w:val="center"/>
              <w:rPr>
                <w:b/>
              </w:rPr>
            </w:pPr>
            <w:r w:rsidRPr="00D5116A">
              <w:rPr>
                <w:b/>
              </w:rPr>
              <w:t>6 мес. 2021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39560D4E" w14:textId="54C1E268" w:rsidR="00AA75DF" w:rsidRPr="00D5116A" w:rsidRDefault="002F1EA6" w:rsidP="00187DE2">
            <w:pPr>
              <w:jc w:val="center"/>
            </w:pPr>
            <w:r w:rsidRPr="00D5116A">
              <w:t>2</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354939CF" w14:textId="2D17A50C" w:rsidR="00AA75DF" w:rsidRPr="00D5116A" w:rsidRDefault="002F1EA6" w:rsidP="00187DE2">
            <w:pPr>
              <w:jc w:val="center"/>
            </w:pPr>
            <w:r w:rsidRPr="00D5116A">
              <w:t>19</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553B972F" w14:textId="7F237B19" w:rsidR="00AA75DF" w:rsidRPr="00D5116A" w:rsidRDefault="002F1EA6" w:rsidP="00187DE2">
            <w:pPr>
              <w:jc w:val="center"/>
            </w:pPr>
            <w:r w:rsidRPr="00D5116A">
              <w:t>4</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A23CFDF" w14:textId="0F3661B3" w:rsidR="00AA75DF" w:rsidRPr="00D5116A" w:rsidRDefault="002F1EA6" w:rsidP="00187DE2">
            <w:pPr>
              <w:jc w:val="center"/>
              <w:rPr>
                <w:b/>
                <w:bCs/>
              </w:rPr>
            </w:pPr>
            <w:r w:rsidRPr="00D5116A">
              <w:rPr>
                <w:b/>
                <w:bCs/>
              </w:rPr>
              <w:t>25</w:t>
            </w:r>
          </w:p>
        </w:tc>
      </w:tr>
      <w:tr w:rsidR="00AA75DF" w:rsidRPr="00D5116A" w14:paraId="414087F8" w14:textId="77777777" w:rsidTr="00187DE2">
        <w:trPr>
          <w:trHeight w:val="227"/>
        </w:trPr>
        <w:tc>
          <w:tcPr>
            <w:tcW w:w="4820" w:type="dxa"/>
            <w:tcBorders>
              <w:top w:val="single" w:sz="4" w:space="0" w:color="auto"/>
              <w:left w:val="single" w:sz="4" w:space="0" w:color="auto"/>
              <w:right w:val="single" w:sz="4" w:space="0" w:color="auto"/>
            </w:tcBorders>
            <w:shd w:val="clear" w:color="auto" w:fill="auto"/>
          </w:tcPr>
          <w:p w14:paraId="0FD41414" w14:textId="6C80D5FC" w:rsidR="00AA75DF" w:rsidRPr="00D5116A" w:rsidRDefault="00AA75DF" w:rsidP="00187DE2">
            <w:r w:rsidRPr="00D5116A">
              <w:t>Сумма наложенных штрафов, тыс. руб.</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12F77D" w14:textId="3CE01B35" w:rsidR="00AA75DF" w:rsidRPr="00D5116A" w:rsidRDefault="00AA75DF" w:rsidP="00187DE2">
            <w:pPr>
              <w:jc w:val="center"/>
              <w:rPr>
                <w:b/>
              </w:rPr>
            </w:pPr>
            <w:r w:rsidRPr="00D5116A">
              <w:rPr>
                <w:b/>
              </w:rPr>
              <w:t>6 мес. 2021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30AD6767" w14:textId="344ECDFE" w:rsidR="00AA75DF" w:rsidRPr="00D5116A" w:rsidRDefault="002F1EA6" w:rsidP="00187DE2">
            <w:pPr>
              <w:jc w:val="center"/>
            </w:pPr>
            <w:r w:rsidRPr="00D5116A">
              <w:t>450,0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0764B0F7" w14:textId="4E416B6E" w:rsidR="00AA75DF" w:rsidRPr="00D5116A" w:rsidRDefault="002F1EA6" w:rsidP="00187DE2">
            <w:pPr>
              <w:jc w:val="center"/>
            </w:pPr>
            <w:r w:rsidRPr="00D5116A">
              <w:t>2130,0</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3CE59F57" w14:textId="3EC332DA" w:rsidR="00AA75DF" w:rsidRPr="00D5116A" w:rsidRDefault="002F1EA6" w:rsidP="00187DE2">
            <w:pPr>
              <w:jc w:val="center"/>
            </w:pPr>
            <w:r w:rsidRPr="00D5116A">
              <w:t>410,0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01E9B81" w14:textId="6182B181" w:rsidR="00AA75DF" w:rsidRPr="00D5116A" w:rsidRDefault="002F1EA6" w:rsidP="00187DE2">
            <w:pPr>
              <w:jc w:val="center"/>
              <w:rPr>
                <w:b/>
                <w:bCs/>
              </w:rPr>
            </w:pPr>
            <w:r w:rsidRPr="00D5116A">
              <w:rPr>
                <w:b/>
                <w:bCs/>
              </w:rPr>
              <w:t>2990,0</w:t>
            </w:r>
          </w:p>
        </w:tc>
      </w:tr>
      <w:bookmarkEnd w:id="1"/>
    </w:tbl>
    <w:p w14:paraId="56F93AC9" w14:textId="77777777" w:rsidR="00AA75DF" w:rsidRPr="00D5116A" w:rsidRDefault="00AA75DF"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
    <w:p w14:paraId="77D75F0F" w14:textId="4FB162DB" w:rsidR="00971C2A" w:rsidRPr="00D5116A" w:rsidRDefault="00AA75DF" w:rsidP="00187DE2">
      <w:pPr>
        <w:pStyle w:val="Default"/>
        <w:jc w:val="both"/>
        <w:rPr>
          <w:rFonts w:ascii="Times New Roman" w:hAnsi="Times New Roman" w:cs="Times New Roman"/>
          <w:sz w:val="28"/>
          <w:szCs w:val="28"/>
        </w:rPr>
      </w:pPr>
      <w:r w:rsidRPr="00D5116A">
        <w:rPr>
          <w:sz w:val="28"/>
          <w:szCs w:val="28"/>
        </w:rPr>
        <w:t xml:space="preserve">         </w:t>
      </w:r>
      <w:r w:rsidR="00971C2A" w:rsidRPr="00D5116A">
        <w:rPr>
          <w:rFonts w:ascii="Times New Roman" w:hAnsi="Times New Roman" w:cs="Times New Roman"/>
          <w:sz w:val="28"/>
          <w:szCs w:val="28"/>
        </w:rPr>
        <w:t>При обследованиях осмотру подвергались элементы автодорог: проезжая часть, обочины, искусственные сооружения, дорожные знаки, ограждающие и направляющие устройства, горизонтальная и вертикальная разметки, обустройство дороги (посадочные площадки, автопавильоны, заездные карманы, переходно-скоростные полосы на примыканиях, пересечениях к объектам сервиса, площадки отдыха и стоянок автотранспорта).</w:t>
      </w:r>
    </w:p>
    <w:p w14:paraId="1C66B744" w14:textId="77777777" w:rsidR="00BB6D06" w:rsidRPr="00D5116A" w:rsidRDefault="00BB6D06" w:rsidP="00187DE2">
      <w:pPr>
        <w:pStyle w:val="Default"/>
        <w:ind w:firstLine="709"/>
        <w:jc w:val="both"/>
        <w:rPr>
          <w:rFonts w:ascii="Times New Roman" w:hAnsi="Times New Roman" w:cs="Times New Roman"/>
          <w:color w:val="auto"/>
          <w:sz w:val="28"/>
          <w:szCs w:val="28"/>
        </w:rPr>
      </w:pPr>
    </w:p>
    <w:p w14:paraId="20FE8FE1" w14:textId="77777777" w:rsidR="00DD127C" w:rsidRPr="00D5116A" w:rsidRDefault="00DD127C" w:rsidP="00187DE2">
      <w:pPr>
        <w:pStyle w:val="6"/>
        <w:keepNext/>
        <w:keepLines/>
        <w:widowControl/>
        <w:shd w:val="clear" w:color="auto" w:fill="auto"/>
        <w:spacing w:before="0" w:line="240" w:lineRule="auto"/>
        <w:ind w:firstLine="0"/>
        <w:rPr>
          <w:rFonts w:ascii="Times New Roman" w:hAnsi="Times New Roman" w:cs="Times New Roman"/>
          <w:b/>
          <w:sz w:val="28"/>
          <w:szCs w:val="28"/>
        </w:rPr>
      </w:pPr>
      <w:r w:rsidRPr="00D5116A">
        <w:rPr>
          <w:rFonts w:ascii="Times New Roman" w:hAnsi="Times New Roman" w:cs="Times New Roman"/>
          <w:b/>
          <w:sz w:val="28"/>
          <w:szCs w:val="28"/>
        </w:rPr>
        <w:t>Лицензионно-разрешительная деятельность</w:t>
      </w:r>
    </w:p>
    <w:p w14:paraId="259E1FBB" w14:textId="77777777" w:rsidR="00187DE2" w:rsidRPr="00D5116A" w:rsidRDefault="00187DE2" w:rsidP="00187DE2">
      <w:pPr>
        <w:pStyle w:val="6"/>
        <w:keepNext/>
        <w:keepLines/>
        <w:widowControl/>
        <w:shd w:val="clear" w:color="auto" w:fill="auto"/>
        <w:spacing w:before="0" w:line="240" w:lineRule="auto"/>
        <w:ind w:firstLine="0"/>
        <w:rPr>
          <w:rFonts w:ascii="Times New Roman" w:hAnsi="Times New Roman" w:cs="Times New Roman"/>
          <w:b/>
          <w:sz w:val="28"/>
          <w:szCs w:val="28"/>
        </w:rPr>
      </w:pPr>
    </w:p>
    <w:p w14:paraId="60E263C2" w14:textId="446F291C" w:rsidR="00DD127C" w:rsidRPr="00D5116A" w:rsidRDefault="00DD127C"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 xml:space="preserve">В рамках осуществления лицензионно-разрешительной деятельности </w:t>
      </w:r>
      <w:proofErr w:type="spellStart"/>
      <w:r w:rsidRPr="00D5116A">
        <w:rPr>
          <w:rFonts w:ascii="Times New Roman" w:hAnsi="Times New Roman" w:cs="Times New Roman"/>
          <w:sz w:val="28"/>
          <w:szCs w:val="28"/>
        </w:rPr>
        <w:t>Северо</w:t>
      </w:r>
      <w:proofErr w:type="spellEnd"/>
      <w:r w:rsidR="0030570A">
        <w:rPr>
          <w:rFonts w:ascii="Times New Roman" w:hAnsi="Times New Roman" w:cs="Times New Roman"/>
          <w:sz w:val="28"/>
          <w:szCs w:val="28"/>
        </w:rPr>
        <w:t xml:space="preserve"> </w:t>
      </w:r>
      <w:r w:rsidRPr="00D5116A">
        <w:rPr>
          <w:rFonts w:ascii="Times New Roman" w:hAnsi="Times New Roman" w:cs="Times New Roman"/>
          <w:sz w:val="28"/>
          <w:szCs w:val="28"/>
        </w:rPr>
        <w:t>- Восточным МУГАДН</w:t>
      </w:r>
      <w:r w:rsidR="0030570A">
        <w:rPr>
          <w:rFonts w:ascii="Times New Roman" w:hAnsi="Times New Roman" w:cs="Times New Roman"/>
          <w:sz w:val="28"/>
          <w:szCs w:val="28"/>
        </w:rPr>
        <w:t xml:space="preserve"> в первом полугодии</w:t>
      </w:r>
      <w:r w:rsidRPr="00D5116A">
        <w:rPr>
          <w:rFonts w:ascii="Times New Roman" w:hAnsi="Times New Roman" w:cs="Times New Roman"/>
          <w:sz w:val="28"/>
          <w:szCs w:val="28"/>
        </w:rPr>
        <w:t xml:space="preserve"> проведены мероприятия по выдаче: лицензий на право осуществления перевозок пассажиров автобусами, удостоверений допуска МАП, разрешения на перевозку ОГ, свидетельств ДОПОГ и свидетельств о профессиональной подготовке консультантов:</w:t>
      </w:r>
    </w:p>
    <w:p w14:paraId="3E341416" w14:textId="28C3C78A" w:rsidR="00187DE2" w:rsidRPr="001536D1" w:rsidRDefault="001536D1" w:rsidP="001536D1">
      <w:pPr>
        <w:pStyle w:val="6"/>
        <w:widowControl/>
        <w:shd w:val="clear" w:color="auto" w:fill="auto"/>
        <w:tabs>
          <w:tab w:val="left" w:pos="1134"/>
        </w:tabs>
        <w:spacing w:before="0" w:line="240" w:lineRule="auto"/>
        <w:ind w:firstLine="720"/>
        <w:jc w:val="right"/>
        <w:rPr>
          <w:rFonts w:ascii="Times New Roman" w:hAnsi="Times New Roman" w:cs="Times New Roman"/>
          <w:i/>
          <w:sz w:val="28"/>
          <w:szCs w:val="28"/>
        </w:rPr>
      </w:pPr>
      <w:r w:rsidRPr="001536D1">
        <w:rPr>
          <w:rFonts w:ascii="Times New Roman" w:hAnsi="Times New Roman" w:cs="Times New Roman"/>
          <w:i/>
          <w:sz w:val="28"/>
          <w:szCs w:val="28"/>
        </w:rPr>
        <w:t>Таблица № 7</w:t>
      </w:r>
    </w:p>
    <w:tbl>
      <w:tblPr>
        <w:tblpPr w:leftFromText="180" w:rightFromText="180" w:vertAnchor="text" w:horzAnchor="margin" w:tblpY="26"/>
        <w:tblW w:w="9369" w:type="dxa"/>
        <w:shd w:val="clear" w:color="auto" w:fill="D9D9D9" w:themeFill="background1" w:themeFillShade="D9"/>
        <w:tblLayout w:type="fixed"/>
        <w:tblCellMar>
          <w:left w:w="0" w:type="dxa"/>
          <w:right w:w="0" w:type="dxa"/>
        </w:tblCellMar>
        <w:tblLook w:val="04A0" w:firstRow="1" w:lastRow="0" w:firstColumn="1" w:lastColumn="0" w:noHBand="0" w:noVBand="1"/>
      </w:tblPr>
      <w:tblGrid>
        <w:gridCol w:w="3652"/>
        <w:gridCol w:w="1559"/>
        <w:gridCol w:w="1560"/>
        <w:gridCol w:w="1417"/>
        <w:gridCol w:w="1181"/>
      </w:tblGrid>
      <w:tr w:rsidR="00DD127C" w:rsidRPr="00D5116A" w14:paraId="439839AE" w14:textId="77777777" w:rsidTr="001536D1">
        <w:trPr>
          <w:trHeight w:val="674"/>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9EC14" w14:textId="77777777" w:rsidR="00DD127C" w:rsidRPr="00D5116A" w:rsidRDefault="00DD127C" w:rsidP="00187DE2">
            <w:pPr>
              <w:jc w:val="center"/>
            </w:pPr>
            <w:r w:rsidRPr="00D5116A">
              <w:t>Наименование показателя</w:t>
            </w:r>
          </w:p>
        </w:tc>
        <w:tc>
          <w:tcPr>
            <w:tcW w:w="571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2BCF7" w14:textId="2C1644C6" w:rsidR="00DD127C" w:rsidRPr="00D5116A" w:rsidRDefault="00DD127C" w:rsidP="001536D1">
            <w:pPr>
              <w:jc w:val="center"/>
            </w:pPr>
            <w:r w:rsidRPr="00D5116A">
              <w:t>6 месяцев 2021</w:t>
            </w:r>
          </w:p>
        </w:tc>
      </w:tr>
      <w:tr w:rsidR="00AD45C0" w:rsidRPr="00D5116A" w14:paraId="3EFB0BF3" w14:textId="7DCD32DA" w:rsidTr="00D23709">
        <w:trPr>
          <w:trHeight w:val="1383"/>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1B3DB6" w14:textId="77777777" w:rsidR="00AD45C0" w:rsidRPr="00D5116A" w:rsidRDefault="00AD45C0" w:rsidP="00187DE2">
            <w:pPr>
              <w:jc w:val="center"/>
            </w:pP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121B5E3D" w14:textId="4B47DD10" w:rsidR="00AD45C0" w:rsidRPr="00D5116A" w:rsidRDefault="00AD45C0" w:rsidP="00187DE2">
            <w:pPr>
              <w:jc w:val="center"/>
            </w:pPr>
            <w:r w:rsidRPr="00D5116A">
              <w:t xml:space="preserve"> ТОГАДН по Вологодской  области</w:t>
            </w: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3E949AAA" w14:textId="1EF88D00" w:rsidR="00AD45C0" w:rsidRPr="00D5116A" w:rsidRDefault="00AD45C0" w:rsidP="00187DE2">
            <w:pPr>
              <w:jc w:val="center"/>
            </w:pPr>
            <w:r w:rsidRPr="00D5116A">
              <w:t xml:space="preserve"> ТОГАДН по Новгородской  области</w:t>
            </w:r>
          </w:p>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17489079" w14:textId="4045F8D7" w:rsidR="00AD45C0" w:rsidRPr="00D5116A" w:rsidRDefault="00AD45C0" w:rsidP="00187DE2">
            <w:pPr>
              <w:jc w:val="center"/>
            </w:pPr>
            <w:r w:rsidRPr="00D5116A">
              <w:t xml:space="preserve"> ТОГАДН по Псковской   области</w:t>
            </w: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4424CA4F" w14:textId="576820A7" w:rsidR="00AD45C0" w:rsidRPr="00D5116A" w:rsidRDefault="00AD45C0" w:rsidP="00187DE2">
            <w:pPr>
              <w:jc w:val="center"/>
            </w:pPr>
            <w:r w:rsidRPr="00D5116A">
              <w:t xml:space="preserve"> </w:t>
            </w:r>
            <w:r w:rsidRPr="00D5116A">
              <w:rPr>
                <w:b/>
              </w:rPr>
              <w:t>Северо-Восточное МУГАДН</w:t>
            </w:r>
          </w:p>
        </w:tc>
      </w:tr>
      <w:tr w:rsidR="00AD45C0" w:rsidRPr="00D5116A" w14:paraId="690D770B" w14:textId="1D057586" w:rsidTr="00D23709">
        <w:trPr>
          <w:trHeight w:val="510"/>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99BE8" w14:textId="77777777" w:rsidR="00AD45C0" w:rsidRPr="00D5116A" w:rsidRDefault="00AD45C0" w:rsidP="00187DE2">
            <w:pPr>
              <w:rPr>
                <w:b/>
              </w:rPr>
            </w:pPr>
            <w:r w:rsidRPr="00D5116A">
              <w:rPr>
                <w:b/>
              </w:rPr>
              <w:t>Количество выданных (переоформленных) документов, всего:</w:t>
            </w: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3A0EE900" w14:textId="67282BB2" w:rsidR="00AD45C0" w:rsidRPr="00D5116A" w:rsidRDefault="00AD45C0" w:rsidP="00187DE2">
            <w:pPr>
              <w:jc w:val="center"/>
            </w:pP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73CEE24A" w14:textId="43712869" w:rsidR="00AD45C0" w:rsidRPr="00D5116A" w:rsidRDefault="00AD45C0" w:rsidP="00187DE2"/>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31DB25FF" w14:textId="3FFC0C50" w:rsidR="00AD45C0" w:rsidRPr="00D5116A" w:rsidRDefault="00AD45C0" w:rsidP="00187DE2">
            <w:pPr>
              <w:jc w:val="center"/>
            </w:pP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757A5524" w14:textId="2CC295DD" w:rsidR="00AD45C0" w:rsidRPr="00D5116A" w:rsidRDefault="00AD45C0" w:rsidP="00187DE2">
            <w:pPr>
              <w:jc w:val="center"/>
            </w:pPr>
          </w:p>
        </w:tc>
      </w:tr>
      <w:tr w:rsidR="00AD45C0" w:rsidRPr="00D5116A" w14:paraId="36BD18B6" w14:textId="0343EA5E" w:rsidTr="00D23709">
        <w:trPr>
          <w:trHeight w:val="510"/>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CDD3A" w14:textId="77777777" w:rsidR="00AD45C0" w:rsidRPr="00D5116A" w:rsidRDefault="00AD45C0" w:rsidP="00187DE2">
            <w:r w:rsidRPr="00D5116A">
              <w:t>лицензии</w:t>
            </w: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50DFDA0E" w14:textId="200D6329" w:rsidR="00AD45C0" w:rsidRPr="00D5116A" w:rsidRDefault="00AD45C0" w:rsidP="00187DE2">
            <w:pPr>
              <w:jc w:val="center"/>
            </w:pPr>
            <w:r w:rsidRPr="00D5116A">
              <w:t>24</w:t>
            </w: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5F9B488F" w14:textId="2A20F8B5" w:rsidR="00AD45C0" w:rsidRPr="00D5116A" w:rsidRDefault="00AD45C0" w:rsidP="00187DE2">
            <w:pPr>
              <w:jc w:val="center"/>
            </w:pPr>
            <w:r w:rsidRPr="00D5116A">
              <w:t>5</w:t>
            </w:r>
          </w:p>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42E98DD4" w14:textId="56F38FEC" w:rsidR="00AD45C0" w:rsidRPr="00D5116A" w:rsidRDefault="00AD45C0" w:rsidP="00187DE2">
            <w:pPr>
              <w:jc w:val="center"/>
            </w:pPr>
            <w:r w:rsidRPr="00D5116A">
              <w:t>10</w:t>
            </w: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5F82C4CE" w14:textId="6A0C81AB" w:rsidR="00AD45C0" w:rsidRPr="00D5116A" w:rsidRDefault="00AD45C0" w:rsidP="00187DE2">
            <w:pPr>
              <w:jc w:val="center"/>
            </w:pPr>
            <w:r w:rsidRPr="00D5116A">
              <w:t>39</w:t>
            </w:r>
          </w:p>
        </w:tc>
      </w:tr>
      <w:tr w:rsidR="00AD45C0" w:rsidRPr="00D5116A" w14:paraId="1E780B2E" w14:textId="15E65DE5" w:rsidTr="00D23709">
        <w:trPr>
          <w:trHeight w:val="510"/>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69DEDA" w14:textId="77777777" w:rsidR="00AD45C0" w:rsidRPr="00D5116A" w:rsidRDefault="00AD45C0" w:rsidP="00187DE2">
            <w:r w:rsidRPr="00D5116A">
              <w:t>удостоверения допуска к МАП</w:t>
            </w: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6B9717C7" w14:textId="6EDEEE21" w:rsidR="00AD45C0" w:rsidRPr="00D5116A" w:rsidRDefault="00AD45C0" w:rsidP="00187DE2">
            <w:pPr>
              <w:jc w:val="center"/>
            </w:pPr>
            <w:r w:rsidRPr="00D5116A">
              <w:t>17</w:t>
            </w: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6A0AA71A" w14:textId="4B55DED0" w:rsidR="00AD45C0" w:rsidRPr="00D5116A" w:rsidRDefault="00AD45C0" w:rsidP="00187DE2">
            <w:pPr>
              <w:jc w:val="center"/>
            </w:pPr>
            <w:r w:rsidRPr="00D5116A">
              <w:t>43</w:t>
            </w:r>
          </w:p>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0B69C7CB" w14:textId="2ED62F5A" w:rsidR="00AD45C0" w:rsidRPr="00D5116A" w:rsidRDefault="00AD45C0" w:rsidP="00187DE2">
            <w:pPr>
              <w:jc w:val="center"/>
            </w:pPr>
            <w:r w:rsidRPr="00D5116A">
              <w:t>85</w:t>
            </w: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41ACE319" w14:textId="526614AF" w:rsidR="00AD45C0" w:rsidRPr="00D5116A" w:rsidRDefault="00AD45C0" w:rsidP="00187DE2">
            <w:pPr>
              <w:jc w:val="center"/>
            </w:pPr>
            <w:r w:rsidRPr="00D5116A">
              <w:t>146</w:t>
            </w:r>
          </w:p>
        </w:tc>
      </w:tr>
      <w:tr w:rsidR="00AD45C0" w:rsidRPr="00D5116A" w14:paraId="4D7D441B" w14:textId="28DE6F4C" w:rsidTr="00D23709">
        <w:trPr>
          <w:trHeight w:val="510"/>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51AE1C" w14:textId="77777777" w:rsidR="00AD45C0" w:rsidRPr="00D5116A" w:rsidRDefault="00AD45C0" w:rsidP="00187DE2">
            <w:r w:rsidRPr="00D5116A">
              <w:t>разрешения на перевозку ОГ</w:t>
            </w: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1E91768A" w14:textId="42B67066" w:rsidR="00AD45C0" w:rsidRPr="00D5116A" w:rsidRDefault="00AD45C0" w:rsidP="00187DE2">
            <w:pPr>
              <w:jc w:val="center"/>
            </w:pPr>
            <w:r w:rsidRPr="00D5116A">
              <w:t>74</w:t>
            </w: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2CD786DD" w14:textId="45CE50EE" w:rsidR="00AD45C0" w:rsidRPr="00D5116A" w:rsidRDefault="00AD45C0" w:rsidP="00187DE2">
            <w:pPr>
              <w:jc w:val="center"/>
            </w:pPr>
            <w:r w:rsidRPr="00D5116A">
              <w:t>22</w:t>
            </w:r>
          </w:p>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6FD93C0B" w14:textId="7E26AD9C" w:rsidR="00AD45C0" w:rsidRPr="00D5116A" w:rsidRDefault="00AD45C0" w:rsidP="00187DE2">
            <w:pPr>
              <w:jc w:val="center"/>
            </w:pPr>
            <w:r w:rsidRPr="00D5116A">
              <w:t>227</w:t>
            </w: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78608DE6" w14:textId="08607349" w:rsidR="00AD45C0" w:rsidRPr="00D5116A" w:rsidRDefault="00AD45C0" w:rsidP="00187DE2">
            <w:pPr>
              <w:jc w:val="center"/>
            </w:pPr>
            <w:r w:rsidRPr="00D5116A">
              <w:t>323</w:t>
            </w:r>
          </w:p>
        </w:tc>
      </w:tr>
      <w:tr w:rsidR="00AD45C0" w:rsidRPr="00D5116A" w14:paraId="36C825D0" w14:textId="7C6B40A6" w:rsidTr="00D23709">
        <w:trPr>
          <w:trHeight w:val="510"/>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A8D95" w14:textId="77777777" w:rsidR="00AD45C0" w:rsidRPr="00D5116A" w:rsidRDefault="00AD45C0" w:rsidP="00187DE2">
            <w:r w:rsidRPr="00D5116A">
              <w:t>карточки допуска к МАП</w:t>
            </w: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7F067BCB" w14:textId="090CFC4A" w:rsidR="00AD45C0" w:rsidRPr="00D5116A" w:rsidRDefault="00AD45C0" w:rsidP="00187DE2">
            <w:pPr>
              <w:jc w:val="center"/>
            </w:pPr>
            <w:r w:rsidRPr="00D5116A">
              <w:t>85</w:t>
            </w: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08ED72D6" w14:textId="2F85DE45" w:rsidR="00AD45C0" w:rsidRPr="00D5116A" w:rsidRDefault="00AD45C0" w:rsidP="00187DE2">
            <w:pPr>
              <w:jc w:val="center"/>
            </w:pPr>
            <w:r w:rsidRPr="00D5116A">
              <w:t>131</w:t>
            </w:r>
          </w:p>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316738B4" w14:textId="26A1434A" w:rsidR="00AD45C0" w:rsidRPr="00D5116A" w:rsidRDefault="00AD45C0" w:rsidP="00187DE2">
            <w:pPr>
              <w:jc w:val="center"/>
            </w:pPr>
            <w:r w:rsidRPr="00D5116A">
              <w:t>462</w:t>
            </w: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399C0E3A" w14:textId="5C9003EB" w:rsidR="00AD45C0" w:rsidRPr="00D5116A" w:rsidRDefault="00AD45C0" w:rsidP="00187DE2">
            <w:pPr>
              <w:jc w:val="center"/>
            </w:pPr>
            <w:r w:rsidRPr="00D5116A">
              <w:t>678</w:t>
            </w:r>
          </w:p>
        </w:tc>
      </w:tr>
      <w:tr w:rsidR="00AD45C0" w:rsidRPr="00D5116A" w14:paraId="35A607C0" w14:textId="7A4A978D" w:rsidTr="00D23709">
        <w:trPr>
          <w:trHeight w:val="510"/>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F7B33" w14:textId="77777777" w:rsidR="00AD45C0" w:rsidRPr="00D5116A" w:rsidRDefault="00AD45C0" w:rsidP="00187DE2">
            <w:r w:rsidRPr="00D5116A">
              <w:t>учтенных уведомлений</w:t>
            </w: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650616D0" w14:textId="5BADA207" w:rsidR="00AD45C0" w:rsidRPr="00D5116A" w:rsidRDefault="00AD45C0" w:rsidP="00187DE2">
            <w:pPr>
              <w:jc w:val="center"/>
            </w:pPr>
            <w:r w:rsidRPr="00D5116A">
              <w:t>21</w:t>
            </w: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454FAAB2" w14:textId="0B062C96" w:rsidR="00AD45C0" w:rsidRPr="00D5116A" w:rsidRDefault="00AD45C0" w:rsidP="00187DE2">
            <w:pPr>
              <w:jc w:val="center"/>
            </w:pPr>
            <w:r w:rsidRPr="00D5116A">
              <w:t>1</w:t>
            </w:r>
          </w:p>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1148433D" w14:textId="38D6ADF5" w:rsidR="00AD45C0" w:rsidRPr="00D5116A" w:rsidRDefault="00AD45C0" w:rsidP="00187DE2">
            <w:pPr>
              <w:jc w:val="center"/>
            </w:pPr>
            <w:r w:rsidRPr="00D5116A">
              <w:t>5</w:t>
            </w: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1AA4F22A" w14:textId="0884D8C4" w:rsidR="00AD45C0" w:rsidRPr="00D5116A" w:rsidRDefault="00AD45C0" w:rsidP="00187DE2">
            <w:pPr>
              <w:jc w:val="center"/>
            </w:pPr>
            <w:r w:rsidRPr="00D5116A">
              <w:t>27</w:t>
            </w:r>
          </w:p>
        </w:tc>
      </w:tr>
      <w:tr w:rsidR="00AD45C0" w:rsidRPr="00D5116A" w14:paraId="7642F05F" w14:textId="3F17A978" w:rsidTr="00D23709">
        <w:trPr>
          <w:trHeight w:val="510"/>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841097" w14:textId="77777777" w:rsidR="00AD45C0" w:rsidRPr="00D5116A" w:rsidRDefault="00AD45C0" w:rsidP="00187DE2">
            <w:r w:rsidRPr="00D5116A">
              <w:lastRenderedPageBreak/>
              <w:t>ДОПОГ свидетельства</w:t>
            </w: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0E7D4168" w14:textId="23DB4725" w:rsidR="00AD45C0" w:rsidRPr="00D5116A" w:rsidRDefault="00AD45C0" w:rsidP="00187DE2">
            <w:pPr>
              <w:jc w:val="center"/>
            </w:pPr>
            <w:r w:rsidRPr="00D5116A">
              <w:t>82</w:t>
            </w: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11A40D2D" w14:textId="2AC54098" w:rsidR="00AD45C0" w:rsidRPr="00D5116A" w:rsidRDefault="00AD45C0" w:rsidP="00187DE2">
            <w:pPr>
              <w:jc w:val="center"/>
            </w:pPr>
            <w:r w:rsidRPr="00D5116A">
              <w:t>111</w:t>
            </w:r>
          </w:p>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751B8AB0" w14:textId="34F79A47" w:rsidR="00AD45C0" w:rsidRPr="00D5116A" w:rsidRDefault="00AD45C0" w:rsidP="00187DE2">
            <w:pPr>
              <w:jc w:val="center"/>
            </w:pPr>
            <w:r w:rsidRPr="00D5116A">
              <w:t>103</w:t>
            </w: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09CD39D6" w14:textId="38D3E5D5" w:rsidR="00AD45C0" w:rsidRPr="00D5116A" w:rsidRDefault="00AD45C0" w:rsidP="00187DE2">
            <w:pPr>
              <w:jc w:val="center"/>
            </w:pPr>
            <w:r w:rsidRPr="00D5116A">
              <w:t>296</w:t>
            </w:r>
          </w:p>
        </w:tc>
      </w:tr>
      <w:tr w:rsidR="00AD45C0" w:rsidRPr="00D5116A" w14:paraId="07067623" w14:textId="4A847A84" w:rsidTr="00D94452">
        <w:trPr>
          <w:trHeight w:hRule="exact" w:val="1102"/>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C5232" w14:textId="77777777" w:rsidR="00AD45C0" w:rsidRPr="00D5116A" w:rsidRDefault="00AD45C0" w:rsidP="00187DE2">
            <w:r w:rsidRPr="00D5116A">
              <w:t>свидетельства о профессиональной подготовке консультантов по вопросам ОГ</w:t>
            </w: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50B9E802" w14:textId="34250042" w:rsidR="00AD45C0" w:rsidRPr="00D5116A" w:rsidRDefault="00AD45C0" w:rsidP="00187DE2">
            <w:pPr>
              <w:jc w:val="center"/>
            </w:pPr>
            <w:r w:rsidRPr="00D5116A">
              <w:t>0</w:t>
            </w: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356EE8C3" w14:textId="0A87C2B1" w:rsidR="00AD45C0" w:rsidRPr="00D5116A" w:rsidRDefault="00AD45C0" w:rsidP="00187DE2">
            <w:pPr>
              <w:jc w:val="center"/>
            </w:pPr>
            <w:r w:rsidRPr="00D5116A">
              <w:t>0</w:t>
            </w:r>
          </w:p>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03ACA127" w14:textId="1544A432" w:rsidR="00AD45C0" w:rsidRPr="00D5116A" w:rsidRDefault="00AD45C0" w:rsidP="00187DE2">
            <w:pPr>
              <w:jc w:val="center"/>
            </w:pPr>
            <w:r w:rsidRPr="00D5116A">
              <w:t>3</w:t>
            </w: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575CEC00" w14:textId="055BC5DE" w:rsidR="00AD45C0" w:rsidRPr="00D5116A" w:rsidRDefault="00AD45C0" w:rsidP="00187DE2">
            <w:pPr>
              <w:jc w:val="center"/>
            </w:pPr>
            <w:r w:rsidRPr="00D5116A">
              <w:t>3</w:t>
            </w:r>
          </w:p>
        </w:tc>
      </w:tr>
      <w:tr w:rsidR="00AD45C0" w:rsidRPr="00D5116A" w14:paraId="22629A2F" w14:textId="56E18DAB" w:rsidTr="00D94452">
        <w:trPr>
          <w:trHeight w:hRule="exact" w:val="1415"/>
        </w:trPr>
        <w:tc>
          <w:tcPr>
            <w:tcW w:w="3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EE0C1" w14:textId="77777777" w:rsidR="00AD45C0" w:rsidRPr="00D5116A" w:rsidRDefault="00AD45C0" w:rsidP="00187DE2">
            <w:r w:rsidRPr="00D5116A">
              <w:t>удостоверения об утверждении курсов подготовки водителей автотранспортных средств, перевозящие опасные грузы</w:t>
            </w:r>
          </w:p>
        </w:tc>
        <w:tc>
          <w:tcPr>
            <w:tcW w:w="1559"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7030FCE4" w14:textId="0B21268E" w:rsidR="00AD45C0" w:rsidRPr="00D5116A" w:rsidRDefault="00AD45C0" w:rsidP="00187DE2">
            <w:pPr>
              <w:jc w:val="center"/>
            </w:pPr>
            <w:r w:rsidRPr="00D5116A">
              <w:t>0</w:t>
            </w:r>
          </w:p>
        </w:tc>
        <w:tc>
          <w:tcPr>
            <w:tcW w:w="1560" w:type="dxa"/>
            <w:tcBorders>
              <w:top w:val="single" w:sz="8" w:space="0" w:color="000000"/>
              <w:left w:val="single" w:sz="4" w:space="0" w:color="auto"/>
              <w:bottom w:val="single" w:sz="8" w:space="0" w:color="000000"/>
              <w:right w:val="single" w:sz="4" w:space="0" w:color="auto"/>
            </w:tcBorders>
            <w:shd w:val="clear" w:color="auto" w:fill="auto"/>
            <w:vAlign w:val="center"/>
          </w:tcPr>
          <w:p w14:paraId="4EFD5510" w14:textId="11D0D5BA" w:rsidR="00AD45C0" w:rsidRPr="00D5116A" w:rsidRDefault="00AD45C0" w:rsidP="00187DE2">
            <w:pPr>
              <w:jc w:val="center"/>
            </w:pPr>
            <w:r w:rsidRPr="00D5116A">
              <w:t>0</w:t>
            </w:r>
          </w:p>
        </w:tc>
        <w:tc>
          <w:tcPr>
            <w:tcW w:w="1417" w:type="dxa"/>
            <w:tcBorders>
              <w:top w:val="single" w:sz="8" w:space="0" w:color="000000"/>
              <w:left w:val="single" w:sz="4" w:space="0" w:color="auto"/>
              <w:bottom w:val="single" w:sz="8" w:space="0" w:color="000000"/>
              <w:right w:val="single" w:sz="4" w:space="0" w:color="auto"/>
            </w:tcBorders>
            <w:shd w:val="clear" w:color="auto" w:fill="auto"/>
            <w:vAlign w:val="center"/>
          </w:tcPr>
          <w:p w14:paraId="64122695" w14:textId="13A406A2" w:rsidR="00AD45C0" w:rsidRPr="00D5116A" w:rsidRDefault="00AD45C0" w:rsidP="00187DE2">
            <w:pPr>
              <w:jc w:val="center"/>
            </w:pPr>
            <w:r w:rsidRPr="00D5116A">
              <w:t>1</w:t>
            </w:r>
          </w:p>
        </w:tc>
        <w:tc>
          <w:tcPr>
            <w:tcW w:w="1181" w:type="dxa"/>
            <w:tcBorders>
              <w:top w:val="single" w:sz="8" w:space="0" w:color="000000"/>
              <w:left w:val="single" w:sz="4" w:space="0" w:color="auto"/>
              <w:bottom w:val="single" w:sz="8" w:space="0" w:color="000000"/>
              <w:right w:val="single" w:sz="8" w:space="0" w:color="000000"/>
            </w:tcBorders>
            <w:shd w:val="clear" w:color="auto" w:fill="auto"/>
            <w:vAlign w:val="center"/>
          </w:tcPr>
          <w:p w14:paraId="2604B702" w14:textId="169F21F6" w:rsidR="00AD45C0" w:rsidRPr="00D5116A" w:rsidRDefault="00AD45C0" w:rsidP="00187DE2">
            <w:pPr>
              <w:jc w:val="center"/>
            </w:pPr>
            <w:r w:rsidRPr="00D5116A">
              <w:t>1</w:t>
            </w:r>
          </w:p>
        </w:tc>
      </w:tr>
    </w:tbl>
    <w:p w14:paraId="3BC1D185" w14:textId="77777777" w:rsidR="00DD127C" w:rsidRPr="00D5116A" w:rsidRDefault="00DD127C"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
    <w:p w14:paraId="26ABDFB9" w14:textId="44E2AD65" w:rsidR="002C0B33" w:rsidRPr="00D5116A" w:rsidRDefault="002C0B33"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D5116A">
        <w:rPr>
          <w:rFonts w:ascii="Times New Roman" w:hAnsi="Times New Roman" w:cs="Times New Roman"/>
          <w:sz w:val="28"/>
          <w:szCs w:val="28"/>
        </w:rPr>
        <w:t xml:space="preserve">За 6 месяцев 2021 года Северо-Восточным МУГАДН в ходе рейдовых мероприятий составлено  </w:t>
      </w:r>
      <w:r w:rsidR="00B46F56" w:rsidRPr="00D5116A">
        <w:rPr>
          <w:rFonts w:ascii="Times New Roman" w:hAnsi="Times New Roman" w:cs="Times New Roman"/>
          <w:sz w:val="28"/>
          <w:szCs w:val="28"/>
        </w:rPr>
        <w:t>2</w:t>
      </w:r>
      <w:r w:rsidRPr="00D5116A">
        <w:rPr>
          <w:rFonts w:ascii="Times New Roman" w:hAnsi="Times New Roman" w:cs="Times New Roman"/>
          <w:sz w:val="28"/>
          <w:szCs w:val="28"/>
        </w:rPr>
        <w:t xml:space="preserve">  протокол</w:t>
      </w:r>
      <w:r w:rsidR="00B46F56" w:rsidRPr="00D5116A">
        <w:rPr>
          <w:rFonts w:ascii="Times New Roman" w:hAnsi="Times New Roman" w:cs="Times New Roman"/>
          <w:sz w:val="28"/>
          <w:szCs w:val="28"/>
        </w:rPr>
        <w:t xml:space="preserve">а </w:t>
      </w:r>
      <w:r w:rsidRPr="00D5116A">
        <w:rPr>
          <w:rFonts w:ascii="Times New Roman" w:hAnsi="Times New Roman" w:cs="Times New Roman"/>
          <w:sz w:val="28"/>
          <w:szCs w:val="28"/>
        </w:rPr>
        <w:t xml:space="preserve"> по ч.1 ст.14.1.2 и </w:t>
      </w:r>
      <w:r w:rsidR="00B46F56" w:rsidRPr="00D5116A">
        <w:rPr>
          <w:rFonts w:ascii="Times New Roman" w:hAnsi="Times New Roman" w:cs="Times New Roman"/>
          <w:sz w:val="28"/>
          <w:szCs w:val="28"/>
        </w:rPr>
        <w:t xml:space="preserve">7 протоколов  по </w:t>
      </w:r>
      <w:r w:rsidRPr="00D5116A">
        <w:rPr>
          <w:rFonts w:ascii="Times New Roman" w:hAnsi="Times New Roman" w:cs="Times New Roman"/>
          <w:sz w:val="28"/>
          <w:szCs w:val="28"/>
        </w:rPr>
        <w:t>ч.1 ст.19.20 КоАП РФ «Осуществление предпринимательской деятельности в области транспорта без лицензии» и «Осуществление деятельности, не связанной с извлечением прибыли, без специального разрешения (лицензии)» соответственно, по которым судами вынесен</w:t>
      </w:r>
      <w:r w:rsidR="00B46F56" w:rsidRPr="00D5116A">
        <w:rPr>
          <w:rFonts w:ascii="Times New Roman" w:hAnsi="Times New Roman" w:cs="Times New Roman"/>
          <w:sz w:val="28"/>
          <w:szCs w:val="28"/>
        </w:rPr>
        <w:t>ы</w:t>
      </w:r>
      <w:r w:rsidRPr="00D5116A">
        <w:rPr>
          <w:rFonts w:ascii="Times New Roman" w:hAnsi="Times New Roman" w:cs="Times New Roman"/>
          <w:sz w:val="28"/>
          <w:szCs w:val="28"/>
        </w:rPr>
        <w:t xml:space="preserve"> решени</w:t>
      </w:r>
      <w:r w:rsidR="00B46F56" w:rsidRPr="00D5116A">
        <w:rPr>
          <w:rFonts w:ascii="Times New Roman" w:hAnsi="Times New Roman" w:cs="Times New Roman"/>
          <w:sz w:val="28"/>
          <w:szCs w:val="28"/>
        </w:rPr>
        <w:t>я</w:t>
      </w:r>
      <w:r w:rsidRPr="00D5116A">
        <w:rPr>
          <w:rFonts w:ascii="Times New Roman" w:hAnsi="Times New Roman" w:cs="Times New Roman"/>
          <w:sz w:val="28"/>
          <w:szCs w:val="28"/>
        </w:rPr>
        <w:t xml:space="preserve"> о привлечении к административной ответственности</w:t>
      </w:r>
      <w:proofErr w:type="gramEnd"/>
      <w:r w:rsidRPr="00D5116A">
        <w:rPr>
          <w:rFonts w:ascii="Times New Roman" w:hAnsi="Times New Roman" w:cs="Times New Roman"/>
          <w:sz w:val="28"/>
          <w:szCs w:val="28"/>
        </w:rPr>
        <w:t xml:space="preserve"> на</w:t>
      </w:r>
      <w:r w:rsidR="00B46F56" w:rsidRPr="00D5116A">
        <w:rPr>
          <w:rFonts w:ascii="Times New Roman" w:hAnsi="Times New Roman" w:cs="Times New Roman"/>
          <w:sz w:val="28"/>
          <w:szCs w:val="28"/>
        </w:rPr>
        <w:t xml:space="preserve"> общую сумму</w:t>
      </w:r>
      <w:r w:rsidRPr="00D5116A">
        <w:rPr>
          <w:rFonts w:ascii="Times New Roman" w:hAnsi="Times New Roman" w:cs="Times New Roman"/>
          <w:sz w:val="28"/>
          <w:szCs w:val="28"/>
        </w:rPr>
        <w:t xml:space="preserve">  </w:t>
      </w:r>
      <w:r w:rsidR="00B46F56" w:rsidRPr="00D5116A">
        <w:rPr>
          <w:rFonts w:ascii="Times New Roman" w:hAnsi="Times New Roman" w:cs="Times New Roman"/>
          <w:sz w:val="28"/>
          <w:szCs w:val="28"/>
        </w:rPr>
        <w:t>340,0</w:t>
      </w:r>
      <w:r w:rsidRPr="00D5116A">
        <w:rPr>
          <w:rFonts w:ascii="Times New Roman" w:hAnsi="Times New Roman" w:cs="Times New Roman"/>
          <w:sz w:val="28"/>
          <w:szCs w:val="28"/>
        </w:rPr>
        <w:t xml:space="preserve">  тыс. рублей. </w:t>
      </w:r>
    </w:p>
    <w:p w14:paraId="062371F5" w14:textId="77777777" w:rsidR="001124D3" w:rsidRPr="00D5116A" w:rsidRDefault="001124D3" w:rsidP="00187DE2">
      <w:pPr>
        <w:pStyle w:val="Default"/>
        <w:ind w:firstLine="709"/>
        <w:jc w:val="both"/>
        <w:rPr>
          <w:rFonts w:ascii="Times New Roman" w:hAnsi="Times New Roman" w:cs="Times New Roman"/>
          <w:color w:val="auto"/>
          <w:sz w:val="28"/>
          <w:szCs w:val="28"/>
        </w:rPr>
      </w:pPr>
    </w:p>
    <w:p w14:paraId="2B916613" w14:textId="77777777" w:rsidR="00262082" w:rsidRPr="00D5116A" w:rsidRDefault="000B03BE" w:rsidP="00187DE2">
      <w:pPr>
        <w:pStyle w:val="Default"/>
        <w:jc w:val="center"/>
        <w:rPr>
          <w:rFonts w:ascii="Times New Roman" w:hAnsi="Times New Roman" w:cs="Times New Roman"/>
          <w:b/>
          <w:bCs/>
          <w:color w:val="auto"/>
          <w:sz w:val="28"/>
          <w:szCs w:val="28"/>
        </w:rPr>
      </w:pPr>
      <w:r w:rsidRPr="00D5116A">
        <w:rPr>
          <w:rFonts w:ascii="Times New Roman" w:hAnsi="Times New Roman" w:cs="Times New Roman"/>
          <w:b/>
          <w:bCs/>
          <w:color w:val="auto"/>
          <w:sz w:val="28"/>
          <w:szCs w:val="28"/>
        </w:rPr>
        <w:t>2.2. Типовые и массовые нарушения обязательных требований с возможными мероприятиями по их устранению</w:t>
      </w:r>
    </w:p>
    <w:p w14:paraId="5EF71600" w14:textId="77777777" w:rsidR="00705B99" w:rsidRPr="00D5116A" w:rsidRDefault="00705B99" w:rsidP="00187DE2">
      <w:pPr>
        <w:pStyle w:val="Default"/>
        <w:jc w:val="center"/>
        <w:rPr>
          <w:rFonts w:ascii="Times New Roman" w:hAnsi="Times New Roman" w:cs="Times New Roman"/>
          <w:b/>
          <w:bCs/>
          <w:color w:val="auto"/>
          <w:sz w:val="28"/>
          <w:szCs w:val="28"/>
        </w:rPr>
      </w:pPr>
    </w:p>
    <w:p w14:paraId="2CF58BED" w14:textId="3C493EBB" w:rsidR="00725284" w:rsidRPr="00D5116A" w:rsidRDefault="00725284" w:rsidP="00725284">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D5116A">
        <w:rPr>
          <w:rFonts w:ascii="Times New Roman" w:hAnsi="Times New Roman" w:cs="Times New Roman"/>
          <w:sz w:val="28"/>
          <w:szCs w:val="28"/>
        </w:rPr>
        <w:t>Несоблюдение требований порядка посадки и высадки пассажиров;</w:t>
      </w:r>
    </w:p>
    <w:p w14:paraId="6305BB11" w14:textId="77777777" w:rsidR="00725284" w:rsidRPr="00D5116A" w:rsidRDefault="00725284" w:rsidP="00725284">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Использование для осуществления регулярных перевозок пассажиров автобуса при отсутствии карты маршрута регулярных перевозок;</w:t>
      </w:r>
    </w:p>
    <w:p w14:paraId="6DE66F50" w14:textId="77777777" w:rsidR="00725284" w:rsidRPr="00D5116A" w:rsidRDefault="00725284" w:rsidP="00725284">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Использование автобуса с иными характеристиками, чем те, которые предусмотрены картой маршрута регулярных перевозок;</w:t>
      </w:r>
    </w:p>
    <w:p w14:paraId="11814E1F" w14:textId="77777777" w:rsidR="0063382E" w:rsidRPr="00D5116A" w:rsidRDefault="0063382E" w:rsidP="0063382E">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Осуществление перевозок пассажиров и багажа, грузов автомобильным транспортом с нарушением требований о проведении </w:t>
      </w:r>
      <w:proofErr w:type="spellStart"/>
      <w:r w:rsidRPr="00D5116A">
        <w:rPr>
          <w:rFonts w:ascii="Times New Roman" w:hAnsi="Times New Roman" w:cs="Times New Roman"/>
          <w:sz w:val="28"/>
          <w:szCs w:val="28"/>
        </w:rPr>
        <w:t>предрейсовых</w:t>
      </w:r>
      <w:proofErr w:type="spellEnd"/>
      <w:r w:rsidRPr="00D5116A">
        <w:rPr>
          <w:rFonts w:ascii="Times New Roman" w:hAnsi="Times New Roman" w:cs="Times New Roman"/>
          <w:sz w:val="28"/>
          <w:szCs w:val="28"/>
        </w:rPr>
        <w:t xml:space="preserve"> медицинских осмотров водителей транспортных средств;</w:t>
      </w:r>
    </w:p>
    <w:p w14:paraId="289EAE37" w14:textId="77777777" w:rsidR="0063382E" w:rsidRPr="00D5116A" w:rsidRDefault="0063382E" w:rsidP="0063382E">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w:t>
      </w:r>
    </w:p>
    <w:p w14:paraId="6A8E3B3C" w14:textId="77777777" w:rsidR="0063382E" w:rsidRPr="00D5116A" w:rsidRDefault="0063382E" w:rsidP="0063382E">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Осуществление деятельности в области транспорта с нарушением условий, предусмотренных лицензией. В частности: заполнение путевых листов в </w:t>
      </w:r>
      <w:hyperlink r:id="rId18" w:history="1">
        <w:r w:rsidRPr="00D5116A">
          <w:rPr>
            <w:rFonts w:ascii="Times New Roman" w:hAnsi="Times New Roman" w:cs="Times New Roman"/>
            <w:sz w:val="28"/>
            <w:szCs w:val="28"/>
          </w:rPr>
          <w:t>порядке</w:t>
        </w:r>
      </w:hyperlink>
      <w:r w:rsidRPr="00D5116A">
        <w:rPr>
          <w:rFonts w:ascii="Times New Roman" w:hAnsi="Times New Roman" w:cs="Times New Roman"/>
          <w:sz w:val="28"/>
          <w:szCs w:val="28"/>
        </w:rPr>
        <w:t xml:space="preserve">, установленном Министерством транспорта Российской Федерации в соответствии со </w:t>
      </w:r>
      <w:hyperlink r:id="rId19" w:history="1">
        <w:r w:rsidRPr="00D5116A">
          <w:rPr>
            <w:rFonts w:ascii="Times New Roman" w:hAnsi="Times New Roman" w:cs="Times New Roman"/>
            <w:sz w:val="28"/>
            <w:szCs w:val="28"/>
          </w:rPr>
          <w:t>статьей 6</w:t>
        </w:r>
      </w:hyperlink>
      <w:r w:rsidRPr="00D5116A">
        <w:rPr>
          <w:rFonts w:ascii="Times New Roman" w:hAnsi="Times New Roman" w:cs="Times New Roman"/>
          <w:sz w:val="28"/>
          <w:szCs w:val="28"/>
        </w:rPr>
        <w:t xml:space="preserve"> Федерального закона "Устав автомобильного транспорта и городского наземного электрического транспорта"; </w:t>
      </w:r>
    </w:p>
    <w:p w14:paraId="647B1BDF" w14:textId="77777777" w:rsidR="0063382E" w:rsidRDefault="0063382E" w:rsidP="0063382E">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 xml:space="preserve">- Использование лицензиатом для осуществления лицензируемой деятельности автобусов </w:t>
      </w:r>
      <w:proofErr w:type="gramStart"/>
      <w:r w:rsidRPr="00D5116A">
        <w:rPr>
          <w:rFonts w:ascii="Times New Roman" w:hAnsi="Times New Roman" w:cs="Times New Roman"/>
          <w:sz w:val="28"/>
          <w:szCs w:val="28"/>
        </w:rPr>
        <w:t>сведения</w:t>
      </w:r>
      <w:proofErr w:type="gramEnd"/>
      <w:r w:rsidRPr="00D5116A">
        <w:rPr>
          <w:rFonts w:ascii="Times New Roman" w:hAnsi="Times New Roman" w:cs="Times New Roman"/>
          <w:sz w:val="28"/>
          <w:szCs w:val="28"/>
        </w:rPr>
        <w:t xml:space="preserve"> о которых не внесены в реестр лицензий на осуществление лицензируемого вида деятельности.</w:t>
      </w:r>
    </w:p>
    <w:p w14:paraId="79347AFC" w14:textId="61E91E7D" w:rsidR="00705B99" w:rsidRPr="00D5116A" w:rsidRDefault="00705B99" w:rsidP="0063382E">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Управление транспортным средством без </w:t>
      </w:r>
      <w:proofErr w:type="spellStart"/>
      <w:r w:rsidRPr="00D5116A">
        <w:rPr>
          <w:rFonts w:ascii="Times New Roman" w:hAnsi="Times New Roman" w:cs="Times New Roman"/>
          <w:sz w:val="28"/>
          <w:szCs w:val="28"/>
        </w:rPr>
        <w:t>тахографа</w:t>
      </w:r>
      <w:proofErr w:type="spellEnd"/>
      <w:r w:rsidRPr="00D5116A">
        <w:rPr>
          <w:rFonts w:ascii="Times New Roman" w:hAnsi="Times New Roman" w:cs="Times New Roman"/>
          <w:sz w:val="28"/>
          <w:szCs w:val="28"/>
        </w:rPr>
        <w:t xml:space="preserve"> либо с нарушением установленных нормативными правовыми актами Российской Федерации требований к использованию </w:t>
      </w:r>
      <w:proofErr w:type="spellStart"/>
      <w:r w:rsidRPr="00D5116A">
        <w:rPr>
          <w:rFonts w:ascii="Times New Roman" w:hAnsi="Times New Roman" w:cs="Times New Roman"/>
          <w:sz w:val="28"/>
          <w:szCs w:val="28"/>
        </w:rPr>
        <w:t>тахографа</w:t>
      </w:r>
      <w:proofErr w:type="spellEnd"/>
      <w:r w:rsidRPr="00D5116A">
        <w:rPr>
          <w:rFonts w:ascii="Times New Roman" w:hAnsi="Times New Roman" w:cs="Times New Roman"/>
          <w:sz w:val="28"/>
          <w:szCs w:val="28"/>
        </w:rPr>
        <w:t>;</w:t>
      </w:r>
    </w:p>
    <w:p w14:paraId="6D5EFD78" w14:textId="77777777" w:rsidR="00705B99" w:rsidRPr="00D5116A" w:rsidRDefault="00705B99"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Выпуск на линию транспортного средства без </w:t>
      </w:r>
      <w:proofErr w:type="spellStart"/>
      <w:r w:rsidRPr="00D5116A">
        <w:rPr>
          <w:rFonts w:ascii="Times New Roman" w:hAnsi="Times New Roman" w:cs="Times New Roman"/>
          <w:sz w:val="28"/>
          <w:szCs w:val="28"/>
        </w:rPr>
        <w:t>тахографа</w:t>
      </w:r>
      <w:proofErr w:type="spellEnd"/>
      <w:r w:rsidRPr="00D5116A">
        <w:rPr>
          <w:rFonts w:ascii="Times New Roman" w:hAnsi="Times New Roman" w:cs="Times New Roman"/>
          <w:sz w:val="28"/>
          <w:szCs w:val="28"/>
        </w:rPr>
        <w:t>;</w:t>
      </w:r>
    </w:p>
    <w:p w14:paraId="702EE265" w14:textId="77777777" w:rsidR="00705B99" w:rsidRPr="00D5116A" w:rsidRDefault="00705B99"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Несоблюдение установленных нормативными правовыми актами Российской Федерации норм времени управления транспортным средством и отдыха;</w:t>
      </w:r>
    </w:p>
    <w:p w14:paraId="51A2FBAE" w14:textId="77777777" w:rsidR="00705B99" w:rsidRPr="00D5116A" w:rsidRDefault="00705B99"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lastRenderedPageBreak/>
        <w:t>-</w:t>
      </w:r>
      <w:r w:rsidRPr="00D5116A">
        <w:rPr>
          <w:rFonts w:ascii="Times New Roman" w:hAnsi="Times New Roman" w:cs="Times New Roman"/>
          <w:sz w:val="28"/>
          <w:szCs w:val="28"/>
        </w:rPr>
        <w:tab/>
        <w:t>Движение тяжеловесного или крупногабаритного транспортного средства с превышением допустимых габаритов транспортного средства либо с превышением допустимой массы транспортного средства или допустимой нагрузки на ось транспортного средства без специального разрешения;</w:t>
      </w:r>
    </w:p>
    <w:p w14:paraId="749E202B" w14:textId="77777777" w:rsidR="00705B99" w:rsidRPr="00D5116A" w:rsidRDefault="00705B99"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Движение транспортного средства, имеющего разрешенную максимальную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 транспортным средством;</w:t>
      </w:r>
    </w:p>
    <w:p w14:paraId="134D0AF4" w14:textId="1FF1922B" w:rsidR="00705B99" w:rsidRPr="00D5116A" w:rsidRDefault="00705B99"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
    <w:p w14:paraId="4813E4A7" w14:textId="77777777" w:rsidR="00705B99" w:rsidRPr="00D5116A" w:rsidRDefault="00705B99" w:rsidP="00187DE2">
      <w:pPr>
        <w:pStyle w:val="Default"/>
        <w:jc w:val="center"/>
        <w:rPr>
          <w:rFonts w:ascii="Times New Roman" w:hAnsi="Times New Roman" w:cs="Times New Roman"/>
          <w:b/>
          <w:bCs/>
          <w:color w:val="auto"/>
          <w:sz w:val="28"/>
          <w:szCs w:val="28"/>
        </w:rPr>
      </w:pPr>
    </w:p>
    <w:p w14:paraId="3A4B85A2" w14:textId="77777777" w:rsidR="00F1483D" w:rsidRPr="00D5116A" w:rsidRDefault="00F1483D" w:rsidP="00187DE2">
      <w:pPr>
        <w:pStyle w:val="Default"/>
        <w:jc w:val="center"/>
        <w:rPr>
          <w:rFonts w:ascii="Times New Roman" w:hAnsi="Times New Roman" w:cs="Times New Roman"/>
          <w:b/>
          <w:bCs/>
          <w:color w:val="auto"/>
          <w:sz w:val="28"/>
          <w:szCs w:val="28"/>
        </w:rPr>
      </w:pPr>
      <w:r w:rsidRPr="00D5116A">
        <w:rPr>
          <w:rFonts w:ascii="Times New Roman" w:hAnsi="Times New Roman" w:cs="Times New Roman"/>
          <w:b/>
          <w:bCs/>
          <w:color w:val="auto"/>
          <w:sz w:val="28"/>
          <w:szCs w:val="28"/>
        </w:rPr>
        <w:t>2.3. Дополнительные рекомендации подконтрольным субъектам по соблюдению обязательных требований</w:t>
      </w:r>
    </w:p>
    <w:p w14:paraId="7E526819" w14:textId="77777777" w:rsidR="00F1483D" w:rsidRPr="00D5116A" w:rsidRDefault="00F1483D" w:rsidP="00187DE2">
      <w:pPr>
        <w:pStyle w:val="Default"/>
        <w:rPr>
          <w:rFonts w:ascii="Times New Roman" w:hAnsi="Times New Roman" w:cs="Times New Roman"/>
          <w:color w:val="auto"/>
          <w:sz w:val="28"/>
          <w:szCs w:val="28"/>
        </w:rPr>
      </w:pPr>
    </w:p>
    <w:p w14:paraId="3A707587" w14:textId="4CA8BE19" w:rsidR="00C96FBD" w:rsidRPr="00D5116A" w:rsidRDefault="00D94452" w:rsidP="00187DE2">
      <w:pPr>
        <w:pStyle w:val="Default"/>
        <w:jc w:val="both"/>
        <w:rPr>
          <w:rFonts w:ascii="Times New Roman" w:hAnsi="Times New Roman" w:cs="Times New Roman"/>
          <w:color w:val="auto"/>
          <w:sz w:val="28"/>
          <w:szCs w:val="28"/>
        </w:rPr>
      </w:pPr>
      <w:r w:rsidRPr="00D5116A">
        <w:rPr>
          <w:rFonts w:ascii="Times New Roman" w:hAnsi="Times New Roman" w:cs="Times New Roman"/>
          <w:color w:val="auto"/>
          <w:sz w:val="28"/>
          <w:szCs w:val="28"/>
        </w:rPr>
        <w:t xml:space="preserve">          </w:t>
      </w:r>
      <w:r w:rsidR="00C96FBD" w:rsidRPr="00D5116A">
        <w:rPr>
          <w:rFonts w:ascii="Times New Roman" w:hAnsi="Times New Roman" w:cs="Times New Roman"/>
          <w:color w:val="auto"/>
          <w:sz w:val="28"/>
          <w:szCs w:val="28"/>
        </w:rPr>
        <w:t xml:space="preserve">В целях устранения типовых нарушений подконтрольными субъектами транспортной деятельности целесообразно: </w:t>
      </w:r>
    </w:p>
    <w:p w14:paraId="07598BFF" w14:textId="77777777" w:rsidR="00C96FBD" w:rsidRPr="00D5116A" w:rsidRDefault="00C96FBD" w:rsidP="00187DE2">
      <w:pPr>
        <w:pStyle w:val="Default"/>
        <w:ind w:firstLine="709"/>
        <w:jc w:val="both"/>
        <w:rPr>
          <w:rFonts w:ascii="Times New Roman" w:hAnsi="Times New Roman" w:cs="Times New Roman"/>
          <w:color w:val="auto"/>
          <w:sz w:val="28"/>
          <w:szCs w:val="28"/>
        </w:rPr>
      </w:pPr>
      <w:r w:rsidRPr="00D5116A">
        <w:rPr>
          <w:rFonts w:ascii="Times New Roman" w:hAnsi="Times New Roman" w:cs="Times New Roman"/>
          <w:color w:val="auto"/>
          <w:sz w:val="28"/>
          <w:szCs w:val="28"/>
        </w:rPr>
        <w:t xml:space="preserve">1. Провести анализ причин и условий возникновения типовых массовых нарушений, разработать меры по организации их устранения, в том числе: </w:t>
      </w:r>
    </w:p>
    <w:p w14:paraId="115C61D9" w14:textId="77777777" w:rsidR="00C96FBD" w:rsidRPr="00D5116A" w:rsidRDefault="00C96FBD" w:rsidP="00187DE2">
      <w:pPr>
        <w:pStyle w:val="Default"/>
        <w:ind w:firstLine="709"/>
        <w:jc w:val="both"/>
        <w:rPr>
          <w:rFonts w:ascii="Times New Roman" w:hAnsi="Times New Roman" w:cs="Times New Roman"/>
          <w:color w:val="auto"/>
          <w:sz w:val="28"/>
          <w:szCs w:val="28"/>
        </w:rPr>
      </w:pPr>
      <w:r w:rsidRPr="00D5116A">
        <w:rPr>
          <w:rFonts w:ascii="Times New Roman" w:hAnsi="Times New Roman" w:cs="Times New Roman"/>
          <w:color w:val="auto"/>
          <w:sz w:val="28"/>
          <w:szCs w:val="28"/>
        </w:rPr>
        <w:t xml:space="preserve">1.1. Провести дополнительное изучение ответственными должностными лицами и водительским составом требований соответствующих нормативных правовых актов. </w:t>
      </w:r>
    </w:p>
    <w:p w14:paraId="20227BC1" w14:textId="77777777" w:rsidR="00C96FBD" w:rsidRPr="00D5116A" w:rsidRDefault="00C96FBD" w:rsidP="00187DE2">
      <w:pPr>
        <w:pStyle w:val="Default"/>
        <w:ind w:firstLine="709"/>
        <w:jc w:val="both"/>
        <w:rPr>
          <w:rFonts w:ascii="Times New Roman" w:hAnsi="Times New Roman" w:cs="Times New Roman"/>
          <w:color w:val="auto"/>
          <w:sz w:val="28"/>
          <w:szCs w:val="28"/>
        </w:rPr>
      </w:pPr>
      <w:r w:rsidRPr="00D5116A">
        <w:rPr>
          <w:rFonts w:ascii="Times New Roman" w:hAnsi="Times New Roman" w:cs="Times New Roman"/>
          <w:color w:val="auto"/>
          <w:sz w:val="28"/>
          <w:szCs w:val="28"/>
        </w:rPr>
        <w:t xml:space="preserve">1.2. Провести мониторинг существующей на предприятии системы контроля обеспечения соблюдения требований, предъявляемых к перевозкам. </w:t>
      </w:r>
    </w:p>
    <w:p w14:paraId="65F25E3F" w14:textId="77777777" w:rsidR="00C96FBD" w:rsidRPr="00D5116A" w:rsidRDefault="00C96FBD" w:rsidP="00187DE2">
      <w:pPr>
        <w:pStyle w:val="Default"/>
        <w:ind w:firstLine="709"/>
        <w:jc w:val="both"/>
        <w:rPr>
          <w:rFonts w:ascii="Times New Roman" w:hAnsi="Times New Roman" w:cs="Times New Roman"/>
          <w:color w:val="auto"/>
          <w:sz w:val="28"/>
          <w:szCs w:val="28"/>
        </w:rPr>
      </w:pPr>
      <w:r w:rsidRPr="00D5116A">
        <w:rPr>
          <w:rFonts w:ascii="Times New Roman" w:hAnsi="Times New Roman" w:cs="Times New Roman"/>
          <w:color w:val="auto"/>
          <w:sz w:val="28"/>
          <w:szCs w:val="28"/>
        </w:rPr>
        <w:t xml:space="preserve">1.3. Усилить на предприятиях ответственность за допускаемые типичные нарушения, в том числе с использованием мер материального стимулирования. </w:t>
      </w:r>
    </w:p>
    <w:p w14:paraId="1E168D80" w14:textId="77777777" w:rsidR="00C96FBD" w:rsidRPr="00D5116A" w:rsidRDefault="00C96FBD" w:rsidP="00187DE2">
      <w:pPr>
        <w:pStyle w:val="Default"/>
        <w:ind w:firstLine="709"/>
        <w:jc w:val="both"/>
        <w:rPr>
          <w:rFonts w:ascii="Times New Roman" w:hAnsi="Times New Roman" w:cs="Times New Roman"/>
          <w:color w:val="auto"/>
          <w:sz w:val="28"/>
          <w:szCs w:val="28"/>
        </w:rPr>
      </w:pPr>
      <w:r w:rsidRPr="00D5116A">
        <w:rPr>
          <w:rFonts w:ascii="Times New Roman" w:hAnsi="Times New Roman" w:cs="Times New Roman"/>
          <w:color w:val="auto"/>
          <w:sz w:val="28"/>
          <w:szCs w:val="28"/>
        </w:rPr>
        <w:t xml:space="preserve">2. Проводить ежемесячный анализ количественных и качественных показателей допущенных нарушений с принятием дополнительных адекватных управленческих решений. </w:t>
      </w:r>
    </w:p>
    <w:p w14:paraId="623F2F94" w14:textId="0782303E" w:rsidR="00C96FBD" w:rsidRPr="00D5116A" w:rsidRDefault="00C96FBD" w:rsidP="00187DE2">
      <w:pPr>
        <w:pStyle w:val="Default"/>
        <w:ind w:firstLine="709"/>
        <w:jc w:val="both"/>
        <w:rPr>
          <w:rFonts w:ascii="Times New Roman" w:hAnsi="Times New Roman" w:cs="Times New Roman"/>
          <w:color w:val="auto"/>
          <w:sz w:val="28"/>
          <w:szCs w:val="28"/>
        </w:rPr>
      </w:pPr>
      <w:r w:rsidRPr="00D5116A">
        <w:rPr>
          <w:rFonts w:ascii="Times New Roman" w:hAnsi="Times New Roman" w:cs="Times New Roman"/>
          <w:color w:val="auto"/>
          <w:sz w:val="28"/>
          <w:szCs w:val="28"/>
        </w:rPr>
        <w:t xml:space="preserve">3. Ввести в практику проведение консультаций в </w:t>
      </w:r>
      <w:r w:rsidR="001607F8" w:rsidRPr="00D5116A">
        <w:rPr>
          <w:rFonts w:ascii="Times New Roman" w:hAnsi="Times New Roman" w:cs="Times New Roman"/>
          <w:color w:val="auto"/>
          <w:sz w:val="28"/>
          <w:szCs w:val="28"/>
        </w:rPr>
        <w:t>территориальн</w:t>
      </w:r>
      <w:r w:rsidR="003C5EEE" w:rsidRPr="00D5116A">
        <w:rPr>
          <w:rFonts w:ascii="Times New Roman" w:hAnsi="Times New Roman" w:cs="Times New Roman"/>
          <w:color w:val="auto"/>
          <w:sz w:val="28"/>
          <w:szCs w:val="28"/>
        </w:rPr>
        <w:t>ых отделах Управления</w:t>
      </w:r>
      <w:r w:rsidRPr="00D5116A">
        <w:rPr>
          <w:rFonts w:ascii="Times New Roman" w:hAnsi="Times New Roman" w:cs="Times New Roman"/>
          <w:color w:val="auto"/>
          <w:sz w:val="28"/>
          <w:szCs w:val="28"/>
        </w:rPr>
        <w:t xml:space="preserve"> по разъяснению новых требований нормативных правовых актов, неоднозначных или неясных обязательных требований. </w:t>
      </w:r>
    </w:p>
    <w:p w14:paraId="2D1136EE" w14:textId="77777777" w:rsidR="00C96FBD" w:rsidRPr="00D5116A" w:rsidRDefault="00C617E9" w:rsidP="00187DE2">
      <w:pPr>
        <w:adjustRightInd w:val="0"/>
        <w:jc w:val="both"/>
        <w:rPr>
          <w:rFonts w:eastAsiaTheme="minorHAnsi"/>
          <w:sz w:val="28"/>
          <w:szCs w:val="28"/>
          <w:lang w:eastAsia="en-US"/>
        </w:rPr>
      </w:pPr>
      <w:r w:rsidRPr="00D5116A">
        <w:rPr>
          <w:rFonts w:eastAsiaTheme="minorHAnsi"/>
          <w:sz w:val="28"/>
          <w:szCs w:val="28"/>
          <w:lang w:eastAsia="en-US"/>
        </w:rPr>
        <w:t xml:space="preserve">         </w:t>
      </w:r>
      <w:proofErr w:type="gramStart"/>
      <w:r w:rsidR="00C96FBD" w:rsidRPr="00D5116A">
        <w:rPr>
          <w:rFonts w:eastAsiaTheme="minorHAnsi"/>
          <w:sz w:val="28"/>
          <w:szCs w:val="28"/>
          <w:lang w:eastAsia="en-US"/>
        </w:rPr>
        <w:t>С целью исключения нарушений и соблюдения со стороны хозяйствующих субъектов обязательных требований в сфере транспорта при осуществлении деятельности, связанной с эксплуатацией транспортных средств, в том числе, при оказании услуг автомобильным транспортом и городским наземным электрическим транспортом следует в полном объеме выполнят</w:t>
      </w:r>
      <w:r w:rsidR="00025F04" w:rsidRPr="00D5116A">
        <w:rPr>
          <w:rFonts w:eastAsiaTheme="minorHAnsi"/>
          <w:sz w:val="28"/>
          <w:szCs w:val="28"/>
          <w:lang w:eastAsia="en-US"/>
        </w:rPr>
        <w:t xml:space="preserve">ь требования, установленные </w:t>
      </w:r>
      <w:r w:rsidR="00C96FBD" w:rsidRPr="00D5116A">
        <w:rPr>
          <w:rFonts w:eastAsiaTheme="minorHAnsi"/>
          <w:sz w:val="28"/>
          <w:szCs w:val="28"/>
          <w:lang w:eastAsia="en-US"/>
        </w:rPr>
        <w:t>ст.20 Федерального закона от 10.12.1995 № 196-ФЗ «О безопасности дорожного движения» (для субъектов, осуществляющих свою деятельность в</w:t>
      </w:r>
      <w:proofErr w:type="gramEnd"/>
      <w:r w:rsidR="00C96FBD" w:rsidRPr="00D5116A">
        <w:rPr>
          <w:rFonts w:eastAsiaTheme="minorHAnsi"/>
          <w:sz w:val="28"/>
          <w:szCs w:val="28"/>
          <w:lang w:eastAsia="en-US"/>
        </w:rPr>
        <w:t xml:space="preserve"> сфере </w:t>
      </w:r>
      <w:r w:rsidR="00C96FBD" w:rsidRPr="00D5116A">
        <w:rPr>
          <w:rFonts w:eastAsiaTheme="minorHAnsi"/>
          <w:bCs/>
          <w:sz w:val="28"/>
          <w:szCs w:val="28"/>
          <w:lang w:eastAsia="en-US"/>
        </w:rPr>
        <w:t xml:space="preserve">оказания данного вида услуг – </w:t>
      </w:r>
      <w:r w:rsidR="00C96FBD" w:rsidRPr="00D5116A">
        <w:rPr>
          <w:rFonts w:eastAsiaTheme="minorHAnsi"/>
          <w:sz w:val="28"/>
          <w:szCs w:val="28"/>
          <w:lang w:eastAsia="en-US"/>
        </w:rPr>
        <w:t xml:space="preserve">в целом </w:t>
      </w:r>
      <w:r w:rsidR="00C96FBD" w:rsidRPr="00D5116A">
        <w:rPr>
          <w:rFonts w:eastAsiaTheme="minorHAnsi"/>
          <w:bCs/>
          <w:sz w:val="28"/>
          <w:szCs w:val="28"/>
          <w:lang w:eastAsia="en-US"/>
        </w:rPr>
        <w:t xml:space="preserve">требования ст.20 </w:t>
      </w:r>
      <w:r w:rsidR="00C96FBD" w:rsidRPr="00D5116A">
        <w:rPr>
          <w:rFonts w:eastAsiaTheme="minorHAnsi"/>
          <w:sz w:val="28"/>
          <w:szCs w:val="28"/>
          <w:lang w:eastAsia="en-US"/>
        </w:rPr>
        <w:t xml:space="preserve">указанного Федерального закона) и подзаконных нормативных документов, которые приняты во исполнение положений указанной нормы. </w:t>
      </w:r>
    </w:p>
    <w:p w14:paraId="08750D19" w14:textId="77777777" w:rsidR="00C96FBD" w:rsidRPr="00D5116A" w:rsidRDefault="00C96FBD" w:rsidP="00187DE2">
      <w:pPr>
        <w:adjustRightInd w:val="0"/>
        <w:ind w:firstLine="709"/>
        <w:jc w:val="both"/>
        <w:rPr>
          <w:rFonts w:eastAsiaTheme="minorHAnsi"/>
          <w:sz w:val="28"/>
          <w:szCs w:val="28"/>
          <w:lang w:eastAsia="en-US"/>
        </w:rPr>
      </w:pPr>
      <w:r w:rsidRPr="00D5116A">
        <w:rPr>
          <w:rFonts w:eastAsiaTheme="minorHAnsi"/>
          <w:sz w:val="28"/>
          <w:szCs w:val="28"/>
          <w:lang w:eastAsia="en-US"/>
        </w:rPr>
        <w:t xml:space="preserve">Так, в соответствии с требованиями ч.1 ст.20 Федерального закона от 10.12.1995 № 196-ФЗ юридические лица и индивидуальные предприниматели, осуществляющие на территории Российской Федерации деятельность, связанную с эксплуатацией транспортных средств, обязаны: </w:t>
      </w:r>
    </w:p>
    <w:p w14:paraId="2DE21BEC"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организовывать работу водителей в соответствии с требованиями, обеспечивающими безопасность дорожного движения;</w:t>
      </w:r>
    </w:p>
    <w:p w14:paraId="5655FC9B"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bookmarkStart w:id="2" w:name="dst205"/>
      <w:bookmarkEnd w:id="2"/>
      <w:r w:rsidRPr="00D5116A">
        <w:rPr>
          <w:rFonts w:ascii="Times New Roman" w:hAnsi="Times New Roman" w:cs="Times New Roman"/>
          <w:sz w:val="28"/>
          <w:szCs w:val="28"/>
        </w:rPr>
        <w:lastRenderedPageBreak/>
        <w:t>-</w:t>
      </w:r>
      <w:r w:rsidRPr="00D5116A">
        <w:rPr>
          <w:rFonts w:ascii="Times New Roman" w:hAnsi="Times New Roman" w:cs="Times New Roman"/>
          <w:sz w:val="28"/>
          <w:szCs w:val="28"/>
        </w:rPr>
        <w:tab/>
        <w:t>не допускать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 в соответствии с </w:t>
      </w:r>
      <w:hyperlink r:id="rId20" w:anchor="dst105" w:history="1">
        <w:r w:rsidRPr="00D5116A">
          <w:rPr>
            <w:rFonts w:ascii="Times New Roman" w:hAnsi="Times New Roman" w:cs="Times New Roman"/>
            <w:sz w:val="28"/>
            <w:szCs w:val="28"/>
          </w:rPr>
          <w:t>пунктом 13 статьи 25</w:t>
        </w:r>
      </w:hyperlink>
      <w:r w:rsidRPr="00D5116A">
        <w:rPr>
          <w:rFonts w:ascii="Times New Roman" w:hAnsi="Times New Roman" w:cs="Times New Roman"/>
          <w:sz w:val="28"/>
          <w:szCs w:val="28"/>
        </w:rPr>
        <w:t> настоящего Федерального закона;</w:t>
      </w:r>
    </w:p>
    <w:p w14:paraId="3BC8B846"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bookmarkStart w:id="3" w:name="dst206"/>
      <w:bookmarkEnd w:id="3"/>
      <w:r w:rsidRPr="00D5116A">
        <w:rPr>
          <w:rFonts w:ascii="Times New Roman" w:hAnsi="Times New Roman" w:cs="Times New Roman"/>
          <w:sz w:val="28"/>
          <w:szCs w:val="28"/>
        </w:rPr>
        <w:t>-</w:t>
      </w:r>
      <w:r w:rsidRPr="00D5116A">
        <w:rPr>
          <w:rFonts w:ascii="Times New Roman" w:hAnsi="Times New Roman" w:cs="Times New Roman"/>
          <w:sz w:val="28"/>
          <w:szCs w:val="28"/>
        </w:rPr>
        <w:tab/>
        <w:t>соблюдать установленный законодательством Российской Федерации режим труда и отдыха водителей;</w:t>
      </w:r>
    </w:p>
    <w:p w14:paraId="1E5239D6"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bookmarkStart w:id="4" w:name="dst207"/>
      <w:bookmarkEnd w:id="4"/>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анализировать и устранять причины дорожно-транспортных происшествий и нарушений правил дорожного </w:t>
      </w:r>
      <w:proofErr w:type="gramStart"/>
      <w:r w:rsidRPr="00D5116A">
        <w:rPr>
          <w:rFonts w:ascii="Times New Roman" w:hAnsi="Times New Roman" w:cs="Times New Roman"/>
          <w:sz w:val="28"/>
          <w:szCs w:val="28"/>
        </w:rPr>
        <w:t>движения</w:t>
      </w:r>
      <w:proofErr w:type="gramEnd"/>
      <w:r w:rsidRPr="00D5116A">
        <w:rPr>
          <w:rFonts w:ascii="Times New Roman" w:hAnsi="Times New Roman" w:cs="Times New Roman"/>
          <w:sz w:val="28"/>
          <w:szCs w:val="28"/>
        </w:rPr>
        <w:t xml:space="preserve"> с участием принадлежащих им транспортных средств;</w:t>
      </w:r>
    </w:p>
    <w:p w14:paraId="53818981" w14:textId="585AB569"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bookmarkStart w:id="5" w:name="dst208"/>
      <w:bookmarkEnd w:id="5"/>
      <w:r w:rsidRPr="00D5116A">
        <w:rPr>
          <w:rFonts w:ascii="Times New Roman" w:hAnsi="Times New Roman" w:cs="Times New Roman"/>
          <w:sz w:val="28"/>
          <w:szCs w:val="28"/>
        </w:rPr>
        <w:t>-</w:t>
      </w:r>
      <w:r w:rsidRPr="00D5116A">
        <w:rPr>
          <w:rFonts w:ascii="Times New Roman" w:hAnsi="Times New Roman" w:cs="Times New Roman"/>
          <w:sz w:val="28"/>
          <w:szCs w:val="28"/>
        </w:rPr>
        <w:tab/>
        <w:t>организовывать в соответствии с требованиями настоящего Федерального закона, Федерального</w:t>
      </w:r>
      <w:r w:rsidR="008668FC">
        <w:rPr>
          <w:rFonts w:ascii="Times New Roman" w:hAnsi="Times New Roman" w:cs="Times New Roman"/>
          <w:sz w:val="28"/>
          <w:szCs w:val="28"/>
        </w:rPr>
        <w:t xml:space="preserve"> </w:t>
      </w:r>
      <w:hyperlink r:id="rId21" w:anchor="dst0" w:history="1">
        <w:r w:rsidRPr="00D5116A">
          <w:rPr>
            <w:rFonts w:ascii="Times New Roman" w:hAnsi="Times New Roman" w:cs="Times New Roman"/>
            <w:sz w:val="28"/>
          </w:rPr>
          <w:t>закона</w:t>
        </w:r>
      </w:hyperlink>
      <w:r w:rsidR="008668FC">
        <w:rPr>
          <w:rFonts w:ascii="Times New Roman" w:hAnsi="Times New Roman" w:cs="Times New Roman"/>
          <w:sz w:val="28"/>
        </w:rPr>
        <w:t xml:space="preserve"> </w:t>
      </w:r>
      <w:r w:rsidRPr="00D5116A">
        <w:rPr>
          <w:rFonts w:ascii="Times New Roman" w:hAnsi="Times New Roman" w:cs="Times New Roman"/>
          <w:sz w:val="28"/>
          <w:szCs w:val="28"/>
        </w:rPr>
        <w:t xml:space="preserve">от 21 ноября 2011 года </w:t>
      </w:r>
      <w:r w:rsidR="008668FC">
        <w:rPr>
          <w:rFonts w:ascii="Times New Roman" w:hAnsi="Times New Roman" w:cs="Times New Roman"/>
          <w:sz w:val="28"/>
          <w:szCs w:val="28"/>
        </w:rPr>
        <w:t>№</w:t>
      </w:r>
      <w:r w:rsidRPr="00D5116A">
        <w:rPr>
          <w:rFonts w:ascii="Times New Roman" w:hAnsi="Times New Roman" w:cs="Times New Roman"/>
          <w:sz w:val="28"/>
          <w:szCs w:val="28"/>
        </w:rPr>
        <w:t xml:space="preserve"> 323-ФЗ </w:t>
      </w:r>
      <w:r w:rsidR="00BB00FF">
        <w:rPr>
          <w:rFonts w:ascii="Times New Roman" w:hAnsi="Times New Roman" w:cs="Times New Roman"/>
          <w:sz w:val="28"/>
          <w:szCs w:val="28"/>
        </w:rPr>
        <w:t>«</w:t>
      </w:r>
      <w:r w:rsidRPr="00D5116A">
        <w:rPr>
          <w:rFonts w:ascii="Times New Roman" w:hAnsi="Times New Roman" w:cs="Times New Roman"/>
          <w:sz w:val="28"/>
          <w:szCs w:val="28"/>
        </w:rPr>
        <w:t>Об основах охраны здоровья граждан в Российской Федерации</w:t>
      </w:r>
      <w:r w:rsidR="008668FC">
        <w:rPr>
          <w:rFonts w:ascii="Times New Roman" w:hAnsi="Times New Roman" w:cs="Times New Roman"/>
          <w:sz w:val="28"/>
          <w:szCs w:val="28"/>
        </w:rPr>
        <w:t>»</w:t>
      </w:r>
      <w:r w:rsidRPr="00D5116A">
        <w:rPr>
          <w:rFonts w:ascii="Times New Roman" w:hAnsi="Times New Roman" w:cs="Times New Roman"/>
          <w:sz w:val="28"/>
          <w:szCs w:val="28"/>
        </w:rPr>
        <w:t xml:space="preserve"> проведение обязательных медицинских </w:t>
      </w:r>
      <w:hyperlink r:id="rId22" w:anchor="dst100009" w:history="1">
        <w:r w:rsidRPr="00D5116A">
          <w:rPr>
            <w:rFonts w:ascii="Times New Roman" w:hAnsi="Times New Roman" w:cs="Times New Roman"/>
            <w:sz w:val="28"/>
            <w:szCs w:val="28"/>
          </w:rPr>
          <w:t>осмотров</w:t>
        </w:r>
      </w:hyperlink>
      <w:r w:rsidRPr="00D5116A">
        <w:rPr>
          <w:rFonts w:ascii="Times New Roman" w:hAnsi="Times New Roman" w:cs="Times New Roman"/>
          <w:sz w:val="28"/>
          <w:szCs w:val="28"/>
        </w:rPr>
        <w:t> и мероприятий по совершенствованию водителями транспортных средств навыков оказания первой помощи пострадавшим в дорожно-транспортных происшествиях;</w:t>
      </w:r>
    </w:p>
    <w:p w14:paraId="2B84EDA2"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bookmarkStart w:id="6" w:name="dst209"/>
      <w:bookmarkEnd w:id="6"/>
      <w:r w:rsidRPr="00D5116A">
        <w:rPr>
          <w:rFonts w:ascii="Times New Roman" w:hAnsi="Times New Roman" w:cs="Times New Roman"/>
          <w:sz w:val="28"/>
          <w:szCs w:val="28"/>
        </w:rPr>
        <w:t>-</w:t>
      </w:r>
      <w:r w:rsidRPr="00D5116A">
        <w:rPr>
          <w:rFonts w:ascii="Times New Roman" w:hAnsi="Times New Roman" w:cs="Times New Roman"/>
          <w:sz w:val="28"/>
          <w:szCs w:val="28"/>
        </w:rPr>
        <w:tab/>
        <w:t>обеспечивать соответствие технического состояния транспортных сре</w:t>
      </w:r>
      <w:proofErr w:type="gramStart"/>
      <w:r w:rsidRPr="00D5116A">
        <w:rPr>
          <w:rFonts w:ascii="Times New Roman" w:hAnsi="Times New Roman" w:cs="Times New Roman"/>
          <w:sz w:val="28"/>
          <w:szCs w:val="28"/>
        </w:rPr>
        <w:t>дств тр</w:t>
      </w:r>
      <w:proofErr w:type="gramEnd"/>
      <w:r w:rsidRPr="00D5116A">
        <w:rPr>
          <w:rFonts w:ascii="Times New Roman" w:hAnsi="Times New Roman" w:cs="Times New Roman"/>
          <w:sz w:val="28"/>
          <w:szCs w:val="28"/>
        </w:rPr>
        <w:t>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w:t>
      </w:r>
      <w:hyperlink r:id="rId23" w:anchor="dst100819" w:history="1">
        <w:r w:rsidRPr="00D5116A">
          <w:rPr>
            <w:rFonts w:ascii="Times New Roman" w:hAnsi="Times New Roman" w:cs="Times New Roman"/>
            <w:sz w:val="28"/>
            <w:szCs w:val="28"/>
          </w:rPr>
          <w:t>неисправностей</w:t>
        </w:r>
      </w:hyperlink>
      <w:r w:rsidRPr="00D5116A">
        <w:rPr>
          <w:rFonts w:ascii="Times New Roman" w:hAnsi="Times New Roman" w:cs="Times New Roman"/>
          <w:sz w:val="28"/>
          <w:szCs w:val="28"/>
        </w:rPr>
        <w:t>, при которых эксплуатация транспортных средств запрещена;</w:t>
      </w:r>
    </w:p>
    <w:p w14:paraId="259D3C8A" w14:textId="74B0CE98"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bookmarkStart w:id="7" w:name="dst210"/>
      <w:bookmarkEnd w:id="7"/>
      <w:r w:rsidRPr="00D5116A">
        <w:rPr>
          <w:rFonts w:ascii="Times New Roman" w:hAnsi="Times New Roman" w:cs="Times New Roman"/>
          <w:sz w:val="28"/>
          <w:szCs w:val="28"/>
        </w:rPr>
        <w:t>-</w:t>
      </w:r>
      <w:r w:rsidRPr="00D5116A">
        <w:rPr>
          <w:rFonts w:ascii="Times New Roman" w:hAnsi="Times New Roman" w:cs="Times New Roman"/>
          <w:sz w:val="28"/>
          <w:szCs w:val="28"/>
        </w:rPr>
        <w:tab/>
        <w:t>обеспечивать исполнение установленной федеральным</w:t>
      </w:r>
      <w:r w:rsidR="008668FC">
        <w:rPr>
          <w:rFonts w:ascii="Times New Roman" w:hAnsi="Times New Roman" w:cs="Times New Roman"/>
          <w:sz w:val="28"/>
          <w:szCs w:val="28"/>
        </w:rPr>
        <w:t xml:space="preserve"> </w:t>
      </w:r>
      <w:hyperlink r:id="rId24" w:anchor="dst100035" w:history="1">
        <w:r w:rsidRPr="008668FC">
          <w:rPr>
            <w:rFonts w:ascii="Times New Roman" w:hAnsi="Times New Roman" w:cs="Times New Roman"/>
            <w:sz w:val="28"/>
            <w:szCs w:val="28"/>
          </w:rPr>
          <w:t>законом</w:t>
        </w:r>
      </w:hyperlink>
      <w:r w:rsidR="008668FC" w:rsidRPr="008668FC">
        <w:rPr>
          <w:rFonts w:ascii="Times New Roman" w:hAnsi="Times New Roman" w:cs="Times New Roman"/>
          <w:sz w:val="28"/>
          <w:szCs w:val="28"/>
        </w:rPr>
        <w:t xml:space="preserve"> </w:t>
      </w:r>
      <w:r w:rsidRPr="00D5116A">
        <w:rPr>
          <w:rFonts w:ascii="Times New Roman" w:hAnsi="Times New Roman" w:cs="Times New Roman"/>
          <w:sz w:val="28"/>
          <w:szCs w:val="28"/>
        </w:rPr>
        <w:t>обязанности по страхованию гражданской ответственности владельцев транспортных средств;</w:t>
      </w:r>
    </w:p>
    <w:p w14:paraId="1C284810"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bookmarkStart w:id="8" w:name="dst211"/>
      <w:bookmarkEnd w:id="8"/>
      <w:r w:rsidRPr="00D5116A">
        <w:rPr>
          <w:rFonts w:ascii="Times New Roman" w:hAnsi="Times New Roman" w:cs="Times New Roman"/>
          <w:sz w:val="28"/>
          <w:szCs w:val="28"/>
        </w:rPr>
        <w:t>-</w:t>
      </w:r>
      <w:r w:rsidRPr="00D5116A">
        <w:rPr>
          <w:rFonts w:ascii="Times New Roman" w:hAnsi="Times New Roman" w:cs="Times New Roman"/>
          <w:sz w:val="28"/>
          <w:szCs w:val="28"/>
        </w:rPr>
        <w:tab/>
        <w:t>осуществлять техническое обслуживание транспортных средств в сроки, предусмотренные документацией заводов - изготовителей данных транспортных средств;</w:t>
      </w:r>
    </w:p>
    <w:p w14:paraId="50613DB1"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bookmarkStart w:id="9" w:name="dst212"/>
      <w:bookmarkEnd w:id="9"/>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оснащать транспортные средства техническими средствами контроля, обеспечивающими непрерывную, некорректируемую регистрацию информации о скорости и маршруте движения транспортных средств, о режиме труда и отдыха водителей транспортных средств (далее - </w:t>
      </w:r>
      <w:proofErr w:type="spellStart"/>
      <w:r w:rsidRPr="00D5116A">
        <w:rPr>
          <w:rFonts w:ascii="Times New Roman" w:hAnsi="Times New Roman" w:cs="Times New Roman"/>
          <w:sz w:val="28"/>
          <w:szCs w:val="28"/>
        </w:rPr>
        <w:t>тахографы</w:t>
      </w:r>
      <w:proofErr w:type="spellEnd"/>
      <w:r w:rsidRPr="00D5116A">
        <w:rPr>
          <w:rFonts w:ascii="Times New Roman" w:hAnsi="Times New Roman" w:cs="Times New Roman"/>
          <w:sz w:val="28"/>
          <w:szCs w:val="28"/>
        </w:rPr>
        <w:t xml:space="preserve">). </w:t>
      </w:r>
      <w:hyperlink r:id="rId25" w:anchor="dst100017" w:history="1">
        <w:r w:rsidRPr="00D5116A">
          <w:rPr>
            <w:rFonts w:ascii="Times New Roman" w:hAnsi="Times New Roman" w:cs="Times New Roman"/>
            <w:sz w:val="28"/>
            <w:szCs w:val="28"/>
          </w:rPr>
          <w:t>Требования</w:t>
        </w:r>
      </w:hyperlink>
      <w:r w:rsidRPr="00D5116A">
        <w:rPr>
          <w:rFonts w:ascii="Times New Roman" w:hAnsi="Times New Roman" w:cs="Times New Roman"/>
          <w:sz w:val="28"/>
          <w:szCs w:val="28"/>
        </w:rPr>
        <w:t xml:space="preserve"> к </w:t>
      </w:r>
      <w:proofErr w:type="spellStart"/>
      <w:r w:rsidRPr="00D5116A">
        <w:rPr>
          <w:rFonts w:ascii="Times New Roman" w:hAnsi="Times New Roman" w:cs="Times New Roman"/>
          <w:sz w:val="28"/>
          <w:szCs w:val="28"/>
        </w:rPr>
        <w:t>тахографам</w:t>
      </w:r>
      <w:proofErr w:type="spellEnd"/>
      <w:r w:rsidRPr="00D5116A">
        <w:rPr>
          <w:rFonts w:ascii="Times New Roman" w:hAnsi="Times New Roman" w:cs="Times New Roman"/>
          <w:sz w:val="28"/>
          <w:szCs w:val="28"/>
        </w:rPr>
        <w:t xml:space="preserve">, </w:t>
      </w:r>
      <w:hyperlink r:id="rId26" w:anchor="dst100771" w:history="1">
        <w:r w:rsidRPr="00D5116A">
          <w:rPr>
            <w:rFonts w:ascii="Times New Roman" w:hAnsi="Times New Roman" w:cs="Times New Roman"/>
            <w:sz w:val="28"/>
            <w:szCs w:val="28"/>
          </w:rPr>
          <w:t>категории и виды</w:t>
        </w:r>
      </w:hyperlink>
      <w:r w:rsidRPr="00D5116A">
        <w:rPr>
          <w:rFonts w:ascii="Times New Roman" w:hAnsi="Times New Roman" w:cs="Times New Roman"/>
          <w:sz w:val="28"/>
          <w:szCs w:val="28"/>
        </w:rPr>
        <w:t xml:space="preserve"> оснащаемых ими транспортных средств, </w:t>
      </w:r>
      <w:hyperlink r:id="rId27" w:anchor="dst100011" w:history="1">
        <w:r w:rsidRPr="00D5116A">
          <w:rPr>
            <w:rFonts w:ascii="Times New Roman" w:hAnsi="Times New Roman" w:cs="Times New Roman"/>
            <w:sz w:val="28"/>
            <w:szCs w:val="28"/>
          </w:rPr>
          <w:t>порядок</w:t>
        </w:r>
      </w:hyperlink>
      <w:r w:rsidRPr="00D5116A">
        <w:rPr>
          <w:rFonts w:ascii="Times New Roman" w:hAnsi="Times New Roman" w:cs="Times New Roman"/>
          <w:sz w:val="28"/>
          <w:szCs w:val="28"/>
        </w:rPr>
        <w:t xml:space="preserve"> оснащения транспортных средств </w:t>
      </w:r>
      <w:proofErr w:type="spellStart"/>
      <w:r w:rsidRPr="00D5116A">
        <w:rPr>
          <w:rFonts w:ascii="Times New Roman" w:hAnsi="Times New Roman" w:cs="Times New Roman"/>
          <w:sz w:val="28"/>
          <w:szCs w:val="28"/>
        </w:rPr>
        <w:t>тахографами</w:t>
      </w:r>
      <w:proofErr w:type="spellEnd"/>
      <w:r w:rsidRPr="00D5116A">
        <w:rPr>
          <w:rFonts w:ascii="Times New Roman" w:hAnsi="Times New Roman" w:cs="Times New Roman"/>
          <w:sz w:val="28"/>
          <w:szCs w:val="28"/>
        </w:rPr>
        <w:t xml:space="preserve">, правила их использования, обслуживания и контроля их работы устанавливаются в </w:t>
      </w:r>
      <w:hyperlink r:id="rId28" w:anchor="dst100003" w:history="1">
        <w:r w:rsidRPr="00D5116A">
          <w:rPr>
            <w:rFonts w:ascii="Times New Roman" w:hAnsi="Times New Roman" w:cs="Times New Roman"/>
            <w:sz w:val="28"/>
            <w:szCs w:val="28"/>
          </w:rPr>
          <w:t>порядке</w:t>
        </w:r>
      </w:hyperlink>
      <w:r w:rsidRPr="00D5116A">
        <w:rPr>
          <w:rFonts w:ascii="Times New Roman" w:hAnsi="Times New Roman" w:cs="Times New Roman"/>
          <w:sz w:val="28"/>
          <w:szCs w:val="28"/>
        </w:rPr>
        <w:t xml:space="preserve">, определяемом Правительством Российской Федерации. Категории оснащаемых </w:t>
      </w:r>
      <w:proofErr w:type="spellStart"/>
      <w:r w:rsidRPr="00D5116A">
        <w:rPr>
          <w:rFonts w:ascii="Times New Roman" w:hAnsi="Times New Roman" w:cs="Times New Roman"/>
          <w:sz w:val="28"/>
          <w:szCs w:val="28"/>
        </w:rPr>
        <w:t>тахографами</w:t>
      </w:r>
      <w:proofErr w:type="spellEnd"/>
      <w:r w:rsidRPr="00D5116A">
        <w:rPr>
          <w:rFonts w:ascii="Times New Roman" w:hAnsi="Times New Roman" w:cs="Times New Roman"/>
          <w:sz w:val="28"/>
          <w:szCs w:val="28"/>
        </w:rPr>
        <w:t xml:space="preserve"> транспортных средств, осуществляющих регулярные перевозки пассажиров, а также виды сообщения, в которых осуществляются такие перевозки транспортными средствами указанных категорий, устанавливаются Правительством Российской Федерации.</w:t>
      </w:r>
    </w:p>
    <w:p w14:paraId="3D888BC3"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D5116A">
        <w:rPr>
          <w:rFonts w:ascii="Times New Roman" w:hAnsi="Times New Roman" w:cs="Times New Roman"/>
          <w:sz w:val="28"/>
          <w:szCs w:val="28"/>
        </w:rPr>
        <w:t>Кроме вышеизложенных требований, в соответствии с ч.2 ст.20 вышеуказанного Федерального закона юридические лица и индивидуальные предприниматели, осуществляющие перевозки пассажиров на основании договора перевозки или договора фрахтования и (или) грузов на основании договора перевозки (коммерческие перевозки), а также осуществляющие перемещение лиц, кроме водителя, и (или) материальных объектов автобусами и грузовыми автомобилями без заключения указанных договоров (перевозки для собственных нужд</w:t>
      </w:r>
      <w:proofErr w:type="gramEnd"/>
      <w:r w:rsidRPr="00D5116A">
        <w:rPr>
          <w:rFonts w:ascii="Times New Roman" w:hAnsi="Times New Roman" w:cs="Times New Roman"/>
          <w:sz w:val="28"/>
          <w:szCs w:val="28"/>
        </w:rPr>
        <w:t xml:space="preserve"> автобусами и грузовыми автомобилями) </w:t>
      </w:r>
      <w:proofErr w:type="gramStart"/>
      <w:r w:rsidRPr="00D5116A">
        <w:rPr>
          <w:rFonts w:ascii="Times New Roman" w:hAnsi="Times New Roman" w:cs="Times New Roman"/>
          <w:sz w:val="28"/>
          <w:szCs w:val="28"/>
        </w:rPr>
        <w:t>обязаны</w:t>
      </w:r>
      <w:proofErr w:type="gramEnd"/>
      <w:r w:rsidRPr="00D5116A">
        <w:rPr>
          <w:rFonts w:ascii="Times New Roman" w:hAnsi="Times New Roman" w:cs="Times New Roman"/>
          <w:sz w:val="28"/>
          <w:szCs w:val="28"/>
        </w:rPr>
        <w:t>:</w:t>
      </w:r>
    </w:p>
    <w:p w14:paraId="3A669739"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lastRenderedPageBreak/>
        <w:t>-</w:t>
      </w:r>
      <w:r w:rsidRPr="00D5116A">
        <w:rPr>
          <w:rFonts w:ascii="Times New Roman" w:hAnsi="Times New Roman" w:cs="Times New Roman"/>
          <w:sz w:val="28"/>
          <w:szCs w:val="28"/>
        </w:rPr>
        <w:tab/>
        <w:t xml:space="preserve">соблюдать </w:t>
      </w:r>
      <w:hyperlink r:id="rId29" w:history="1">
        <w:r w:rsidRPr="00D5116A">
          <w:rPr>
            <w:rFonts w:ascii="Times New Roman" w:hAnsi="Times New Roman" w:cs="Times New Roman"/>
            <w:sz w:val="28"/>
            <w:szCs w:val="28"/>
          </w:rPr>
          <w:t>правила</w:t>
        </w:r>
      </w:hyperlink>
      <w:r w:rsidRPr="00D5116A">
        <w:rPr>
          <w:rFonts w:ascii="Times New Roman" w:hAnsi="Times New Roman" w:cs="Times New Roman"/>
          <w:sz w:val="28"/>
          <w:szCs w:val="28"/>
        </w:rP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14:paraId="0CC44851"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создавать условия для повышения квалификации водителей и других работников автомобильного и городского наземного электрического транспорта, обеспечивающих безопасность дорожного движения;</w:t>
      </w:r>
    </w:p>
    <w:p w14:paraId="61170066"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D5116A">
        <w:rPr>
          <w:rFonts w:ascii="Times New Roman" w:hAnsi="Times New Roman" w:cs="Times New Roman"/>
          <w:sz w:val="28"/>
          <w:szCs w:val="28"/>
        </w:rPr>
        <w:t>-</w:t>
      </w:r>
      <w:r w:rsidRPr="00D5116A">
        <w:rPr>
          <w:rFonts w:ascii="Times New Roman" w:hAnsi="Times New Roman" w:cs="Times New Roman"/>
          <w:sz w:val="28"/>
          <w:szCs w:val="28"/>
        </w:rPr>
        <w:tab/>
        <w:t>обеспечивать стоянку транспортных средств, принадлежащих им на праве собственности или ином законном основании, в границах городских поселений, муниципальных округов, городских округов, городов федерального значения Москвы, Санкт-Петербурга и Севастополя по возвращении из рейса и окончании смены водителя на парковках (парковочных местах), соответствующих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а</w:t>
      </w:r>
      <w:proofErr w:type="gramEnd"/>
      <w:r w:rsidRPr="00D5116A">
        <w:rPr>
          <w:rFonts w:ascii="Times New Roman" w:hAnsi="Times New Roman" w:cs="Times New Roman"/>
          <w:sz w:val="28"/>
          <w:szCs w:val="28"/>
        </w:rPr>
        <w:t xml:space="preserve"> также осуществлять техническое обслуживание и ремонт указанных транспортных средств в </w:t>
      </w:r>
      <w:proofErr w:type="gramStart"/>
      <w:r w:rsidRPr="00D5116A">
        <w:rPr>
          <w:rFonts w:ascii="Times New Roman" w:hAnsi="Times New Roman" w:cs="Times New Roman"/>
          <w:sz w:val="28"/>
          <w:szCs w:val="28"/>
        </w:rPr>
        <w:t>соответствии</w:t>
      </w:r>
      <w:proofErr w:type="gramEnd"/>
      <w:r w:rsidRPr="00D5116A">
        <w:rPr>
          <w:rFonts w:ascii="Times New Roman" w:hAnsi="Times New Roman" w:cs="Times New Roman"/>
          <w:sz w:val="28"/>
          <w:szCs w:val="28"/>
        </w:rPr>
        <w:t xml:space="preserve"> с требованиями, установленными </w:t>
      </w:r>
      <w:hyperlink r:id="rId30" w:history="1">
        <w:r w:rsidRPr="00D5116A">
          <w:rPr>
            <w:rFonts w:ascii="Times New Roman" w:hAnsi="Times New Roman" w:cs="Times New Roman"/>
            <w:sz w:val="28"/>
            <w:szCs w:val="28"/>
          </w:rPr>
          <w:t>статьей 18</w:t>
        </w:r>
      </w:hyperlink>
      <w:r w:rsidRPr="00D5116A">
        <w:rPr>
          <w:rFonts w:ascii="Times New Roman" w:hAnsi="Times New Roman" w:cs="Times New Roman"/>
          <w:sz w:val="28"/>
          <w:szCs w:val="28"/>
        </w:rPr>
        <w:t xml:space="preserve"> настоящего Федерального закона;</w:t>
      </w:r>
    </w:p>
    <w:p w14:paraId="4A773301" w14:textId="5BF4F1AB"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 xml:space="preserve">(в ред. Федерального </w:t>
      </w:r>
      <w:hyperlink r:id="rId31" w:history="1">
        <w:r w:rsidRPr="00D5116A">
          <w:rPr>
            <w:rFonts w:ascii="Times New Roman" w:hAnsi="Times New Roman" w:cs="Times New Roman"/>
            <w:sz w:val="28"/>
            <w:szCs w:val="28"/>
          </w:rPr>
          <w:t>закона</w:t>
        </w:r>
      </w:hyperlink>
      <w:r w:rsidRPr="00D5116A">
        <w:rPr>
          <w:rFonts w:ascii="Times New Roman" w:hAnsi="Times New Roman" w:cs="Times New Roman"/>
          <w:sz w:val="28"/>
          <w:szCs w:val="28"/>
        </w:rPr>
        <w:t xml:space="preserve"> от 26.05.2021 </w:t>
      </w:r>
      <w:r w:rsidR="008668FC">
        <w:rPr>
          <w:rFonts w:ascii="Times New Roman" w:hAnsi="Times New Roman" w:cs="Times New Roman"/>
          <w:sz w:val="28"/>
          <w:szCs w:val="28"/>
        </w:rPr>
        <w:t>№</w:t>
      </w:r>
      <w:r w:rsidRPr="00D5116A">
        <w:rPr>
          <w:rFonts w:ascii="Times New Roman" w:hAnsi="Times New Roman" w:cs="Times New Roman"/>
          <w:sz w:val="28"/>
          <w:szCs w:val="28"/>
        </w:rPr>
        <w:t xml:space="preserve"> 155-ФЗ)</w:t>
      </w:r>
    </w:p>
    <w:p w14:paraId="59EC810F"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назначать ответственного за обеспечение безопасности дорожного движения, прошедшего </w:t>
      </w:r>
      <w:hyperlink r:id="rId32" w:history="1">
        <w:r w:rsidRPr="00D5116A">
          <w:rPr>
            <w:rFonts w:ascii="Times New Roman" w:hAnsi="Times New Roman" w:cs="Times New Roman"/>
            <w:sz w:val="28"/>
            <w:szCs w:val="28"/>
          </w:rPr>
          <w:t>аттестацию</w:t>
        </w:r>
      </w:hyperlink>
      <w:r w:rsidRPr="00D5116A">
        <w:rPr>
          <w:rFonts w:ascii="Times New Roman" w:hAnsi="Times New Roman" w:cs="Times New Roman"/>
          <w:sz w:val="28"/>
          <w:szCs w:val="28"/>
        </w:rPr>
        <w:t xml:space="preserve"> на право заниматься соответствующей деятельностью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14:paraId="611FF22A"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обеспечивать соответствие работников профессиональным и квалификационным </w:t>
      </w:r>
      <w:hyperlink r:id="rId33" w:history="1">
        <w:r w:rsidRPr="00D5116A">
          <w:rPr>
            <w:rFonts w:ascii="Times New Roman" w:hAnsi="Times New Roman" w:cs="Times New Roman"/>
            <w:sz w:val="28"/>
            <w:szCs w:val="28"/>
          </w:rPr>
          <w:t>требованиям</w:t>
        </w:r>
      </w:hyperlink>
      <w:r w:rsidRPr="00D5116A">
        <w:rPr>
          <w:rFonts w:ascii="Times New Roman" w:hAnsi="Times New Roman" w:cs="Times New Roman"/>
          <w:sz w:val="28"/>
          <w:szCs w:val="28"/>
        </w:rPr>
        <w:t>, предъявляемым при осуществлении перевозок 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и соответствовать указанным требованиям при осуществлении перевозок индивидуальным предпринимателем самостоятельно;</w:t>
      </w:r>
      <w:proofErr w:type="gramEnd"/>
    </w:p>
    <w:p w14:paraId="219A2DAB"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организовывать и проводить </w:t>
      </w:r>
      <w:proofErr w:type="spellStart"/>
      <w:r w:rsidRPr="00D5116A">
        <w:rPr>
          <w:rFonts w:ascii="Times New Roman" w:hAnsi="Times New Roman" w:cs="Times New Roman"/>
          <w:sz w:val="28"/>
          <w:szCs w:val="28"/>
        </w:rPr>
        <w:t>предрейсовый</w:t>
      </w:r>
      <w:proofErr w:type="spellEnd"/>
      <w:r w:rsidRPr="00D5116A">
        <w:rPr>
          <w:rFonts w:ascii="Times New Roman" w:hAnsi="Times New Roman" w:cs="Times New Roman"/>
          <w:sz w:val="28"/>
          <w:szCs w:val="28"/>
        </w:rPr>
        <w:t xml:space="preserve"> или </w:t>
      </w:r>
      <w:proofErr w:type="spellStart"/>
      <w:r w:rsidRPr="00D5116A">
        <w:rPr>
          <w:rFonts w:ascii="Times New Roman" w:hAnsi="Times New Roman" w:cs="Times New Roman"/>
          <w:sz w:val="28"/>
          <w:szCs w:val="28"/>
        </w:rPr>
        <w:t>предсменный</w:t>
      </w:r>
      <w:proofErr w:type="spellEnd"/>
      <w:r w:rsidRPr="00D5116A">
        <w:rPr>
          <w:rFonts w:ascii="Times New Roman" w:hAnsi="Times New Roman" w:cs="Times New Roman"/>
          <w:sz w:val="28"/>
          <w:szCs w:val="28"/>
        </w:rPr>
        <w:t xml:space="preserve"> контроль технического состояния транспортных средств в </w:t>
      </w:r>
      <w:hyperlink r:id="rId34" w:history="1">
        <w:proofErr w:type="gramStart"/>
        <w:r w:rsidRPr="00D5116A">
          <w:rPr>
            <w:rFonts w:ascii="Times New Roman" w:hAnsi="Times New Roman" w:cs="Times New Roman"/>
            <w:sz w:val="28"/>
            <w:szCs w:val="28"/>
          </w:rPr>
          <w:t>порядке</w:t>
        </w:r>
        <w:proofErr w:type="gramEnd"/>
      </w:hyperlink>
      <w:r w:rsidRPr="00D5116A">
        <w:rPr>
          <w:rFonts w:ascii="Times New Roman" w:hAnsi="Times New Roman" w:cs="Times New Roman"/>
          <w:sz w:val="28"/>
          <w:szCs w:val="28"/>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14:paraId="32D6CEFD"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соблюдать правила технической эксплуатации транспортных средств городского наземного электрического транспорта, устанавливаемые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при осуществлении перевозок пассажиров троллейбусами, трамваями;</w:t>
      </w:r>
    </w:p>
    <w:p w14:paraId="3935E1D1" w14:textId="6324EFA8"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соблюдать </w:t>
      </w:r>
      <w:hyperlink r:id="rId35" w:history="1">
        <w:r w:rsidRPr="00D5116A">
          <w:rPr>
            <w:rFonts w:ascii="Times New Roman" w:hAnsi="Times New Roman" w:cs="Times New Roman"/>
            <w:sz w:val="28"/>
            <w:szCs w:val="28"/>
          </w:rPr>
          <w:t>правила</w:t>
        </w:r>
      </w:hyperlink>
      <w:r w:rsidRPr="00D5116A">
        <w:rPr>
          <w:rFonts w:ascii="Times New Roman" w:hAnsi="Times New Roman" w:cs="Times New Roman"/>
          <w:sz w:val="28"/>
          <w:szCs w:val="28"/>
        </w:rPr>
        <w:t xml:space="preserve"> организованной перевозки группы детей автобусами, установленные Правительством Российской Федерации, при осуществлении таких перевозок.</w:t>
      </w:r>
    </w:p>
    <w:p w14:paraId="130E11F0" w14:textId="77777777" w:rsidR="00C96FBD" w:rsidRPr="00D5116A" w:rsidRDefault="00C96FBD" w:rsidP="00187DE2">
      <w:pPr>
        <w:adjustRightInd w:val="0"/>
        <w:ind w:firstLine="709"/>
        <w:jc w:val="both"/>
        <w:rPr>
          <w:rFonts w:eastAsiaTheme="minorHAnsi"/>
          <w:sz w:val="28"/>
          <w:szCs w:val="28"/>
          <w:lang w:eastAsia="en-US"/>
        </w:rPr>
      </w:pPr>
      <w:r w:rsidRPr="00D5116A">
        <w:rPr>
          <w:rFonts w:eastAsiaTheme="minorHAnsi"/>
          <w:sz w:val="28"/>
          <w:szCs w:val="28"/>
          <w:lang w:eastAsia="en-US"/>
        </w:rPr>
        <w:t xml:space="preserve">С целью выполнения указанных требований субъектам, осуществляющим деятельность, связанную с эксплуатацией транспортных средств, необходимо  </w:t>
      </w:r>
      <w:r w:rsidRPr="00D5116A">
        <w:rPr>
          <w:rFonts w:eastAsiaTheme="minorHAnsi"/>
          <w:sz w:val="28"/>
          <w:szCs w:val="28"/>
          <w:lang w:eastAsia="en-US"/>
        </w:rPr>
        <w:lastRenderedPageBreak/>
        <w:t>выполнить следующий перечень мероприятий, касающихся подготовки работников к безопасной работе и транспортных ср</w:t>
      </w:r>
      <w:r w:rsidR="0074550B" w:rsidRPr="00D5116A">
        <w:rPr>
          <w:rFonts w:eastAsiaTheme="minorHAnsi"/>
          <w:sz w:val="28"/>
          <w:szCs w:val="28"/>
          <w:lang w:eastAsia="en-US"/>
        </w:rPr>
        <w:t>е</w:t>
      </w:r>
      <w:proofErr w:type="gramStart"/>
      <w:r w:rsidR="0074550B" w:rsidRPr="00D5116A">
        <w:rPr>
          <w:rFonts w:eastAsiaTheme="minorHAnsi"/>
          <w:sz w:val="28"/>
          <w:szCs w:val="28"/>
          <w:lang w:eastAsia="en-US"/>
        </w:rPr>
        <w:t>дств к б</w:t>
      </w:r>
      <w:proofErr w:type="gramEnd"/>
      <w:r w:rsidR="0074550B" w:rsidRPr="00D5116A">
        <w:rPr>
          <w:rFonts w:eastAsiaTheme="minorHAnsi"/>
          <w:sz w:val="28"/>
          <w:szCs w:val="28"/>
          <w:lang w:eastAsia="en-US"/>
        </w:rPr>
        <w:t>езопасной эксплуатации.</w:t>
      </w:r>
      <w:r w:rsidRPr="00D5116A">
        <w:rPr>
          <w:rFonts w:eastAsiaTheme="minorHAnsi"/>
          <w:sz w:val="28"/>
          <w:szCs w:val="28"/>
          <w:lang w:eastAsia="en-US"/>
        </w:rPr>
        <w:t xml:space="preserve"> </w:t>
      </w:r>
    </w:p>
    <w:p w14:paraId="1DD2E60D" w14:textId="77777777" w:rsidR="00BB6D06" w:rsidRPr="00CC7431" w:rsidRDefault="00C96FBD" w:rsidP="00187DE2">
      <w:pPr>
        <w:adjustRightInd w:val="0"/>
        <w:rPr>
          <w:rFonts w:eastAsiaTheme="minorHAnsi"/>
          <w:bCs/>
          <w:szCs w:val="28"/>
          <w:lang w:eastAsia="en-US"/>
        </w:rPr>
      </w:pPr>
      <w:r w:rsidRPr="00CC7431">
        <w:rPr>
          <w:rFonts w:eastAsiaTheme="minorHAnsi"/>
          <w:bCs/>
          <w:sz w:val="20"/>
          <w:szCs w:val="28"/>
          <w:lang w:eastAsia="en-US"/>
        </w:rPr>
        <w:t xml:space="preserve"> </w:t>
      </w:r>
      <w:r w:rsidRPr="00CC7431">
        <w:rPr>
          <w:rFonts w:eastAsiaTheme="minorHAnsi"/>
          <w:bCs/>
          <w:szCs w:val="28"/>
          <w:lang w:eastAsia="en-US"/>
        </w:rPr>
        <w:t xml:space="preserve">                       </w:t>
      </w:r>
    </w:p>
    <w:p w14:paraId="3ED04D99" w14:textId="77777777" w:rsidR="00C96FBD" w:rsidRPr="00D5116A" w:rsidRDefault="00C96FBD" w:rsidP="00187DE2">
      <w:pPr>
        <w:adjustRightInd w:val="0"/>
        <w:jc w:val="center"/>
        <w:rPr>
          <w:rFonts w:eastAsiaTheme="minorHAnsi"/>
          <w:b/>
          <w:bCs/>
          <w:sz w:val="28"/>
          <w:szCs w:val="28"/>
          <w:lang w:eastAsia="en-US"/>
        </w:rPr>
      </w:pPr>
      <w:r w:rsidRPr="00D5116A">
        <w:rPr>
          <w:rFonts w:eastAsiaTheme="minorHAnsi"/>
          <w:b/>
          <w:bCs/>
          <w:sz w:val="28"/>
          <w:szCs w:val="28"/>
          <w:lang w:eastAsia="en-US"/>
        </w:rPr>
        <w:t>Мероприятия по подготовке работников к безопасной работе:</w:t>
      </w:r>
    </w:p>
    <w:p w14:paraId="583DCE5B" w14:textId="77777777" w:rsidR="00C96FBD" w:rsidRPr="00CC7431" w:rsidRDefault="00C96FBD" w:rsidP="00187DE2">
      <w:pPr>
        <w:adjustRightInd w:val="0"/>
        <w:jc w:val="both"/>
        <w:rPr>
          <w:rFonts w:eastAsiaTheme="minorHAnsi"/>
          <w:sz w:val="16"/>
          <w:szCs w:val="28"/>
          <w:lang w:eastAsia="en-US"/>
        </w:rPr>
      </w:pPr>
    </w:p>
    <w:p w14:paraId="4F301EE0" w14:textId="6827FBB5"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обеспечение прохождения профессионального отбора и профессиональной подготовки работников субъекта транспортной деятельности, замещающих должности, перечисленные в разделе I Перечня работ, профессий, должностей, непосредственно связанных с управлением транспортными средствами или управлением движением транспортных средств, утвержденного постановлением Правительства РФ от 29.12.2020 </w:t>
      </w:r>
      <w:r w:rsidR="008668FC">
        <w:rPr>
          <w:rFonts w:ascii="Times New Roman" w:hAnsi="Times New Roman" w:cs="Times New Roman"/>
          <w:sz w:val="28"/>
          <w:szCs w:val="28"/>
        </w:rPr>
        <w:t xml:space="preserve">       </w:t>
      </w:r>
      <w:r w:rsidRPr="00D5116A">
        <w:rPr>
          <w:rFonts w:ascii="Times New Roman" w:hAnsi="Times New Roman" w:cs="Times New Roman"/>
          <w:sz w:val="28"/>
          <w:szCs w:val="28"/>
        </w:rPr>
        <w:t xml:space="preserve">№ 2349 </w:t>
      </w:r>
      <w:r w:rsidR="008668FC">
        <w:rPr>
          <w:rFonts w:ascii="Times New Roman" w:hAnsi="Times New Roman" w:cs="Times New Roman"/>
          <w:sz w:val="28"/>
          <w:szCs w:val="28"/>
        </w:rPr>
        <w:t>«</w:t>
      </w:r>
      <w:r w:rsidRPr="00D5116A">
        <w:rPr>
          <w:rFonts w:ascii="Times New Roman" w:hAnsi="Times New Roman" w:cs="Times New Roman"/>
          <w:sz w:val="28"/>
          <w:szCs w:val="28"/>
        </w:rPr>
        <w:t>Об утверждении перечня работ, профессий, должностей, непосредственно связанных с управлением транспортными средствами или управлением движением транспортных средств</w:t>
      </w:r>
      <w:r w:rsidR="008668FC">
        <w:rPr>
          <w:rFonts w:ascii="Times New Roman" w:hAnsi="Times New Roman" w:cs="Times New Roman"/>
          <w:sz w:val="28"/>
          <w:szCs w:val="28"/>
        </w:rPr>
        <w:t>»</w:t>
      </w:r>
      <w:r w:rsidRPr="00D5116A">
        <w:rPr>
          <w:rFonts w:ascii="Times New Roman" w:hAnsi="Times New Roman" w:cs="Times New Roman"/>
          <w:sz w:val="28"/>
          <w:szCs w:val="28"/>
        </w:rPr>
        <w:t xml:space="preserve"> и иных работников, непосредственно</w:t>
      </w:r>
      <w:proofErr w:type="gramEnd"/>
      <w:r w:rsidRPr="00D5116A">
        <w:rPr>
          <w:rFonts w:ascii="Times New Roman" w:hAnsi="Times New Roman" w:cs="Times New Roman"/>
          <w:sz w:val="28"/>
          <w:szCs w:val="28"/>
        </w:rPr>
        <w:t xml:space="preserve"> связанных с эксплуатацией транспортных средств;</w:t>
      </w:r>
    </w:p>
    <w:p w14:paraId="041D4A06" w14:textId="7C379403"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обеспечение подготовки работников субъектов, в соответствии с профессиональными и квалификационными требованиями, на основании положений </w:t>
      </w:r>
      <w:hyperlink r:id="rId36" w:history="1">
        <w:proofErr w:type="gramStart"/>
        <w:r w:rsidRPr="00D5116A">
          <w:rPr>
            <w:rFonts w:ascii="Times New Roman" w:hAnsi="Times New Roman" w:cs="Times New Roman"/>
            <w:sz w:val="28"/>
            <w:szCs w:val="28"/>
          </w:rPr>
          <w:t>Приказ</w:t>
        </w:r>
        <w:proofErr w:type="gramEnd"/>
      </w:hyperlink>
      <w:r w:rsidRPr="00D5116A">
        <w:rPr>
          <w:rFonts w:ascii="Times New Roman" w:hAnsi="Times New Roman" w:cs="Times New Roman"/>
          <w:sz w:val="28"/>
          <w:szCs w:val="28"/>
        </w:rPr>
        <w:t>а Министерства транспорта Росси</w:t>
      </w:r>
      <w:r w:rsidR="00D94452" w:rsidRPr="00D5116A">
        <w:rPr>
          <w:rFonts w:ascii="Times New Roman" w:hAnsi="Times New Roman" w:cs="Times New Roman"/>
          <w:sz w:val="28"/>
          <w:szCs w:val="28"/>
        </w:rPr>
        <w:t xml:space="preserve">йской Федерации </w:t>
      </w:r>
      <w:r w:rsidR="008668FC">
        <w:rPr>
          <w:rFonts w:ascii="Times New Roman" w:hAnsi="Times New Roman" w:cs="Times New Roman"/>
          <w:sz w:val="28"/>
          <w:szCs w:val="28"/>
        </w:rPr>
        <w:t xml:space="preserve">              </w:t>
      </w:r>
      <w:r w:rsidR="00D94452" w:rsidRPr="00D5116A">
        <w:rPr>
          <w:rFonts w:ascii="Times New Roman" w:hAnsi="Times New Roman" w:cs="Times New Roman"/>
          <w:sz w:val="28"/>
          <w:szCs w:val="28"/>
        </w:rPr>
        <w:t>от 29 июля 2020г. №</w:t>
      </w:r>
      <w:r w:rsidR="008668FC">
        <w:rPr>
          <w:rFonts w:ascii="Times New Roman" w:hAnsi="Times New Roman" w:cs="Times New Roman"/>
          <w:sz w:val="28"/>
          <w:szCs w:val="28"/>
        </w:rPr>
        <w:t xml:space="preserve"> </w:t>
      </w:r>
      <w:r w:rsidRPr="00D5116A">
        <w:rPr>
          <w:rFonts w:ascii="Times New Roman" w:hAnsi="Times New Roman" w:cs="Times New Roman"/>
          <w:sz w:val="28"/>
          <w:szCs w:val="28"/>
        </w:rPr>
        <w:t>264 «Об утверждении Порядка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w:t>
      </w:r>
    </w:p>
    <w:p w14:paraId="72AD8911"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проведение испытания (стажировки) водителей транспортных средств автомобильного транспорта при переводе на новый тип (модель) транспортного средства;</w:t>
      </w:r>
    </w:p>
    <w:p w14:paraId="0670368F"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обеспечение водителей транспортных средств оперативной информацией по обеспечению безопасной перевозки путем проведения соответствующих инструктажей;</w:t>
      </w:r>
    </w:p>
    <w:p w14:paraId="19E9B649"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обеспечение проведения обязательных медицинских осмотров водителей;</w:t>
      </w:r>
    </w:p>
    <w:p w14:paraId="3602DA0C"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мероприятия по совершенствованию водителями навыков оказания первой помощи пострадавшим в ДТП;</w:t>
      </w:r>
    </w:p>
    <w:p w14:paraId="2673DBCC"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соблюдение условий работы водителей в </w:t>
      </w:r>
      <w:proofErr w:type="gramStart"/>
      <w:r w:rsidRPr="00D5116A">
        <w:rPr>
          <w:rFonts w:ascii="Times New Roman" w:hAnsi="Times New Roman" w:cs="Times New Roman"/>
          <w:sz w:val="28"/>
          <w:szCs w:val="28"/>
        </w:rPr>
        <w:t>соответствии</w:t>
      </w:r>
      <w:proofErr w:type="gramEnd"/>
      <w:r w:rsidRPr="00D5116A">
        <w:rPr>
          <w:rFonts w:ascii="Times New Roman" w:hAnsi="Times New Roman" w:cs="Times New Roman"/>
          <w:sz w:val="28"/>
          <w:szCs w:val="28"/>
        </w:rPr>
        <w:t xml:space="preserve"> с режимами труда и отдыха, установленными законодательством Российской Федерации, а также контроль за соблюдением указанных условий.</w:t>
      </w:r>
    </w:p>
    <w:p w14:paraId="2CE2CDD8" w14:textId="77777777" w:rsidR="00AA2952" w:rsidRPr="00D5116A" w:rsidRDefault="00AA2952" w:rsidP="00187DE2">
      <w:pPr>
        <w:adjustRightInd w:val="0"/>
        <w:jc w:val="center"/>
        <w:rPr>
          <w:rFonts w:eastAsiaTheme="minorHAnsi"/>
          <w:bCs/>
          <w:sz w:val="28"/>
          <w:szCs w:val="28"/>
          <w:lang w:eastAsia="en-US"/>
        </w:rPr>
      </w:pPr>
    </w:p>
    <w:p w14:paraId="13FF912B" w14:textId="77777777" w:rsidR="00C96FBD" w:rsidRPr="00D5116A" w:rsidRDefault="00C96FBD" w:rsidP="00187DE2">
      <w:pPr>
        <w:adjustRightInd w:val="0"/>
        <w:jc w:val="center"/>
        <w:rPr>
          <w:rFonts w:eastAsiaTheme="minorHAnsi"/>
          <w:b/>
          <w:bCs/>
          <w:sz w:val="28"/>
          <w:szCs w:val="28"/>
          <w:lang w:eastAsia="en-US"/>
        </w:rPr>
      </w:pPr>
      <w:r w:rsidRPr="00D5116A">
        <w:rPr>
          <w:rFonts w:eastAsiaTheme="minorHAnsi"/>
          <w:b/>
          <w:bCs/>
          <w:sz w:val="28"/>
          <w:szCs w:val="28"/>
          <w:lang w:eastAsia="en-US"/>
        </w:rPr>
        <w:t>Мероприятия по подготовке транспортных сре</w:t>
      </w:r>
      <w:proofErr w:type="gramStart"/>
      <w:r w:rsidRPr="00D5116A">
        <w:rPr>
          <w:rFonts w:eastAsiaTheme="minorHAnsi"/>
          <w:b/>
          <w:bCs/>
          <w:sz w:val="28"/>
          <w:szCs w:val="28"/>
          <w:lang w:eastAsia="en-US"/>
        </w:rPr>
        <w:t>дств к б</w:t>
      </w:r>
      <w:proofErr w:type="gramEnd"/>
      <w:r w:rsidRPr="00D5116A">
        <w:rPr>
          <w:rFonts w:eastAsiaTheme="minorHAnsi"/>
          <w:b/>
          <w:bCs/>
          <w:sz w:val="28"/>
          <w:szCs w:val="28"/>
          <w:lang w:eastAsia="en-US"/>
        </w:rPr>
        <w:t>езопасной эксплуатации:</w:t>
      </w:r>
    </w:p>
    <w:p w14:paraId="66A834D0" w14:textId="77777777" w:rsidR="00244A22" w:rsidRPr="00D5116A" w:rsidRDefault="00985353"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проверка соответствия транспортных средств по назначению и конструкции техническим требованиям к осуществляемым перевозкам пассажиров и грузов;</w:t>
      </w:r>
    </w:p>
    <w:p w14:paraId="2ECDA516" w14:textId="5DFF02CB" w:rsidR="00985353" w:rsidRPr="00D5116A" w:rsidRDefault="00985353"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D5116A">
        <w:rPr>
          <w:rFonts w:ascii="Times New Roman" w:hAnsi="Times New Roman" w:cs="Times New Roman"/>
          <w:sz w:val="28"/>
          <w:szCs w:val="28"/>
        </w:rPr>
        <w:t>-</w:t>
      </w:r>
      <w:r w:rsidRPr="00D5116A">
        <w:rPr>
          <w:rFonts w:ascii="Times New Roman" w:hAnsi="Times New Roman" w:cs="Times New Roman"/>
          <w:sz w:val="28"/>
          <w:szCs w:val="28"/>
        </w:rPr>
        <w:tab/>
        <w:t>проверка наличия действующей разрешительной документации, необходимой для допуска к участию транспортного средства в дорожном движении в соответствии с законодательством Российской Федерации (свидетельство о регистрации транспортного средства, страховой полис обязательного страхования гражданской ответственности владельцев транспортных средств, путевой лист, а также иные документы, необходимые для осуществления конкретных видов эксплуатации, перевозок в соответствии с законодательством Российской Федерации);</w:t>
      </w:r>
      <w:proofErr w:type="gramEnd"/>
    </w:p>
    <w:p w14:paraId="22430F91" w14:textId="77777777" w:rsidR="00985353" w:rsidRPr="00D5116A" w:rsidRDefault="00985353"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поддержание транспортных средств в технически исправном </w:t>
      </w:r>
      <w:proofErr w:type="gramStart"/>
      <w:r w:rsidRPr="00D5116A">
        <w:rPr>
          <w:rFonts w:ascii="Times New Roman" w:hAnsi="Times New Roman" w:cs="Times New Roman"/>
          <w:sz w:val="28"/>
          <w:szCs w:val="28"/>
        </w:rPr>
        <w:t>состоянии</w:t>
      </w:r>
      <w:proofErr w:type="gramEnd"/>
      <w:r w:rsidRPr="00D5116A">
        <w:rPr>
          <w:rFonts w:ascii="Times New Roman" w:hAnsi="Times New Roman" w:cs="Times New Roman"/>
          <w:sz w:val="28"/>
          <w:szCs w:val="28"/>
        </w:rPr>
        <w:t xml:space="preserve"> в соответствии с инструкцией по эксплуатации изготовителя транспортного средства;</w:t>
      </w:r>
    </w:p>
    <w:p w14:paraId="01B8E799" w14:textId="77777777" w:rsidR="00985353" w:rsidRPr="00D5116A" w:rsidRDefault="00985353"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lastRenderedPageBreak/>
        <w:t>-</w:t>
      </w:r>
      <w:r w:rsidRPr="00D5116A">
        <w:rPr>
          <w:rFonts w:ascii="Times New Roman" w:hAnsi="Times New Roman" w:cs="Times New Roman"/>
          <w:sz w:val="28"/>
          <w:szCs w:val="28"/>
        </w:rPr>
        <w:tab/>
        <w:t xml:space="preserve">проведение работ по техническому обслуживанию и ремонту транспортных средств в </w:t>
      </w:r>
      <w:proofErr w:type="gramStart"/>
      <w:r w:rsidRPr="00D5116A">
        <w:rPr>
          <w:rFonts w:ascii="Times New Roman" w:hAnsi="Times New Roman" w:cs="Times New Roman"/>
          <w:sz w:val="28"/>
          <w:szCs w:val="28"/>
        </w:rPr>
        <w:t>порядке</w:t>
      </w:r>
      <w:proofErr w:type="gramEnd"/>
      <w:r w:rsidRPr="00D5116A">
        <w:rPr>
          <w:rFonts w:ascii="Times New Roman" w:hAnsi="Times New Roman" w:cs="Times New Roman"/>
          <w:sz w:val="28"/>
          <w:szCs w:val="28"/>
        </w:rPr>
        <w:t xml:space="preserve"> и объемах, определяемых технической и эксплуатационной документацией изготовителей транспортных средств;</w:t>
      </w:r>
    </w:p>
    <w:p w14:paraId="2D999BB8" w14:textId="77777777" w:rsidR="00985353" w:rsidRPr="00D5116A" w:rsidRDefault="00985353"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D5116A">
        <w:rPr>
          <w:rFonts w:ascii="Times New Roman" w:hAnsi="Times New Roman" w:cs="Times New Roman"/>
          <w:sz w:val="28"/>
          <w:szCs w:val="28"/>
        </w:rPr>
        <w:t>-</w:t>
      </w:r>
      <w:r w:rsidRPr="00D5116A">
        <w:rPr>
          <w:rFonts w:ascii="Times New Roman" w:hAnsi="Times New Roman" w:cs="Times New Roman"/>
          <w:sz w:val="28"/>
          <w:szCs w:val="28"/>
        </w:rPr>
        <w:tab/>
        <w:t xml:space="preserve">проведение ежедневного контроля технического состояния транспортных средств перед выездом на линию с места стоянки и по </w:t>
      </w:r>
      <w:proofErr w:type="gramStart"/>
      <w:r w:rsidRPr="00D5116A">
        <w:rPr>
          <w:rFonts w:ascii="Times New Roman" w:hAnsi="Times New Roman" w:cs="Times New Roman"/>
          <w:sz w:val="28"/>
          <w:szCs w:val="28"/>
        </w:rPr>
        <w:t>возвращении</w:t>
      </w:r>
      <w:proofErr w:type="gramEnd"/>
      <w:r w:rsidRPr="00D5116A">
        <w:rPr>
          <w:rFonts w:ascii="Times New Roman" w:hAnsi="Times New Roman" w:cs="Times New Roman"/>
          <w:sz w:val="28"/>
          <w:szCs w:val="28"/>
        </w:rPr>
        <w:t xml:space="preserve"> к месту стоянки с соответствующей отметкой о технической исправности (неисправности) транспортных средств в путевом листе.</w:t>
      </w:r>
    </w:p>
    <w:p w14:paraId="453574CA" w14:textId="77777777" w:rsidR="003C5EEE" w:rsidRPr="00D5116A" w:rsidRDefault="003C5EE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
    <w:p w14:paraId="3CD18875" w14:textId="77777777" w:rsidR="00861AA3" w:rsidRPr="00D5116A" w:rsidRDefault="00F1483D" w:rsidP="00187DE2">
      <w:pPr>
        <w:jc w:val="center"/>
        <w:rPr>
          <w:b/>
          <w:bCs/>
          <w:sz w:val="28"/>
          <w:szCs w:val="28"/>
        </w:rPr>
      </w:pPr>
      <w:r w:rsidRPr="00D5116A">
        <w:rPr>
          <w:b/>
          <w:bCs/>
          <w:sz w:val="28"/>
          <w:szCs w:val="28"/>
        </w:rPr>
        <w:t>2.4. Наложенные по результатам контрольно-надзорных мероприятий меры административной и иной публично-правовой ответственности</w:t>
      </w:r>
    </w:p>
    <w:p w14:paraId="3FD92BBF" w14:textId="77777777" w:rsidR="00985353" w:rsidRPr="00D5116A" w:rsidRDefault="00985353" w:rsidP="00187DE2">
      <w:pPr>
        <w:jc w:val="center"/>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9"/>
        <w:gridCol w:w="1762"/>
        <w:gridCol w:w="1675"/>
        <w:gridCol w:w="1500"/>
        <w:gridCol w:w="1556"/>
      </w:tblGrid>
      <w:tr w:rsidR="00985353" w:rsidRPr="00D5116A" w14:paraId="099A498C" w14:textId="77777777" w:rsidTr="004B4AF2">
        <w:tc>
          <w:tcPr>
            <w:tcW w:w="1970" w:type="pct"/>
            <w:vMerge w:val="restart"/>
            <w:shd w:val="clear" w:color="auto" w:fill="auto"/>
            <w:vAlign w:val="center"/>
          </w:tcPr>
          <w:p w14:paraId="29F9F64A" w14:textId="0FC51D2E" w:rsidR="00985353" w:rsidRPr="00D5116A" w:rsidRDefault="00985353" w:rsidP="00187DE2">
            <w:pPr>
              <w:jc w:val="center"/>
            </w:pPr>
            <w:r w:rsidRPr="00D5116A">
              <w:t>За 6 месяцев 2021г.</w:t>
            </w:r>
          </w:p>
        </w:tc>
        <w:tc>
          <w:tcPr>
            <w:tcW w:w="3030" w:type="pct"/>
            <w:gridSpan w:val="4"/>
            <w:shd w:val="clear" w:color="auto" w:fill="auto"/>
            <w:vAlign w:val="center"/>
          </w:tcPr>
          <w:p w14:paraId="756A49B3" w14:textId="6694BB05" w:rsidR="00985353" w:rsidRPr="00D5116A" w:rsidRDefault="00985353" w:rsidP="00187DE2">
            <w:pPr>
              <w:jc w:val="center"/>
            </w:pPr>
            <w:r w:rsidRPr="00D5116A">
              <w:rPr>
                <w:b/>
              </w:rPr>
              <w:t>Северо-Восточное МУГАДН</w:t>
            </w:r>
          </w:p>
        </w:tc>
      </w:tr>
      <w:tr w:rsidR="00985353" w:rsidRPr="00D5116A" w14:paraId="715E1AC9" w14:textId="77777777" w:rsidTr="00187DE2">
        <w:trPr>
          <w:cantSplit/>
          <w:trHeight w:val="1731"/>
        </w:trPr>
        <w:tc>
          <w:tcPr>
            <w:tcW w:w="1970" w:type="pct"/>
            <w:vMerge/>
            <w:shd w:val="clear" w:color="auto" w:fill="auto"/>
            <w:vAlign w:val="center"/>
          </w:tcPr>
          <w:p w14:paraId="7F043A86" w14:textId="77777777" w:rsidR="00985353" w:rsidRPr="00D5116A" w:rsidRDefault="00985353" w:rsidP="00187DE2">
            <w:pPr>
              <w:jc w:val="center"/>
            </w:pPr>
          </w:p>
        </w:tc>
        <w:tc>
          <w:tcPr>
            <w:tcW w:w="834" w:type="pct"/>
            <w:shd w:val="clear" w:color="auto" w:fill="auto"/>
            <w:vAlign w:val="center"/>
          </w:tcPr>
          <w:p w14:paraId="60462F7F" w14:textId="56E0CA4F" w:rsidR="00985353" w:rsidRPr="00D5116A" w:rsidRDefault="00985353" w:rsidP="00187DE2">
            <w:pPr>
              <w:jc w:val="center"/>
            </w:pPr>
            <w:r w:rsidRPr="00D5116A">
              <w:t xml:space="preserve"> ТОГАДН по Вологодской  области</w:t>
            </w:r>
          </w:p>
        </w:tc>
        <w:tc>
          <w:tcPr>
            <w:tcW w:w="748" w:type="pct"/>
            <w:shd w:val="clear" w:color="auto" w:fill="auto"/>
            <w:vAlign w:val="center"/>
          </w:tcPr>
          <w:p w14:paraId="7F990F0C" w14:textId="3921A480" w:rsidR="00985353" w:rsidRPr="00D5116A" w:rsidRDefault="008E08E6" w:rsidP="008E08E6">
            <w:pPr>
              <w:pStyle w:val="13"/>
              <w:keepNext/>
              <w:keepLines/>
              <w:widowControl/>
              <w:shd w:val="clear" w:color="auto" w:fill="auto"/>
              <w:tabs>
                <w:tab w:val="left" w:pos="1105"/>
              </w:tabs>
              <w:spacing w:after="0" w:line="240" w:lineRule="auto"/>
              <w:ind w:firstLine="0"/>
              <w:jc w:val="center"/>
              <w:rPr>
                <w:rFonts w:ascii="Times New Roman" w:hAnsi="Times New Roman" w:cs="Times New Roman"/>
                <w:sz w:val="24"/>
                <w:szCs w:val="24"/>
              </w:rPr>
            </w:pPr>
            <w:r w:rsidRPr="00D5116A">
              <w:rPr>
                <w:rFonts w:ascii="Times New Roman" w:hAnsi="Times New Roman" w:cs="Times New Roman"/>
                <w:sz w:val="24"/>
                <w:szCs w:val="24"/>
              </w:rPr>
              <w:t xml:space="preserve"> ТОГАДН по Новгород</w:t>
            </w:r>
            <w:r w:rsidR="00985353" w:rsidRPr="00D5116A">
              <w:rPr>
                <w:rFonts w:ascii="Times New Roman" w:hAnsi="Times New Roman" w:cs="Times New Roman"/>
                <w:sz w:val="24"/>
                <w:szCs w:val="24"/>
              </w:rPr>
              <w:t>ской  области</w:t>
            </w:r>
          </w:p>
        </w:tc>
        <w:tc>
          <w:tcPr>
            <w:tcW w:w="711" w:type="pct"/>
            <w:shd w:val="clear" w:color="auto" w:fill="auto"/>
            <w:vAlign w:val="center"/>
          </w:tcPr>
          <w:p w14:paraId="2DE33F7D" w14:textId="40E9AFA1" w:rsidR="00985353" w:rsidRPr="00D5116A" w:rsidRDefault="00985353" w:rsidP="008E08E6">
            <w:pPr>
              <w:jc w:val="center"/>
            </w:pPr>
            <w:r w:rsidRPr="00D5116A">
              <w:t xml:space="preserve"> ТОГАДН по </w:t>
            </w:r>
            <w:r w:rsidR="008E08E6" w:rsidRPr="00D5116A">
              <w:t>Псков</w:t>
            </w:r>
            <w:r w:rsidRPr="00D5116A">
              <w:t>ской  области</w:t>
            </w:r>
          </w:p>
        </w:tc>
        <w:tc>
          <w:tcPr>
            <w:tcW w:w="737" w:type="pct"/>
            <w:vAlign w:val="center"/>
          </w:tcPr>
          <w:p w14:paraId="02076945" w14:textId="1B36C035" w:rsidR="00985353" w:rsidRPr="00D5116A" w:rsidRDefault="00985353" w:rsidP="00187DE2">
            <w:pPr>
              <w:jc w:val="center"/>
              <w:rPr>
                <w:b/>
                <w:bCs/>
              </w:rPr>
            </w:pPr>
            <w:r w:rsidRPr="00D5116A">
              <w:t xml:space="preserve"> </w:t>
            </w:r>
            <w:r w:rsidRPr="00D5116A">
              <w:rPr>
                <w:b/>
              </w:rPr>
              <w:t>Северо-Восточное МУГАДН</w:t>
            </w:r>
          </w:p>
        </w:tc>
      </w:tr>
      <w:tr w:rsidR="00985353" w:rsidRPr="00D5116A" w14:paraId="014BF852" w14:textId="77777777" w:rsidTr="00985353">
        <w:trPr>
          <w:trHeight w:val="454"/>
        </w:trPr>
        <w:tc>
          <w:tcPr>
            <w:tcW w:w="1970" w:type="pct"/>
            <w:shd w:val="clear" w:color="auto" w:fill="auto"/>
            <w:vAlign w:val="center"/>
          </w:tcPr>
          <w:p w14:paraId="42367CFE" w14:textId="77777777" w:rsidR="00985353" w:rsidRPr="00D5116A" w:rsidRDefault="00985353" w:rsidP="00187DE2">
            <w:pPr>
              <w:spacing w:beforeLines="20" w:before="48" w:afterLines="20" w:after="48"/>
            </w:pPr>
            <w:r w:rsidRPr="00D5116A">
              <w:t>Составлено протоколов всего</w:t>
            </w:r>
          </w:p>
        </w:tc>
        <w:tc>
          <w:tcPr>
            <w:tcW w:w="834" w:type="pct"/>
            <w:shd w:val="clear" w:color="auto" w:fill="auto"/>
            <w:vAlign w:val="center"/>
          </w:tcPr>
          <w:p w14:paraId="3F66034D" w14:textId="685259F2" w:rsidR="00985353" w:rsidRPr="00D5116A" w:rsidRDefault="00F15836" w:rsidP="00187DE2">
            <w:pPr>
              <w:spacing w:beforeLines="20" w:before="48" w:afterLines="20" w:after="48"/>
              <w:jc w:val="center"/>
            </w:pPr>
            <w:r w:rsidRPr="00D5116A">
              <w:t>1103</w:t>
            </w:r>
          </w:p>
        </w:tc>
        <w:tc>
          <w:tcPr>
            <w:tcW w:w="748" w:type="pct"/>
            <w:shd w:val="clear" w:color="auto" w:fill="auto"/>
            <w:vAlign w:val="center"/>
          </w:tcPr>
          <w:p w14:paraId="47997172" w14:textId="3A517F57" w:rsidR="00985353" w:rsidRPr="00D5116A" w:rsidRDefault="00F15836" w:rsidP="00187DE2">
            <w:pPr>
              <w:spacing w:beforeLines="20" w:before="48" w:afterLines="20" w:after="48"/>
              <w:jc w:val="center"/>
            </w:pPr>
            <w:r w:rsidRPr="00D5116A">
              <w:t>789</w:t>
            </w:r>
          </w:p>
        </w:tc>
        <w:tc>
          <w:tcPr>
            <w:tcW w:w="711" w:type="pct"/>
            <w:shd w:val="clear" w:color="auto" w:fill="auto"/>
            <w:vAlign w:val="center"/>
          </w:tcPr>
          <w:p w14:paraId="64A1FF66" w14:textId="638F120E" w:rsidR="00985353" w:rsidRPr="00D5116A" w:rsidRDefault="00F15836" w:rsidP="00187DE2">
            <w:pPr>
              <w:spacing w:beforeLines="20" w:before="48" w:afterLines="20" w:after="48"/>
              <w:jc w:val="center"/>
            </w:pPr>
            <w:r w:rsidRPr="00D5116A">
              <w:t>5251</w:t>
            </w:r>
          </w:p>
        </w:tc>
        <w:tc>
          <w:tcPr>
            <w:tcW w:w="737" w:type="pct"/>
            <w:vAlign w:val="center"/>
          </w:tcPr>
          <w:p w14:paraId="35CFD5DB" w14:textId="02B4A10B" w:rsidR="00985353" w:rsidRPr="00D5116A" w:rsidRDefault="00F15836" w:rsidP="00187DE2">
            <w:pPr>
              <w:spacing w:beforeLines="20" w:before="48" w:afterLines="20" w:after="48"/>
              <w:jc w:val="center"/>
              <w:rPr>
                <w:b/>
                <w:bCs/>
              </w:rPr>
            </w:pPr>
            <w:r w:rsidRPr="00D5116A">
              <w:rPr>
                <w:b/>
                <w:bCs/>
              </w:rPr>
              <w:t>7143</w:t>
            </w:r>
          </w:p>
        </w:tc>
      </w:tr>
      <w:tr w:rsidR="00985353" w:rsidRPr="00D5116A" w14:paraId="6E33E3D5" w14:textId="77777777" w:rsidTr="00985353">
        <w:trPr>
          <w:trHeight w:val="454"/>
        </w:trPr>
        <w:tc>
          <w:tcPr>
            <w:tcW w:w="1970" w:type="pct"/>
            <w:shd w:val="clear" w:color="auto" w:fill="auto"/>
            <w:vAlign w:val="center"/>
          </w:tcPr>
          <w:p w14:paraId="5A821962" w14:textId="77777777" w:rsidR="00985353" w:rsidRPr="00D5116A" w:rsidRDefault="00985353" w:rsidP="00187DE2">
            <w:pPr>
              <w:spacing w:beforeLines="20" w:before="48" w:afterLines="20" w:after="48"/>
            </w:pPr>
            <w:r w:rsidRPr="00D5116A">
              <w:t xml:space="preserve">в </w:t>
            </w:r>
            <w:proofErr w:type="spellStart"/>
            <w:r w:rsidRPr="00D5116A">
              <w:t>т.ч</w:t>
            </w:r>
            <w:proofErr w:type="spellEnd"/>
            <w:r w:rsidRPr="00D5116A">
              <w:t>.</w:t>
            </w:r>
          </w:p>
        </w:tc>
        <w:tc>
          <w:tcPr>
            <w:tcW w:w="834" w:type="pct"/>
            <w:shd w:val="clear" w:color="auto" w:fill="auto"/>
            <w:vAlign w:val="center"/>
          </w:tcPr>
          <w:p w14:paraId="4C14BC43" w14:textId="77777777" w:rsidR="00985353" w:rsidRPr="00D5116A" w:rsidRDefault="00985353" w:rsidP="00187DE2">
            <w:pPr>
              <w:spacing w:beforeLines="20" w:before="48" w:afterLines="20" w:after="48"/>
              <w:jc w:val="center"/>
            </w:pPr>
          </w:p>
        </w:tc>
        <w:tc>
          <w:tcPr>
            <w:tcW w:w="748" w:type="pct"/>
            <w:shd w:val="clear" w:color="auto" w:fill="auto"/>
            <w:vAlign w:val="center"/>
          </w:tcPr>
          <w:p w14:paraId="52873EB7" w14:textId="77777777" w:rsidR="00985353" w:rsidRPr="00D5116A" w:rsidRDefault="00985353" w:rsidP="00187DE2">
            <w:pPr>
              <w:spacing w:beforeLines="20" w:before="48" w:afterLines="20" w:after="48"/>
              <w:jc w:val="center"/>
            </w:pPr>
          </w:p>
        </w:tc>
        <w:tc>
          <w:tcPr>
            <w:tcW w:w="711" w:type="pct"/>
            <w:shd w:val="clear" w:color="auto" w:fill="auto"/>
            <w:vAlign w:val="center"/>
          </w:tcPr>
          <w:p w14:paraId="297DCD4C" w14:textId="77777777" w:rsidR="00985353" w:rsidRPr="00D5116A" w:rsidRDefault="00985353" w:rsidP="00187DE2">
            <w:pPr>
              <w:spacing w:beforeLines="20" w:before="48" w:afterLines="20" w:after="48"/>
              <w:jc w:val="center"/>
            </w:pPr>
          </w:p>
        </w:tc>
        <w:tc>
          <w:tcPr>
            <w:tcW w:w="737" w:type="pct"/>
            <w:vAlign w:val="center"/>
          </w:tcPr>
          <w:p w14:paraId="5A3995C7" w14:textId="77777777" w:rsidR="00985353" w:rsidRPr="00D5116A" w:rsidRDefault="00985353" w:rsidP="00187DE2">
            <w:pPr>
              <w:spacing w:beforeLines="20" w:before="48" w:afterLines="20" w:after="48"/>
              <w:jc w:val="center"/>
              <w:rPr>
                <w:b/>
                <w:bCs/>
              </w:rPr>
            </w:pPr>
          </w:p>
        </w:tc>
      </w:tr>
      <w:tr w:rsidR="00985353" w:rsidRPr="00D5116A" w14:paraId="6467F6BC" w14:textId="77777777" w:rsidTr="00985353">
        <w:trPr>
          <w:trHeight w:val="454"/>
        </w:trPr>
        <w:tc>
          <w:tcPr>
            <w:tcW w:w="1970" w:type="pct"/>
            <w:shd w:val="clear" w:color="auto" w:fill="auto"/>
            <w:vAlign w:val="center"/>
          </w:tcPr>
          <w:p w14:paraId="57B85BD6" w14:textId="77777777" w:rsidR="00985353" w:rsidRPr="00D5116A" w:rsidRDefault="00985353" w:rsidP="00187DE2">
            <w:pPr>
              <w:spacing w:beforeLines="20" w:before="48" w:afterLines="20" w:after="48"/>
            </w:pPr>
            <w:r w:rsidRPr="00D5116A">
              <w:t xml:space="preserve">- направлено в суд </w:t>
            </w:r>
          </w:p>
        </w:tc>
        <w:tc>
          <w:tcPr>
            <w:tcW w:w="834" w:type="pct"/>
            <w:shd w:val="clear" w:color="auto" w:fill="auto"/>
            <w:vAlign w:val="center"/>
          </w:tcPr>
          <w:p w14:paraId="56A80B84" w14:textId="6692E36F" w:rsidR="00985353" w:rsidRPr="00D5116A" w:rsidRDefault="00F15836" w:rsidP="00187DE2">
            <w:pPr>
              <w:spacing w:beforeLines="20" w:before="48" w:afterLines="20" w:after="48"/>
              <w:jc w:val="center"/>
            </w:pPr>
            <w:r w:rsidRPr="00D5116A">
              <w:t>283</w:t>
            </w:r>
          </w:p>
        </w:tc>
        <w:tc>
          <w:tcPr>
            <w:tcW w:w="748" w:type="pct"/>
            <w:shd w:val="clear" w:color="auto" w:fill="auto"/>
            <w:vAlign w:val="center"/>
          </w:tcPr>
          <w:p w14:paraId="07CE9A94" w14:textId="2C2BFB42" w:rsidR="00985353" w:rsidRPr="00D5116A" w:rsidRDefault="00F15836" w:rsidP="00187DE2">
            <w:pPr>
              <w:spacing w:beforeLines="20" w:before="48" w:afterLines="20" w:after="48"/>
              <w:jc w:val="center"/>
            </w:pPr>
            <w:r w:rsidRPr="00D5116A">
              <w:t>145</w:t>
            </w:r>
          </w:p>
        </w:tc>
        <w:tc>
          <w:tcPr>
            <w:tcW w:w="711" w:type="pct"/>
            <w:shd w:val="clear" w:color="auto" w:fill="auto"/>
            <w:vAlign w:val="center"/>
          </w:tcPr>
          <w:p w14:paraId="1C0CC828" w14:textId="2E52ECF8" w:rsidR="00985353" w:rsidRPr="00D5116A" w:rsidRDefault="00F15836" w:rsidP="00187DE2">
            <w:pPr>
              <w:spacing w:beforeLines="20" w:before="48" w:afterLines="20" w:after="48"/>
              <w:jc w:val="center"/>
            </w:pPr>
            <w:r w:rsidRPr="00D5116A">
              <w:t>80</w:t>
            </w:r>
          </w:p>
        </w:tc>
        <w:tc>
          <w:tcPr>
            <w:tcW w:w="737" w:type="pct"/>
            <w:vAlign w:val="center"/>
          </w:tcPr>
          <w:p w14:paraId="31675656" w14:textId="3E599F57" w:rsidR="00985353" w:rsidRPr="00D5116A" w:rsidRDefault="00F15836" w:rsidP="00187DE2">
            <w:pPr>
              <w:spacing w:beforeLines="20" w:before="48" w:afterLines="20" w:after="48"/>
              <w:jc w:val="center"/>
              <w:rPr>
                <w:b/>
                <w:bCs/>
              </w:rPr>
            </w:pPr>
            <w:r w:rsidRPr="00D5116A">
              <w:rPr>
                <w:b/>
                <w:bCs/>
              </w:rPr>
              <w:t>508</w:t>
            </w:r>
          </w:p>
        </w:tc>
      </w:tr>
      <w:tr w:rsidR="00985353" w:rsidRPr="00D5116A" w14:paraId="41311457" w14:textId="77777777" w:rsidTr="00985353">
        <w:trPr>
          <w:trHeight w:val="454"/>
        </w:trPr>
        <w:tc>
          <w:tcPr>
            <w:tcW w:w="1970" w:type="pct"/>
            <w:shd w:val="clear" w:color="auto" w:fill="auto"/>
            <w:vAlign w:val="center"/>
          </w:tcPr>
          <w:p w14:paraId="03716DCE" w14:textId="77777777" w:rsidR="00985353" w:rsidRPr="00D5116A" w:rsidRDefault="00985353" w:rsidP="00187DE2">
            <w:pPr>
              <w:spacing w:beforeLines="20" w:before="48" w:afterLines="20" w:after="48"/>
            </w:pPr>
            <w:r w:rsidRPr="00D5116A">
              <w:t xml:space="preserve">- по статьям прямого действия </w:t>
            </w:r>
          </w:p>
        </w:tc>
        <w:tc>
          <w:tcPr>
            <w:tcW w:w="834" w:type="pct"/>
            <w:shd w:val="clear" w:color="auto" w:fill="auto"/>
            <w:vAlign w:val="center"/>
          </w:tcPr>
          <w:p w14:paraId="318E33B4" w14:textId="0F429DC2" w:rsidR="00985353" w:rsidRPr="00D5116A" w:rsidRDefault="00F15836" w:rsidP="00187DE2">
            <w:pPr>
              <w:spacing w:beforeLines="20" w:before="48" w:afterLines="20" w:after="48"/>
              <w:jc w:val="center"/>
            </w:pPr>
            <w:r w:rsidRPr="00D5116A">
              <w:t>820</w:t>
            </w:r>
          </w:p>
        </w:tc>
        <w:tc>
          <w:tcPr>
            <w:tcW w:w="748" w:type="pct"/>
            <w:shd w:val="clear" w:color="auto" w:fill="auto"/>
            <w:vAlign w:val="center"/>
          </w:tcPr>
          <w:p w14:paraId="37625F40" w14:textId="09AAC417" w:rsidR="00985353" w:rsidRPr="00D5116A" w:rsidRDefault="00F15836" w:rsidP="00187DE2">
            <w:pPr>
              <w:spacing w:beforeLines="20" w:before="48" w:afterLines="20" w:after="48"/>
              <w:jc w:val="center"/>
            </w:pPr>
            <w:r w:rsidRPr="00D5116A">
              <w:t>644</w:t>
            </w:r>
          </w:p>
        </w:tc>
        <w:tc>
          <w:tcPr>
            <w:tcW w:w="711" w:type="pct"/>
            <w:shd w:val="clear" w:color="auto" w:fill="auto"/>
            <w:vAlign w:val="center"/>
          </w:tcPr>
          <w:p w14:paraId="53ECF271" w14:textId="77316B10" w:rsidR="00985353" w:rsidRPr="00D5116A" w:rsidRDefault="00F15836" w:rsidP="00187DE2">
            <w:pPr>
              <w:spacing w:beforeLines="20" w:before="48" w:afterLines="20" w:after="48"/>
              <w:jc w:val="center"/>
            </w:pPr>
            <w:r w:rsidRPr="00D5116A">
              <w:t>5171</w:t>
            </w:r>
          </w:p>
        </w:tc>
        <w:tc>
          <w:tcPr>
            <w:tcW w:w="737" w:type="pct"/>
            <w:vAlign w:val="center"/>
          </w:tcPr>
          <w:p w14:paraId="441DAADF" w14:textId="3DE5344E" w:rsidR="00985353" w:rsidRPr="00D5116A" w:rsidRDefault="00F15836" w:rsidP="00187DE2">
            <w:pPr>
              <w:spacing w:beforeLines="20" w:before="48" w:afterLines="20" w:after="48"/>
              <w:jc w:val="center"/>
              <w:rPr>
                <w:b/>
                <w:bCs/>
              </w:rPr>
            </w:pPr>
            <w:r w:rsidRPr="00D5116A">
              <w:rPr>
                <w:b/>
                <w:bCs/>
              </w:rPr>
              <w:t>6635</w:t>
            </w:r>
          </w:p>
        </w:tc>
      </w:tr>
      <w:tr w:rsidR="00985353" w:rsidRPr="00D5116A" w14:paraId="3106EF7D" w14:textId="77777777" w:rsidTr="00985353">
        <w:trPr>
          <w:trHeight w:val="454"/>
        </w:trPr>
        <w:tc>
          <w:tcPr>
            <w:tcW w:w="1970" w:type="pct"/>
            <w:shd w:val="clear" w:color="auto" w:fill="auto"/>
            <w:vAlign w:val="center"/>
          </w:tcPr>
          <w:p w14:paraId="12E61397" w14:textId="77777777" w:rsidR="00985353" w:rsidRPr="00D5116A" w:rsidRDefault="00985353" w:rsidP="00187DE2">
            <w:pPr>
              <w:spacing w:beforeLines="20" w:before="48" w:afterLines="20" w:after="48"/>
            </w:pPr>
            <w:r w:rsidRPr="00D5116A">
              <w:t>Вынесено постановлений всего</w:t>
            </w:r>
          </w:p>
        </w:tc>
        <w:tc>
          <w:tcPr>
            <w:tcW w:w="834" w:type="pct"/>
            <w:shd w:val="clear" w:color="auto" w:fill="auto"/>
            <w:vAlign w:val="center"/>
          </w:tcPr>
          <w:p w14:paraId="1F8A545C" w14:textId="1D1478F8" w:rsidR="00985353" w:rsidRPr="00D5116A" w:rsidRDefault="00F15836" w:rsidP="00187DE2">
            <w:pPr>
              <w:spacing w:beforeLines="20" w:before="48" w:afterLines="20" w:after="48"/>
              <w:jc w:val="center"/>
            </w:pPr>
            <w:r w:rsidRPr="00D5116A">
              <w:t>1224</w:t>
            </w:r>
          </w:p>
        </w:tc>
        <w:tc>
          <w:tcPr>
            <w:tcW w:w="748" w:type="pct"/>
            <w:shd w:val="clear" w:color="auto" w:fill="auto"/>
            <w:vAlign w:val="center"/>
          </w:tcPr>
          <w:p w14:paraId="18D3125C" w14:textId="35717366" w:rsidR="00985353" w:rsidRPr="00D5116A" w:rsidRDefault="00F15836" w:rsidP="00187DE2">
            <w:pPr>
              <w:spacing w:beforeLines="20" w:before="48" w:afterLines="20" w:after="48"/>
              <w:jc w:val="center"/>
            </w:pPr>
            <w:r w:rsidRPr="00D5116A">
              <w:t>2543</w:t>
            </w:r>
          </w:p>
        </w:tc>
        <w:tc>
          <w:tcPr>
            <w:tcW w:w="711" w:type="pct"/>
            <w:shd w:val="clear" w:color="auto" w:fill="auto"/>
            <w:vAlign w:val="center"/>
          </w:tcPr>
          <w:p w14:paraId="74740B17" w14:textId="5C64D776" w:rsidR="00985353" w:rsidRPr="00D5116A" w:rsidRDefault="00F15836" w:rsidP="00187DE2">
            <w:pPr>
              <w:spacing w:beforeLines="20" w:before="48" w:afterLines="20" w:after="48"/>
              <w:jc w:val="center"/>
            </w:pPr>
            <w:r w:rsidRPr="00D5116A">
              <w:t>5458</w:t>
            </w:r>
          </w:p>
        </w:tc>
        <w:tc>
          <w:tcPr>
            <w:tcW w:w="737" w:type="pct"/>
            <w:vAlign w:val="center"/>
          </w:tcPr>
          <w:p w14:paraId="22DA6FFD" w14:textId="23AAA7AE" w:rsidR="00985353" w:rsidRPr="00D5116A" w:rsidRDefault="00F15836" w:rsidP="00187DE2">
            <w:pPr>
              <w:spacing w:beforeLines="20" w:before="48" w:afterLines="20" w:after="48"/>
              <w:jc w:val="center"/>
              <w:rPr>
                <w:b/>
                <w:bCs/>
              </w:rPr>
            </w:pPr>
            <w:r w:rsidRPr="00D5116A">
              <w:rPr>
                <w:b/>
                <w:bCs/>
              </w:rPr>
              <w:t>9225</w:t>
            </w:r>
          </w:p>
        </w:tc>
      </w:tr>
      <w:tr w:rsidR="00985353" w:rsidRPr="00D5116A" w14:paraId="1E934044" w14:textId="77777777" w:rsidTr="00985353">
        <w:trPr>
          <w:trHeight w:val="454"/>
        </w:trPr>
        <w:tc>
          <w:tcPr>
            <w:tcW w:w="1970" w:type="pct"/>
            <w:shd w:val="clear" w:color="auto" w:fill="auto"/>
            <w:vAlign w:val="center"/>
          </w:tcPr>
          <w:p w14:paraId="721E5930" w14:textId="77777777" w:rsidR="00985353" w:rsidRPr="00D5116A" w:rsidRDefault="00985353" w:rsidP="00187DE2">
            <w:pPr>
              <w:spacing w:beforeLines="20" w:before="48" w:afterLines="20" w:after="48"/>
            </w:pPr>
            <w:r w:rsidRPr="00D5116A">
              <w:t xml:space="preserve">в </w:t>
            </w:r>
            <w:proofErr w:type="spellStart"/>
            <w:r w:rsidRPr="00D5116A">
              <w:t>т.ч</w:t>
            </w:r>
            <w:proofErr w:type="spellEnd"/>
            <w:r w:rsidRPr="00D5116A">
              <w:t>.</w:t>
            </w:r>
          </w:p>
        </w:tc>
        <w:tc>
          <w:tcPr>
            <w:tcW w:w="834" w:type="pct"/>
            <w:shd w:val="clear" w:color="auto" w:fill="auto"/>
            <w:vAlign w:val="center"/>
          </w:tcPr>
          <w:p w14:paraId="11506AEB" w14:textId="77777777" w:rsidR="00985353" w:rsidRPr="00D5116A" w:rsidRDefault="00985353" w:rsidP="00187DE2">
            <w:pPr>
              <w:spacing w:beforeLines="20" w:before="48" w:afterLines="20" w:after="48"/>
              <w:jc w:val="center"/>
            </w:pPr>
          </w:p>
        </w:tc>
        <w:tc>
          <w:tcPr>
            <w:tcW w:w="748" w:type="pct"/>
            <w:shd w:val="clear" w:color="auto" w:fill="auto"/>
            <w:vAlign w:val="center"/>
          </w:tcPr>
          <w:p w14:paraId="5522832D" w14:textId="77777777" w:rsidR="00985353" w:rsidRPr="00D5116A" w:rsidRDefault="00985353" w:rsidP="00187DE2">
            <w:pPr>
              <w:spacing w:beforeLines="20" w:before="48" w:afterLines="20" w:after="48"/>
              <w:jc w:val="center"/>
            </w:pPr>
          </w:p>
        </w:tc>
        <w:tc>
          <w:tcPr>
            <w:tcW w:w="711" w:type="pct"/>
            <w:shd w:val="clear" w:color="auto" w:fill="auto"/>
            <w:vAlign w:val="center"/>
          </w:tcPr>
          <w:p w14:paraId="280F2BF7" w14:textId="77777777" w:rsidR="00985353" w:rsidRPr="00D5116A" w:rsidRDefault="00985353" w:rsidP="00187DE2">
            <w:pPr>
              <w:spacing w:beforeLines="20" w:before="48" w:afterLines="20" w:after="48"/>
              <w:jc w:val="center"/>
            </w:pPr>
          </w:p>
        </w:tc>
        <w:tc>
          <w:tcPr>
            <w:tcW w:w="737" w:type="pct"/>
            <w:vAlign w:val="center"/>
          </w:tcPr>
          <w:p w14:paraId="69167BAB" w14:textId="77777777" w:rsidR="00985353" w:rsidRPr="00D5116A" w:rsidRDefault="00985353" w:rsidP="00187DE2">
            <w:pPr>
              <w:spacing w:beforeLines="20" w:before="48" w:afterLines="20" w:after="48"/>
              <w:jc w:val="center"/>
              <w:rPr>
                <w:b/>
                <w:bCs/>
              </w:rPr>
            </w:pPr>
          </w:p>
        </w:tc>
      </w:tr>
      <w:tr w:rsidR="00985353" w:rsidRPr="00D5116A" w14:paraId="0F7D5850" w14:textId="77777777" w:rsidTr="00985353">
        <w:trPr>
          <w:trHeight w:val="454"/>
        </w:trPr>
        <w:tc>
          <w:tcPr>
            <w:tcW w:w="1970" w:type="pct"/>
            <w:shd w:val="clear" w:color="auto" w:fill="auto"/>
            <w:vAlign w:val="center"/>
          </w:tcPr>
          <w:p w14:paraId="12152ED2" w14:textId="77777777" w:rsidR="00985353" w:rsidRPr="00D5116A" w:rsidRDefault="00985353" w:rsidP="00187DE2">
            <w:pPr>
              <w:spacing w:beforeLines="20" w:before="48" w:afterLines="20" w:after="48"/>
            </w:pPr>
            <w:r w:rsidRPr="00D5116A">
              <w:t xml:space="preserve">- судами </w:t>
            </w:r>
          </w:p>
        </w:tc>
        <w:tc>
          <w:tcPr>
            <w:tcW w:w="834" w:type="pct"/>
            <w:shd w:val="clear" w:color="auto" w:fill="auto"/>
            <w:vAlign w:val="center"/>
          </w:tcPr>
          <w:p w14:paraId="51B1F805" w14:textId="64EF8192" w:rsidR="00985353" w:rsidRPr="00D5116A" w:rsidRDefault="00F15836" w:rsidP="00187DE2">
            <w:pPr>
              <w:spacing w:beforeLines="20" w:before="48" w:afterLines="20" w:after="48"/>
              <w:jc w:val="center"/>
            </w:pPr>
            <w:r w:rsidRPr="00D5116A">
              <w:t>100</w:t>
            </w:r>
          </w:p>
        </w:tc>
        <w:tc>
          <w:tcPr>
            <w:tcW w:w="748" w:type="pct"/>
            <w:shd w:val="clear" w:color="auto" w:fill="auto"/>
            <w:vAlign w:val="center"/>
          </w:tcPr>
          <w:p w14:paraId="3384A777" w14:textId="534AA331" w:rsidR="00985353" w:rsidRPr="00D5116A" w:rsidRDefault="00F15836" w:rsidP="00187DE2">
            <w:pPr>
              <w:spacing w:beforeLines="20" w:before="48" w:afterLines="20" w:after="48"/>
              <w:jc w:val="center"/>
            </w:pPr>
            <w:r w:rsidRPr="00D5116A">
              <w:t>119</w:t>
            </w:r>
          </w:p>
        </w:tc>
        <w:tc>
          <w:tcPr>
            <w:tcW w:w="711" w:type="pct"/>
            <w:shd w:val="clear" w:color="auto" w:fill="auto"/>
            <w:vAlign w:val="center"/>
          </w:tcPr>
          <w:p w14:paraId="03195D4C" w14:textId="716370E1" w:rsidR="00985353" w:rsidRPr="00D5116A" w:rsidRDefault="00F15836" w:rsidP="00187DE2">
            <w:pPr>
              <w:spacing w:beforeLines="20" w:before="48" w:afterLines="20" w:after="48"/>
              <w:jc w:val="center"/>
            </w:pPr>
            <w:r w:rsidRPr="00D5116A">
              <w:t>80</w:t>
            </w:r>
          </w:p>
        </w:tc>
        <w:tc>
          <w:tcPr>
            <w:tcW w:w="737" w:type="pct"/>
            <w:vAlign w:val="center"/>
          </w:tcPr>
          <w:p w14:paraId="7F1CD0A5" w14:textId="1F49CB37" w:rsidR="00985353" w:rsidRPr="00D5116A" w:rsidRDefault="00E36ABD" w:rsidP="00187DE2">
            <w:pPr>
              <w:spacing w:beforeLines="20" w:before="48" w:afterLines="20" w:after="48"/>
              <w:jc w:val="center"/>
              <w:rPr>
                <w:b/>
                <w:bCs/>
              </w:rPr>
            </w:pPr>
            <w:r w:rsidRPr="00D5116A">
              <w:rPr>
                <w:b/>
                <w:bCs/>
              </w:rPr>
              <w:t>299</w:t>
            </w:r>
          </w:p>
        </w:tc>
      </w:tr>
      <w:tr w:rsidR="00985353" w:rsidRPr="00D5116A" w14:paraId="6429FBFF" w14:textId="77777777" w:rsidTr="00985353">
        <w:trPr>
          <w:trHeight w:val="454"/>
        </w:trPr>
        <w:tc>
          <w:tcPr>
            <w:tcW w:w="1970" w:type="pct"/>
            <w:shd w:val="clear" w:color="auto" w:fill="auto"/>
            <w:vAlign w:val="center"/>
          </w:tcPr>
          <w:p w14:paraId="56B19DBF" w14:textId="77777777" w:rsidR="00985353" w:rsidRPr="00D5116A" w:rsidRDefault="00985353" w:rsidP="00187DE2">
            <w:pPr>
              <w:spacing w:beforeLines="20" w:before="48" w:afterLines="20" w:after="48"/>
            </w:pPr>
            <w:r w:rsidRPr="00D5116A">
              <w:t xml:space="preserve">- по статьям прямого действия </w:t>
            </w:r>
          </w:p>
        </w:tc>
        <w:tc>
          <w:tcPr>
            <w:tcW w:w="834" w:type="pct"/>
            <w:shd w:val="clear" w:color="auto" w:fill="auto"/>
            <w:vAlign w:val="center"/>
          </w:tcPr>
          <w:p w14:paraId="76FD9A6D" w14:textId="5D8CA1CC" w:rsidR="00985353" w:rsidRPr="00D5116A" w:rsidRDefault="00EC1A01" w:rsidP="00187DE2">
            <w:pPr>
              <w:spacing w:beforeLines="20" w:before="48" w:afterLines="20" w:after="48"/>
              <w:jc w:val="center"/>
            </w:pPr>
            <w:r w:rsidRPr="00D5116A">
              <w:t>1124</w:t>
            </w:r>
          </w:p>
        </w:tc>
        <w:tc>
          <w:tcPr>
            <w:tcW w:w="748" w:type="pct"/>
            <w:shd w:val="clear" w:color="auto" w:fill="auto"/>
            <w:vAlign w:val="center"/>
          </w:tcPr>
          <w:p w14:paraId="7A1A32F7" w14:textId="7727EFC4" w:rsidR="00985353" w:rsidRPr="00D5116A" w:rsidRDefault="00EC1A01" w:rsidP="00187DE2">
            <w:pPr>
              <w:spacing w:beforeLines="20" w:before="48" w:afterLines="20" w:after="48"/>
              <w:jc w:val="center"/>
            </w:pPr>
            <w:r w:rsidRPr="00D5116A">
              <w:t>2424</w:t>
            </w:r>
          </w:p>
        </w:tc>
        <w:tc>
          <w:tcPr>
            <w:tcW w:w="711" w:type="pct"/>
            <w:shd w:val="clear" w:color="auto" w:fill="auto"/>
            <w:vAlign w:val="center"/>
          </w:tcPr>
          <w:p w14:paraId="5A22392C" w14:textId="5226182E" w:rsidR="00985353" w:rsidRPr="00D5116A" w:rsidRDefault="00EC1A01" w:rsidP="00187DE2">
            <w:pPr>
              <w:spacing w:beforeLines="20" w:before="48" w:afterLines="20" w:after="48"/>
              <w:jc w:val="center"/>
            </w:pPr>
            <w:r w:rsidRPr="00D5116A">
              <w:t>5378</w:t>
            </w:r>
          </w:p>
        </w:tc>
        <w:tc>
          <w:tcPr>
            <w:tcW w:w="737" w:type="pct"/>
            <w:vAlign w:val="center"/>
          </w:tcPr>
          <w:p w14:paraId="6DF8282B" w14:textId="1A7A7ECB" w:rsidR="00985353" w:rsidRPr="00D5116A" w:rsidRDefault="00EC1A01" w:rsidP="00187DE2">
            <w:pPr>
              <w:spacing w:beforeLines="20" w:before="48" w:afterLines="20" w:after="48"/>
              <w:jc w:val="center"/>
              <w:rPr>
                <w:b/>
                <w:bCs/>
              </w:rPr>
            </w:pPr>
            <w:r w:rsidRPr="00D5116A">
              <w:rPr>
                <w:b/>
                <w:bCs/>
              </w:rPr>
              <w:t>8926</w:t>
            </w:r>
          </w:p>
        </w:tc>
      </w:tr>
      <w:tr w:rsidR="00985353" w:rsidRPr="00D5116A" w14:paraId="5D270C38" w14:textId="77777777" w:rsidTr="00985353">
        <w:trPr>
          <w:trHeight w:val="454"/>
        </w:trPr>
        <w:tc>
          <w:tcPr>
            <w:tcW w:w="1970" w:type="pct"/>
            <w:shd w:val="clear" w:color="auto" w:fill="auto"/>
            <w:vAlign w:val="center"/>
          </w:tcPr>
          <w:p w14:paraId="39B54193" w14:textId="77777777" w:rsidR="00985353" w:rsidRPr="00D5116A" w:rsidRDefault="00985353" w:rsidP="00187DE2">
            <w:pPr>
              <w:spacing w:beforeLines="20" w:before="48" w:afterLines="20" w:after="48"/>
            </w:pPr>
            <w:r w:rsidRPr="00D5116A">
              <w:t>Наложено штрафов (тыс. руб.) всего</w:t>
            </w:r>
          </w:p>
        </w:tc>
        <w:tc>
          <w:tcPr>
            <w:tcW w:w="834" w:type="pct"/>
            <w:shd w:val="clear" w:color="auto" w:fill="auto"/>
            <w:vAlign w:val="center"/>
          </w:tcPr>
          <w:p w14:paraId="79A1795E" w14:textId="685F02AB" w:rsidR="00985353" w:rsidRPr="00D5116A" w:rsidRDefault="00EC1A01" w:rsidP="00187DE2">
            <w:pPr>
              <w:spacing w:beforeLines="20" w:before="48" w:afterLines="20" w:after="48"/>
              <w:jc w:val="center"/>
            </w:pPr>
            <w:r w:rsidRPr="00D5116A">
              <w:t>23934,5</w:t>
            </w:r>
          </w:p>
        </w:tc>
        <w:tc>
          <w:tcPr>
            <w:tcW w:w="748" w:type="pct"/>
            <w:shd w:val="clear" w:color="auto" w:fill="auto"/>
            <w:vAlign w:val="center"/>
          </w:tcPr>
          <w:p w14:paraId="42BA0A9A" w14:textId="1FF63A8E" w:rsidR="00985353" w:rsidRPr="00D5116A" w:rsidRDefault="00EC1A01" w:rsidP="00187DE2">
            <w:pPr>
              <w:spacing w:beforeLines="20" w:before="48" w:afterLines="20" w:after="48"/>
              <w:jc w:val="center"/>
            </w:pPr>
            <w:r w:rsidRPr="00D5116A">
              <w:t>20771,7</w:t>
            </w:r>
          </w:p>
        </w:tc>
        <w:tc>
          <w:tcPr>
            <w:tcW w:w="711" w:type="pct"/>
            <w:shd w:val="clear" w:color="auto" w:fill="auto"/>
            <w:vAlign w:val="center"/>
          </w:tcPr>
          <w:p w14:paraId="76358EBB" w14:textId="44312AA9" w:rsidR="00985353" w:rsidRPr="00D5116A" w:rsidRDefault="00EC1A01" w:rsidP="00187DE2">
            <w:pPr>
              <w:spacing w:beforeLines="20" w:before="48" w:afterLines="20" w:after="48"/>
              <w:jc w:val="center"/>
            </w:pPr>
            <w:r w:rsidRPr="00D5116A">
              <w:t>56990,9</w:t>
            </w:r>
          </w:p>
        </w:tc>
        <w:tc>
          <w:tcPr>
            <w:tcW w:w="737" w:type="pct"/>
            <w:vAlign w:val="center"/>
          </w:tcPr>
          <w:p w14:paraId="7FB1A580" w14:textId="2D3E5D67" w:rsidR="00985353" w:rsidRPr="00D5116A" w:rsidRDefault="00EC1A01" w:rsidP="00187DE2">
            <w:pPr>
              <w:spacing w:beforeLines="20" w:before="48" w:afterLines="20" w:after="48"/>
              <w:jc w:val="center"/>
              <w:rPr>
                <w:b/>
                <w:bCs/>
              </w:rPr>
            </w:pPr>
            <w:r w:rsidRPr="00D5116A">
              <w:rPr>
                <w:b/>
                <w:bCs/>
              </w:rPr>
              <w:t>101697,1</w:t>
            </w:r>
          </w:p>
        </w:tc>
      </w:tr>
      <w:tr w:rsidR="00985353" w:rsidRPr="00D5116A" w14:paraId="3E3E7B92" w14:textId="77777777" w:rsidTr="00985353">
        <w:trPr>
          <w:trHeight w:val="454"/>
        </w:trPr>
        <w:tc>
          <w:tcPr>
            <w:tcW w:w="1970" w:type="pct"/>
            <w:shd w:val="clear" w:color="auto" w:fill="auto"/>
            <w:vAlign w:val="center"/>
          </w:tcPr>
          <w:p w14:paraId="3E0CAFC3" w14:textId="77777777" w:rsidR="00985353" w:rsidRPr="00D5116A" w:rsidRDefault="00985353" w:rsidP="00187DE2">
            <w:pPr>
              <w:spacing w:beforeLines="20" w:before="48" w:afterLines="20" w:after="48"/>
            </w:pPr>
            <w:r w:rsidRPr="00D5116A">
              <w:t xml:space="preserve">в </w:t>
            </w:r>
            <w:proofErr w:type="spellStart"/>
            <w:r w:rsidRPr="00D5116A">
              <w:t>т.ч</w:t>
            </w:r>
            <w:proofErr w:type="spellEnd"/>
            <w:r w:rsidRPr="00D5116A">
              <w:t>.</w:t>
            </w:r>
          </w:p>
        </w:tc>
        <w:tc>
          <w:tcPr>
            <w:tcW w:w="834" w:type="pct"/>
            <w:shd w:val="clear" w:color="auto" w:fill="auto"/>
            <w:vAlign w:val="center"/>
          </w:tcPr>
          <w:p w14:paraId="07BFA981" w14:textId="77777777" w:rsidR="00985353" w:rsidRPr="00D5116A" w:rsidRDefault="00985353" w:rsidP="00187DE2">
            <w:pPr>
              <w:spacing w:beforeLines="20" w:before="48" w:afterLines="20" w:after="48"/>
              <w:jc w:val="center"/>
            </w:pPr>
          </w:p>
        </w:tc>
        <w:tc>
          <w:tcPr>
            <w:tcW w:w="748" w:type="pct"/>
            <w:shd w:val="clear" w:color="auto" w:fill="auto"/>
            <w:vAlign w:val="center"/>
          </w:tcPr>
          <w:p w14:paraId="5ED66F49" w14:textId="77777777" w:rsidR="00985353" w:rsidRPr="00D5116A" w:rsidRDefault="00985353" w:rsidP="00187DE2">
            <w:pPr>
              <w:spacing w:beforeLines="20" w:before="48" w:afterLines="20" w:after="48"/>
              <w:jc w:val="center"/>
            </w:pPr>
          </w:p>
        </w:tc>
        <w:tc>
          <w:tcPr>
            <w:tcW w:w="711" w:type="pct"/>
            <w:shd w:val="clear" w:color="auto" w:fill="auto"/>
            <w:vAlign w:val="center"/>
          </w:tcPr>
          <w:p w14:paraId="637830EA" w14:textId="77777777" w:rsidR="00985353" w:rsidRPr="00D5116A" w:rsidRDefault="00985353" w:rsidP="00187DE2">
            <w:pPr>
              <w:spacing w:beforeLines="20" w:before="48" w:afterLines="20" w:after="48"/>
              <w:jc w:val="center"/>
            </w:pPr>
          </w:p>
        </w:tc>
        <w:tc>
          <w:tcPr>
            <w:tcW w:w="737" w:type="pct"/>
            <w:vAlign w:val="center"/>
          </w:tcPr>
          <w:p w14:paraId="14F96258" w14:textId="77777777" w:rsidR="00985353" w:rsidRPr="00D5116A" w:rsidRDefault="00985353" w:rsidP="00187DE2">
            <w:pPr>
              <w:spacing w:beforeLines="20" w:before="48" w:afterLines="20" w:after="48"/>
              <w:jc w:val="center"/>
              <w:rPr>
                <w:b/>
                <w:bCs/>
              </w:rPr>
            </w:pPr>
          </w:p>
        </w:tc>
      </w:tr>
      <w:tr w:rsidR="00985353" w:rsidRPr="00D5116A" w14:paraId="050D2485" w14:textId="77777777" w:rsidTr="00985353">
        <w:trPr>
          <w:trHeight w:val="454"/>
        </w:trPr>
        <w:tc>
          <w:tcPr>
            <w:tcW w:w="1970" w:type="pct"/>
            <w:shd w:val="clear" w:color="auto" w:fill="auto"/>
            <w:vAlign w:val="center"/>
          </w:tcPr>
          <w:p w14:paraId="7E177351" w14:textId="77777777" w:rsidR="00985353" w:rsidRPr="00D5116A" w:rsidRDefault="00985353" w:rsidP="00187DE2">
            <w:pPr>
              <w:spacing w:beforeLines="20" w:before="48" w:afterLines="20" w:after="48"/>
            </w:pPr>
            <w:r w:rsidRPr="00D5116A">
              <w:t xml:space="preserve">- судами </w:t>
            </w:r>
          </w:p>
        </w:tc>
        <w:tc>
          <w:tcPr>
            <w:tcW w:w="834" w:type="pct"/>
            <w:shd w:val="clear" w:color="auto" w:fill="auto"/>
            <w:vAlign w:val="center"/>
          </w:tcPr>
          <w:p w14:paraId="64AFDE1D" w14:textId="4C92013F" w:rsidR="00985353" w:rsidRPr="00D5116A" w:rsidRDefault="00EC1A01" w:rsidP="00187DE2">
            <w:pPr>
              <w:spacing w:beforeLines="20" w:before="48" w:afterLines="20" w:after="48"/>
              <w:jc w:val="center"/>
            </w:pPr>
            <w:r w:rsidRPr="00D5116A">
              <w:t>5040,0</w:t>
            </w:r>
          </w:p>
        </w:tc>
        <w:tc>
          <w:tcPr>
            <w:tcW w:w="748" w:type="pct"/>
            <w:shd w:val="clear" w:color="auto" w:fill="auto"/>
            <w:vAlign w:val="center"/>
          </w:tcPr>
          <w:p w14:paraId="49E8E9C2" w14:textId="1846BD02" w:rsidR="00985353" w:rsidRPr="00D5116A" w:rsidRDefault="00EC1A01" w:rsidP="00187DE2">
            <w:pPr>
              <w:spacing w:beforeLines="20" w:before="48" w:afterLines="20" w:after="48"/>
              <w:jc w:val="center"/>
            </w:pPr>
            <w:r w:rsidRPr="00D5116A">
              <w:t>2445,1</w:t>
            </w:r>
          </w:p>
        </w:tc>
        <w:tc>
          <w:tcPr>
            <w:tcW w:w="711" w:type="pct"/>
            <w:shd w:val="clear" w:color="auto" w:fill="auto"/>
            <w:vAlign w:val="center"/>
          </w:tcPr>
          <w:p w14:paraId="075C8E8C" w14:textId="6CCDB783" w:rsidR="00985353" w:rsidRPr="00D5116A" w:rsidRDefault="00EC1A01" w:rsidP="00187DE2">
            <w:pPr>
              <w:spacing w:beforeLines="20" w:before="48" w:afterLines="20" w:after="48"/>
              <w:jc w:val="center"/>
            </w:pPr>
            <w:r w:rsidRPr="00D5116A">
              <w:t>636,8</w:t>
            </w:r>
          </w:p>
        </w:tc>
        <w:tc>
          <w:tcPr>
            <w:tcW w:w="737" w:type="pct"/>
            <w:vAlign w:val="center"/>
          </w:tcPr>
          <w:p w14:paraId="04D546E3" w14:textId="2B0608DD" w:rsidR="00985353" w:rsidRPr="00D5116A" w:rsidRDefault="00EC1A01" w:rsidP="00187DE2">
            <w:pPr>
              <w:spacing w:beforeLines="20" w:before="48" w:afterLines="20" w:after="48"/>
              <w:jc w:val="center"/>
              <w:rPr>
                <w:b/>
                <w:bCs/>
              </w:rPr>
            </w:pPr>
            <w:r w:rsidRPr="00D5116A">
              <w:rPr>
                <w:b/>
                <w:bCs/>
              </w:rPr>
              <w:t>8121,9</w:t>
            </w:r>
          </w:p>
        </w:tc>
      </w:tr>
      <w:tr w:rsidR="00985353" w:rsidRPr="00D5116A" w14:paraId="789A49D8" w14:textId="77777777" w:rsidTr="00985353">
        <w:trPr>
          <w:trHeight w:val="454"/>
        </w:trPr>
        <w:tc>
          <w:tcPr>
            <w:tcW w:w="1970" w:type="pct"/>
            <w:shd w:val="clear" w:color="auto" w:fill="auto"/>
            <w:vAlign w:val="center"/>
          </w:tcPr>
          <w:p w14:paraId="643EC2AE" w14:textId="77777777" w:rsidR="00985353" w:rsidRPr="00D5116A" w:rsidRDefault="00985353" w:rsidP="00187DE2">
            <w:pPr>
              <w:spacing w:beforeLines="20" w:before="48" w:afterLines="20" w:after="48"/>
            </w:pPr>
            <w:r w:rsidRPr="00D5116A">
              <w:t xml:space="preserve">- по статьям прямого действия </w:t>
            </w:r>
          </w:p>
        </w:tc>
        <w:tc>
          <w:tcPr>
            <w:tcW w:w="834" w:type="pct"/>
            <w:shd w:val="clear" w:color="auto" w:fill="auto"/>
            <w:vAlign w:val="center"/>
          </w:tcPr>
          <w:p w14:paraId="56BF682C" w14:textId="218ECBE5" w:rsidR="00985353" w:rsidRPr="00D5116A" w:rsidRDefault="00EC1A01" w:rsidP="00187DE2">
            <w:pPr>
              <w:spacing w:beforeLines="20" w:before="48" w:afterLines="20" w:after="48"/>
              <w:jc w:val="center"/>
            </w:pPr>
            <w:r w:rsidRPr="00D5116A">
              <w:t>18894,5</w:t>
            </w:r>
          </w:p>
        </w:tc>
        <w:tc>
          <w:tcPr>
            <w:tcW w:w="748" w:type="pct"/>
            <w:shd w:val="clear" w:color="auto" w:fill="auto"/>
            <w:vAlign w:val="center"/>
          </w:tcPr>
          <w:p w14:paraId="080C4D75" w14:textId="7E30E036" w:rsidR="00985353" w:rsidRPr="00D5116A" w:rsidRDefault="00EC1A01" w:rsidP="00187DE2">
            <w:pPr>
              <w:spacing w:beforeLines="20" w:before="48" w:afterLines="20" w:after="48"/>
              <w:jc w:val="center"/>
            </w:pPr>
            <w:r w:rsidRPr="00D5116A">
              <w:t>18326,6</w:t>
            </w:r>
          </w:p>
        </w:tc>
        <w:tc>
          <w:tcPr>
            <w:tcW w:w="711" w:type="pct"/>
            <w:shd w:val="clear" w:color="auto" w:fill="auto"/>
            <w:vAlign w:val="center"/>
          </w:tcPr>
          <w:p w14:paraId="5B044371" w14:textId="34167785" w:rsidR="00985353" w:rsidRPr="00D5116A" w:rsidRDefault="00EC1A01" w:rsidP="00187DE2">
            <w:pPr>
              <w:spacing w:beforeLines="20" w:before="48" w:afterLines="20" w:after="48"/>
              <w:jc w:val="center"/>
            </w:pPr>
            <w:r w:rsidRPr="00D5116A">
              <w:t>56354,1</w:t>
            </w:r>
          </w:p>
        </w:tc>
        <w:tc>
          <w:tcPr>
            <w:tcW w:w="737" w:type="pct"/>
            <w:vAlign w:val="center"/>
          </w:tcPr>
          <w:p w14:paraId="4D9C19E5" w14:textId="5CF4058D" w:rsidR="00985353" w:rsidRPr="00D5116A" w:rsidRDefault="00EC1A01" w:rsidP="00187DE2">
            <w:pPr>
              <w:spacing w:beforeLines="20" w:before="48" w:afterLines="20" w:after="48"/>
              <w:jc w:val="center"/>
              <w:rPr>
                <w:b/>
                <w:bCs/>
              </w:rPr>
            </w:pPr>
            <w:r w:rsidRPr="00D5116A">
              <w:rPr>
                <w:b/>
                <w:bCs/>
              </w:rPr>
              <w:t>93575,2</w:t>
            </w:r>
          </w:p>
        </w:tc>
      </w:tr>
      <w:tr w:rsidR="00985353" w:rsidRPr="00D5116A" w14:paraId="6D50F4A1" w14:textId="77777777" w:rsidTr="00985353">
        <w:trPr>
          <w:trHeight w:val="454"/>
        </w:trPr>
        <w:tc>
          <w:tcPr>
            <w:tcW w:w="1970" w:type="pct"/>
            <w:shd w:val="clear" w:color="auto" w:fill="auto"/>
            <w:vAlign w:val="center"/>
          </w:tcPr>
          <w:p w14:paraId="520FD3A3" w14:textId="77777777" w:rsidR="00985353" w:rsidRPr="00D5116A" w:rsidRDefault="00985353" w:rsidP="00187DE2">
            <w:pPr>
              <w:spacing w:beforeLines="20" w:before="48" w:afterLines="20" w:after="48"/>
            </w:pPr>
            <w:r w:rsidRPr="00D5116A">
              <w:t>Сумма взысканных штрафов (тыс. руб.) всего</w:t>
            </w:r>
          </w:p>
        </w:tc>
        <w:tc>
          <w:tcPr>
            <w:tcW w:w="834" w:type="pct"/>
            <w:shd w:val="clear" w:color="auto" w:fill="auto"/>
            <w:vAlign w:val="center"/>
          </w:tcPr>
          <w:p w14:paraId="4436EAE8" w14:textId="1885E311" w:rsidR="00985353" w:rsidRPr="00D5116A" w:rsidRDefault="00EC1A01" w:rsidP="00187DE2">
            <w:pPr>
              <w:spacing w:beforeLines="20" w:before="48" w:afterLines="20" w:after="48"/>
              <w:jc w:val="center"/>
            </w:pPr>
            <w:r w:rsidRPr="00D5116A">
              <w:t>14546,84</w:t>
            </w:r>
          </w:p>
        </w:tc>
        <w:tc>
          <w:tcPr>
            <w:tcW w:w="748" w:type="pct"/>
            <w:shd w:val="clear" w:color="auto" w:fill="auto"/>
            <w:vAlign w:val="center"/>
          </w:tcPr>
          <w:p w14:paraId="09DEA631" w14:textId="6364CBC8" w:rsidR="00985353" w:rsidRPr="00D5116A" w:rsidRDefault="00EC1A01" w:rsidP="00187DE2">
            <w:pPr>
              <w:spacing w:beforeLines="20" w:before="48" w:afterLines="20" w:after="48"/>
              <w:jc w:val="center"/>
            </w:pPr>
            <w:r w:rsidRPr="00D5116A">
              <w:t>12701,73</w:t>
            </w:r>
          </w:p>
        </w:tc>
        <w:tc>
          <w:tcPr>
            <w:tcW w:w="711" w:type="pct"/>
            <w:shd w:val="clear" w:color="auto" w:fill="auto"/>
            <w:vAlign w:val="center"/>
          </w:tcPr>
          <w:p w14:paraId="3D9A6C75" w14:textId="2CEA91DF" w:rsidR="00985353" w:rsidRPr="00D5116A" w:rsidRDefault="00EC1A01" w:rsidP="00187DE2">
            <w:pPr>
              <w:spacing w:beforeLines="20" w:before="48" w:afterLines="20" w:after="48"/>
              <w:jc w:val="center"/>
            </w:pPr>
            <w:r w:rsidRPr="00D5116A">
              <w:t>48055,4</w:t>
            </w:r>
          </w:p>
        </w:tc>
        <w:tc>
          <w:tcPr>
            <w:tcW w:w="737" w:type="pct"/>
            <w:vAlign w:val="center"/>
          </w:tcPr>
          <w:p w14:paraId="683FA95B" w14:textId="3DEAE62A" w:rsidR="00985353" w:rsidRPr="00D5116A" w:rsidRDefault="00EC1A01" w:rsidP="00187DE2">
            <w:pPr>
              <w:spacing w:beforeLines="20" w:before="48" w:afterLines="20" w:after="48"/>
              <w:jc w:val="center"/>
              <w:rPr>
                <w:b/>
                <w:bCs/>
              </w:rPr>
            </w:pPr>
            <w:r w:rsidRPr="00D5116A">
              <w:rPr>
                <w:b/>
                <w:bCs/>
              </w:rPr>
              <w:t>75304,97</w:t>
            </w:r>
          </w:p>
        </w:tc>
      </w:tr>
      <w:tr w:rsidR="00985353" w:rsidRPr="00D5116A" w14:paraId="67059E52" w14:textId="77777777" w:rsidTr="00985353">
        <w:trPr>
          <w:trHeight w:val="454"/>
        </w:trPr>
        <w:tc>
          <w:tcPr>
            <w:tcW w:w="1970" w:type="pct"/>
            <w:shd w:val="clear" w:color="auto" w:fill="auto"/>
            <w:vAlign w:val="center"/>
          </w:tcPr>
          <w:p w14:paraId="55C5A5E5" w14:textId="77777777" w:rsidR="00985353" w:rsidRPr="00D5116A" w:rsidRDefault="00985353" w:rsidP="00187DE2">
            <w:pPr>
              <w:spacing w:beforeLines="20" w:before="48" w:afterLines="20" w:after="48"/>
            </w:pPr>
            <w:r w:rsidRPr="00D5116A">
              <w:t xml:space="preserve">в </w:t>
            </w:r>
            <w:proofErr w:type="spellStart"/>
            <w:r w:rsidRPr="00D5116A">
              <w:t>т.ч</w:t>
            </w:r>
            <w:proofErr w:type="spellEnd"/>
            <w:r w:rsidRPr="00D5116A">
              <w:t>.</w:t>
            </w:r>
          </w:p>
        </w:tc>
        <w:tc>
          <w:tcPr>
            <w:tcW w:w="834" w:type="pct"/>
            <w:shd w:val="clear" w:color="auto" w:fill="auto"/>
            <w:vAlign w:val="center"/>
          </w:tcPr>
          <w:p w14:paraId="1A7A2121" w14:textId="77777777" w:rsidR="00985353" w:rsidRPr="00D5116A" w:rsidRDefault="00985353" w:rsidP="00187DE2">
            <w:pPr>
              <w:spacing w:beforeLines="20" w:before="48" w:afterLines="20" w:after="48"/>
              <w:jc w:val="center"/>
            </w:pPr>
          </w:p>
        </w:tc>
        <w:tc>
          <w:tcPr>
            <w:tcW w:w="748" w:type="pct"/>
            <w:shd w:val="clear" w:color="auto" w:fill="auto"/>
            <w:vAlign w:val="center"/>
          </w:tcPr>
          <w:p w14:paraId="5A55A7C8" w14:textId="77777777" w:rsidR="00985353" w:rsidRPr="00D5116A" w:rsidRDefault="00985353" w:rsidP="00187DE2">
            <w:pPr>
              <w:spacing w:beforeLines="20" w:before="48" w:afterLines="20" w:after="48"/>
              <w:jc w:val="center"/>
            </w:pPr>
          </w:p>
        </w:tc>
        <w:tc>
          <w:tcPr>
            <w:tcW w:w="711" w:type="pct"/>
            <w:shd w:val="clear" w:color="auto" w:fill="auto"/>
            <w:vAlign w:val="center"/>
          </w:tcPr>
          <w:p w14:paraId="231297B9" w14:textId="77777777" w:rsidR="00985353" w:rsidRPr="00D5116A" w:rsidRDefault="00985353" w:rsidP="00187DE2">
            <w:pPr>
              <w:spacing w:beforeLines="20" w:before="48" w:afterLines="20" w:after="48"/>
              <w:jc w:val="center"/>
            </w:pPr>
          </w:p>
        </w:tc>
        <w:tc>
          <w:tcPr>
            <w:tcW w:w="737" w:type="pct"/>
            <w:vAlign w:val="center"/>
          </w:tcPr>
          <w:p w14:paraId="1B53558C" w14:textId="77777777" w:rsidR="00985353" w:rsidRPr="00D5116A" w:rsidRDefault="00985353" w:rsidP="00187DE2">
            <w:pPr>
              <w:spacing w:beforeLines="20" w:before="48" w:afterLines="20" w:after="48"/>
              <w:jc w:val="center"/>
              <w:rPr>
                <w:b/>
                <w:bCs/>
              </w:rPr>
            </w:pPr>
          </w:p>
        </w:tc>
      </w:tr>
      <w:tr w:rsidR="00985353" w:rsidRPr="00D5116A" w14:paraId="67BAE667" w14:textId="77777777" w:rsidTr="00985353">
        <w:trPr>
          <w:trHeight w:val="454"/>
        </w:trPr>
        <w:tc>
          <w:tcPr>
            <w:tcW w:w="1970" w:type="pct"/>
            <w:shd w:val="clear" w:color="auto" w:fill="auto"/>
            <w:vAlign w:val="center"/>
          </w:tcPr>
          <w:p w14:paraId="5D978E0C" w14:textId="77777777" w:rsidR="00985353" w:rsidRPr="00D5116A" w:rsidRDefault="00985353" w:rsidP="00187DE2">
            <w:pPr>
              <w:spacing w:beforeLines="20" w:before="48" w:afterLines="20" w:after="48"/>
            </w:pPr>
            <w:r w:rsidRPr="00D5116A">
              <w:t xml:space="preserve">- судами </w:t>
            </w:r>
          </w:p>
        </w:tc>
        <w:tc>
          <w:tcPr>
            <w:tcW w:w="834" w:type="pct"/>
            <w:shd w:val="clear" w:color="auto" w:fill="auto"/>
            <w:vAlign w:val="center"/>
          </w:tcPr>
          <w:p w14:paraId="1A314F88" w14:textId="778C9E0A" w:rsidR="00985353" w:rsidRPr="00D5116A" w:rsidRDefault="00EC1A01" w:rsidP="00187DE2">
            <w:pPr>
              <w:spacing w:beforeLines="20" w:before="48" w:afterLines="20" w:after="48"/>
              <w:jc w:val="center"/>
            </w:pPr>
            <w:r w:rsidRPr="00D5116A">
              <w:t>143</w:t>
            </w:r>
          </w:p>
        </w:tc>
        <w:tc>
          <w:tcPr>
            <w:tcW w:w="748" w:type="pct"/>
            <w:shd w:val="clear" w:color="auto" w:fill="auto"/>
            <w:vAlign w:val="center"/>
          </w:tcPr>
          <w:p w14:paraId="70C4E0D5" w14:textId="6897DC18" w:rsidR="00985353" w:rsidRPr="00D5116A" w:rsidRDefault="00EC1A01" w:rsidP="00187DE2">
            <w:pPr>
              <w:spacing w:beforeLines="20" w:before="48" w:afterLines="20" w:after="48"/>
              <w:jc w:val="center"/>
            </w:pPr>
            <w:r w:rsidRPr="00D5116A">
              <w:t>463,7</w:t>
            </w:r>
          </w:p>
        </w:tc>
        <w:tc>
          <w:tcPr>
            <w:tcW w:w="711" w:type="pct"/>
            <w:shd w:val="clear" w:color="auto" w:fill="auto"/>
            <w:vAlign w:val="center"/>
          </w:tcPr>
          <w:p w14:paraId="4BF22FB5" w14:textId="24E3654E" w:rsidR="00985353" w:rsidRPr="00D5116A" w:rsidRDefault="00EC1A01" w:rsidP="00187DE2">
            <w:pPr>
              <w:spacing w:beforeLines="20" w:before="48" w:afterLines="20" w:after="48"/>
              <w:jc w:val="center"/>
            </w:pPr>
            <w:r w:rsidRPr="00D5116A">
              <w:t>165,2</w:t>
            </w:r>
          </w:p>
        </w:tc>
        <w:tc>
          <w:tcPr>
            <w:tcW w:w="737" w:type="pct"/>
            <w:vAlign w:val="center"/>
          </w:tcPr>
          <w:p w14:paraId="251D14FD" w14:textId="42B219FB" w:rsidR="00985353" w:rsidRPr="00D5116A" w:rsidRDefault="00EC1A01" w:rsidP="00187DE2">
            <w:pPr>
              <w:spacing w:beforeLines="20" w:before="48" w:afterLines="20" w:after="48"/>
              <w:jc w:val="center"/>
              <w:rPr>
                <w:b/>
                <w:bCs/>
              </w:rPr>
            </w:pPr>
            <w:r w:rsidRPr="00D5116A">
              <w:rPr>
                <w:b/>
                <w:bCs/>
              </w:rPr>
              <w:t>771,9</w:t>
            </w:r>
          </w:p>
        </w:tc>
      </w:tr>
      <w:tr w:rsidR="00985353" w:rsidRPr="00D5116A" w14:paraId="5710C543" w14:textId="77777777" w:rsidTr="00985353">
        <w:trPr>
          <w:trHeight w:val="454"/>
        </w:trPr>
        <w:tc>
          <w:tcPr>
            <w:tcW w:w="1970" w:type="pct"/>
            <w:shd w:val="clear" w:color="auto" w:fill="auto"/>
            <w:vAlign w:val="center"/>
          </w:tcPr>
          <w:p w14:paraId="0825FBFA" w14:textId="77777777" w:rsidR="00985353" w:rsidRPr="00D5116A" w:rsidRDefault="00985353" w:rsidP="00187DE2">
            <w:pPr>
              <w:spacing w:beforeLines="20" w:before="48" w:afterLines="20" w:after="48"/>
            </w:pPr>
            <w:r w:rsidRPr="00D5116A">
              <w:t xml:space="preserve">- по статьям прямого действия </w:t>
            </w:r>
          </w:p>
        </w:tc>
        <w:tc>
          <w:tcPr>
            <w:tcW w:w="834" w:type="pct"/>
            <w:shd w:val="clear" w:color="auto" w:fill="auto"/>
            <w:vAlign w:val="center"/>
          </w:tcPr>
          <w:p w14:paraId="34405148" w14:textId="459B9850" w:rsidR="00985353" w:rsidRPr="00D5116A" w:rsidRDefault="00EC1A01" w:rsidP="00187DE2">
            <w:pPr>
              <w:spacing w:beforeLines="20" w:before="48" w:afterLines="20" w:after="48"/>
              <w:jc w:val="center"/>
            </w:pPr>
            <w:r w:rsidRPr="00D5116A">
              <w:t>1443,84</w:t>
            </w:r>
          </w:p>
        </w:tc>
        <w:tc>
          <w:tcPr>
            <w:tcW w:w="748" w:type="pct"/>
            <w:shd w:val="clear" w:color="auto" w:fill="auto"/>
            <w:vAlign w:val="center"/>
          </w:tcPr>
          <w:p w14:paraId="227AF81F" w14:textId="7D2EFEA4" w:rsidR="00985353" w:rsidRPr="00D5116A" w:rsidRDefault="00EC1A01" w:rsidP="00187DE2">
            <w:pPr>
              <w:spacing w:beforeLines="20" w:before="48" w:afterLines="20" w:after="48"/>
              <w:jc w:val="center"/>
            </w:pPr>
            <w:r w:rsidRPr="00D5116A">
              <w:t>12238,03</w:t>
            </w:r>
          </w:p>
        </w:tc>
        <w:tc>
          <w:tcPr>
            <w:tcW w:w="711" w:type="pct"/>
            <w:shd w:val="clear" w:color="auto" w:fill="auto"/>
            <w:vAlign w:val="center"/>
          </w:tcPr>
          <w:p w14:paraId="628D833E" w14:textId="0EEBC1A8" w:rsidR="00985353" w:rsidRPr="00D5116A" w:rsidRDefault="00EC1A01" w:rsidP="00187DE2">
            <w:pPr>
              <w:spacing w:beforeLines="20" w:before="48" w:afterLines="20" w:after="48"/>
              <w:jc w:val="center"/>
            </w:pPr>
            <w:r w:rsidRPr="00D5116A">
              <w:t>47890,2</w:t>
            </w:r>
          </w:p>
        </w:tc>
        <w:tc>
          <w:tcPr>
            <w:tcW w:w="737" w:type="pct"/>
            <w:vAlign w:val="center"/>
          </w:tcPr>
          <w:p w14:paraId="69F0D463" w14:textId="0571090D" w:rsidR="00985353" w:rsidRPr="00D5116A" w:rsidRDefault="00EC1A01" w:rsidP="00187DE2">
            <w:pPr>
              <w:spacing w:beforeLines="20" w:before="48" w:afterLines="20" w:after="48"/>
              <w:jc w:val="center"/>
              <w:rPr>
                <w:b/>
                <w:bCs/>
              </w:rPr>
            </w:pPr>
            <w:r w:rsidRPr="00D5116A">
              <w:rPr>
                <w:b/>
                <w:bCs/>
              </w:rPr>
              <w:t>74532,1</w:t>
            </w:r>
          </w:p>
        </w:tc>
      </w:tr>
      <w:tr w:rsidR="00985353" w:rsidRPr="00D5116A" w14:paraId="5674DB5A" w14:textId="77777777" w:rsidTr="00985353">
        <w:trPr>
          <w:trHeight w:val="454"/>
        </w:trPr>
        <w:tc>
          <w:tcPr>
            <w:tcW w:w="1970" w:type="pct"/>
            <w:tcBorders>
              <w:top w:val="single" w:sz="4" w:space="0" w:color="auto"/>
              <w:left w:val="single" w:sz="4" w:space="0" w:color="auto"/>
              <w:bottom w:val="single" w:sz="4" w:space="0" w:color="auto"/>
              <w:right w:val="single" w:sz="4" w:space="0" w:color="auto"/>
            </w:tcBorders>
            <w:shd w:val="clear" w:color="auto" w:fill="auto"/>
            <w:vAlign w:val="center"/>
          </w:tcPr>
          <w:p w14:paraId="396C7960" w14:textId="77777777" w:rsidR="00985353" w:rsidRPr="00D5116A" w:rsidRDefault="00985353" w:rsidP="00187DE2">
            <w:pPr>
              <w:spacing w:beforeLines="20" w:before="48" w:afterLines="20" w:after="48"/>
            </w:pPr>
            <w:r w:rsidRPr="00D5116A">
              <w:t>Вынесено предостережений</w:t>
            </w:r>
          </w:p>
        </w:tc>
        <w:tc>
          <w:tcPr>
            <w:tcW w:w="834" w:type="pct"/>
            <w:tcBorders>
              <w:top w:val="single" w:sz="4" w:space="0" w:color="auto"/>
              <w:left w:val="single" w:sz="4" w:space="0" w:color="auto"/>
              <w:bottom w:val="single" w:sz="4" w:space="0" w:color="auto"/>
              <w:right w:val="single" w:sz="4" w:space="0" w:color="auto"/>
            </w:tcBorders>
            <w:shd w:val="clear" w:color="auto" w:fill="auto"/>
            <w:vAlign w:val="center"/>
          </w:tcPr>
          <w:p w14:paraId="11793025" w14:textId="5C74E1FB" w:rsidR="00985353" w:rsidRPr="00D5116A" w:rsidRDefault="00EC1A01" w:rsidP="00187DE2">
            <w:pPr>
              <w:spacing w:beforeLines="20" w:before="48" w:afterLines="20" w:after="48"/>
              <w:jc w:val="center"/>
            </w:pPr>
            <w:r w:rsidRPr="00D5116A">
              <w:t>58</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7138ADDE" w14:textId="0B0E451C" w:rsidR="00985353" w:rsidRPr="00D5116A" w:rsidRDefault="00EC1A01" w:rsidP="00187DE2">
            <w:pPr>
              <w:spacing w:beforeLines="20" w:before="48" w:afterLines="20" w:after="48"/>
              <w:jc w:val="center"/>
            </w:pPr>
            <w:r w:rsidRPr="00D5116A">
              <w:t>204</w:t>
            </w:r>
          </w:p>
        </w:tc>
        <w:tc>
          <w:tcPr>
            <w:tcW w:w="711" w:type="pct"/>
            <w:tcBorders>
              <w:top w:val="single" w:sz="4" w:space="0" w:color="auto"/>
              <w:left w:val="single" w:sz="4" w:space="0" w:color="auto"/>
              <w:bottom w:val="single" w:sz="4" w:space="0" w:color="auto"/>
              <w:right w:val="single" w:sz="4" w:space="0" w:color="auto"/>
            </w:tcBorders>
            <w:shd w:val="clear" w:color="auto" w:fill="auto"/>
            <w:vAlign w:val="center"/>
          </w:tcPr>
          <w:p w14:paraId="267300DB" w14:textId="3D7DFE5E" w:rsidR="00985353" w:rsidRPr="00D5116A" w:rsidRDefault="00EC1A01" w:rsidP="00187DE2">
            <w:pPr>
              <w:spacing w:beforeLines="20" w:before="48" w:afterLines="20" w:after="48"/>
              <w:jc w:val="center"/>
            </w:pPr>
            <w:r w:rsidRPr="00D5116A">
              <w:t>283</w:t>
            </w:r>
          </w:p>
        </w:tc>
        <w:tc>
          <w:tcPr>
            <w:tcW w:w="737" w:type="pct"/>
            <w:tcBorders>
              <w:top w:val="single" w:sz="4" w:space="0" w:color="auto"/>
              <w:left w:val="single" w:sz="4" w:space="0" w:color="auto"/>
              <w:bottom w:val="single" w:sz="4" w:space="0" w:color="auto"/>
              <w:right w:val="single" w:sz="4" w:space="0" w:color="auto"/>
            </w:tcBorders>
            <w:shd w:val="clear" w:color="auto" w:fill="auto"/>
            <w:vAlign w:val="center"/>
          </w:tcPr>
          <w:p w14:paraId="24F497EB" w14:textId="259422A8" w:rsidR="00985353" w:rsidRPr="00D5116A" w:rsidRDefault="00EC1A01" w:rsidP="00187DE2">
            <w:pPr>
              <w:spacing w:beforeLines="20" w:before="48" w:afterLines="20" w:after="48"/>
              <w:jc w:val="center"/>
              <w:rPr>
                <w:b/>
                <w:bCs/>
              </w:rPr>
            </w:pPr>
            <w:r w:rsidRPr="00D5116A">
              <w:rPr>
                <w:b/>
                <w:bCs/>
              </w:rPr>
              <w:t>545</w:t>
            </w:r>
          </w:p>
        </w:tc>
      </w:tr>
    </w:tbl>
    <w:p w14:paraId="75B1E438" w14:textId="77777777" w:rsidR="00BB6D06" w:rsidRPr="00D5116A" w:rsidRDefault="00BB6D06" w:rsidP="00187DE2">
      <w:pPr>
        <w:jc w:val="center"/>
      </w:pPr>
    </w:p>
    <w:p w14:paraId="448D3A0B" w14:textId="3A72E389" w:rsidR="009E7511" w:rsidRPr="00D5116A" w:rsidRDefault="009E7511" w:rsidP="00187DE2">
      <w:pPr>
        <w:jc w:val="center"/>
        <w:rPr>
          <w:rFonts w:eastAsiaTheme="minorHAnsi"/>
          <w:b/>
          <w:color w:val="FF0000"/>
          <w:sz w:val="28"/>
          <w:szCs w:val="28"/>
          <w:lang w:eastAsia="en-US"/>
        </w:rPr>
      </w:pPr>
      <w:r w:rsidRPr="00D5116A">
        <w:rPr>
          <w:rFonts w:eastAsiaTheme="minorHAnsi"/>
          <w:b/>
          <w:sz w:val="28"/>
          <w:szCs w:val="28"/>
          <w:lang w:eastAsia="en-US"/>
        </w:rPr>
        <w:lastRenderedPageBreak/>
        <w:t xml:space="preserve">2.5. Проведенная </w:t>
      </w:r>
      <w:r w:rsidR="00D5116A">
        <w:rPr>
          <w:rFonts w:eastAsiaTheme="minorHAnsi"/>
          <w:b/>
          <w:sz w:val="28"/>
          <w:szCs w:val="28"/>
          <w:lang w:eastAsia="en-US"/>
        </w:rPr>
        <w:t>Северо-Восточным межрегиональным Управлением государственного автодорожного надзора</w:t>
      </w:r>
      <w:r w:rsidRPr="00D5116A">
        <w:rPr>
          <w:rFonts w:eastAsiaTheme="minorHAnsi"/>
          <w:b/>
          <w:color w:val="FF0000"/>
          <w:sz w:val="28"/>
          <w:szCs w:val="28"/>
          <w:lang w:eastAsia="en-US"/>
        </w:rPr>
        <w:t xml:space="preserve"> </w:t>
      </w:r>
      <w:r w:rsidRPr="00D5116A">
        <w:rPr>
          <w:rFonts w:eastAsiaTheme="minorHAnsi"/>
          <w:b/>
          <w:sz w:val="28"/>
          <w:szCs w:val="28"/>
          <w:lang w:eastAsia="en-US"/>
        </w:rPr>
        <w:t>работа по профилактике нарушения обязательных требований</w:t>
      </w:r>
    </w:p>
    <w:p w14:paraId="78F8A204" w14:textId="77777777" w:rsidR="009E7511" w:rsidRPr="00D5116A" w:rsidRDefault="009E7511" w:rsidP="00187DE2">
      <w:pPr>
        <w:jc w:val="center"/>
        <w:rPr>
          <w:rFonts w:eastAsiaTheme="minorHAnsi"/>
          <w:b/>
          <w:color w:val="FF0000"/>
          <w:sz w:val="28"/>
          <w:szCs w:val="28"/>
          <w:lang w:eastAsia="en-US"/>
        </w:rPr>
      </w:pPr>
    </w:p>
    <w:p w14:paraId="756C747A" w14:textId="4FBBDE23" w:rsidR="009E7511" w:rsidRPr="009C19EC" w:rsidRDefault="009E7511" w:rsidP="00187DE2">
      <w:pPr>
        <w:ind w:firstLine="540"/>
        <w:jc w:val="both"/>
        <w:rPr>
          <w:sz w:val="28"/>
          <w:szCs w:val="28"/>
        </w:rPr>
      </w:pPr>
      <w:proofErr w:type="gramStart"/>
      <w:r w:rsidRPr="009C19EC">
        <w:rPr>
          <w:sz w:val="28"/>
          <w:szCs w:val="28"/>
        </w:rPr>
        <w:t>В соответствии с требованиями Федерального закона от 26.12.2008</w:t>
      </w:r>
      <w:r w:rsidR="008668FC">
        <w:rPr>
          <w:sz w:val="28"/>
          <w:szCs w:val="28"/>
        </w:rPr>
        <w:t xml:space="preserve"> </w:t>
      </w:r>
      <w:r w:rsidRPr="009C19EC">
        <w:rPr>
          <w:sz w:val="28"/>
          <w:szCs w:val="28"/>
        </w:rPr>
        <w:t xml:space="preserve">г. </w:t>
      </w:r>
      <w:r w:rsidR="008668FC">
        <w:rPr>
          <w:sz w:val="28"/>
          <w:szCs w:val="28"/>
        </w:rPr>
        <w:t xml:space="preserve">       </w:t>
      </w:r>
      <w:r w:rsidRPr="009C19EC">
        <w:rPr>
          <w:sz w:val="28"/>
          <w:szCs w:val="28"/>
        </w:rPr>
        <w:t>№</w:t>
      </w:r>
      <w:r w:rsidR="008668FC">
        <w:rPr>
          <w:sz w:val="28"/>
          <w:szCs w:val="28"/>
        </w:rPr>
        <w:t xml:space="preserve"> </w:t>
      </w:r>
      <w:r w:rsidRPr="009C19EC">
        <w:rPr>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w:t>
      </w:r>
      <w:r w:rsidR="002D1EC5" w:rsidRPr="009C19EC">
        <w:rPr>
          <w:sz w:val="28"/>
          <w:szCs w:val="28"/>
        </w:rPr>
        <w:t xml:space="preserve"> </w:t>
      </w:r>
      <w:r w:rsidR="009C19EC" w:rsidRPr="009C19EC">
        <w:rPr>
          <w:sz w:val="28"/>
          <w:szCs w:val="28"/>
        </w:rPr>
        <w:t>Северо-Восточным МУГАДН</w:t>
      </w:r>
      <w:r w:rsidR="002D1EC5" w:rsidRPr="009C19EC">
        <w:rPr>
          <w:sz w:val="28"/>
          <w:szCs w:val="28"/>
        </w:rPr>
        <w:t xml:space="preserve"> проводятся</w:t>
      </w:r>
      <w:r w:rsidRPr="009C19EC">
        <w:rPr>
          <w:sz w:val="28"/>
          <w:szCs w:val="28"/>
        </w:rPr>
        <w:t xml:space="preserve"> мероприятия по профилактике нар</w:t>
      </w:r>
      <w:r w:rsidR="002D1EC5" w:rsidRPr="009C19EC">
        <w:rPr>
          <w:sz w:val="28"/>
          <w:szCs w:val="28"/>
        </w:rPr>
        <w:t>ушений обязательных требований.</w:t>
      </w:r>
      <w:proofErr w:type="gramEnd"/>
    </w:p>
    <w:p w14:paraId="5CBD646E" w14:textId="45AF5D30" w:rsidR="002D1EC5" w:rsidRPr="009C19EC" w:rsidRDefault="002D1EC5" w:rsidP="00187DE2">
      <w:pPr>
        <w:autoSpaceDE/>
        <w:autoSpaceDN/>
        <w:ind w:firstLine="540"/>
        <w:jc w:val="both"/>
        <w:rPr>
          <w:sz w:val="28"/>
          <w:szCs w:val="28"/>
        </w:rPr>
      </w:pPr>
      <w:proofErr w:type="gramStart"/>
      <w:r w:rsidRPr="009C19EC">
        <w:rPr>
          <w:sz w:val="28"/>
          <w:szCs w:val="28"/>
        </w:rPr>
        <w:t xml:space="preserve">В целях профилактики </w:t>
      </w:r>
      <w:r w:rsidR="00FB55CC" w:rsidRPr="009C19EC">
        <w:rPr>
          <w:sz w:val="28"/>
          <w:szCs w:val="28"/>
        </w:rPr>
        <w:t xml:space="preserve">и предупреждения </w:t>
      </w:r>
      <w:r w:rsidRPr="009C19EC">
        <w:rPr>
          <w:sz w:val="28"/>
          <w:szCs w:val="28"/>
        </w:rPr>
        <w:t xml:space="preserve">нарушений обязательных требований, </w:t>
      </w:r>
      <w:r w:rsidR="00FB55CC" w:rsidRPr="009C19EC">
        <w:rPr>
          <w:sz w:val="28"/>
          <w:szCs w:val="28"/>
        </w:rPr>
        <w:t>в связи с вступлением в силу Федерального закона от 30.10.2018г. №</w:t>
      </w:r>
      <w:r w:rsidR="008668FC">
        <w:rPr>
          <w:sz w:val="28"/>
          <w:szCs w:val="28"/>
        </w:rPr>
        <w:t xml:space="preserve"> </w:t>
      </w:r>
      <w:r w:rsidR="00FB55CC" w:rsidRPr="009C19EC">
        <w:rPr>
          <w:sz w:val="28"/>
          <w:szCs w:val="28"/>
        </w:rPr>
        <w:t xml:space="preserve">386-ФЗ </w:t>
      </w:r>
      <w:r w:rsidR="008668FC">
        <w:rPr>
          <w:sz w:val="28"/>
          <w:szCs w:val="28"/>
        </w:rPr>
        <w:t>«</w:t>
      </w:r>
      <w:r w:rsidR="00FB55CC" w:rsidRPr="009C19EC">
        <w:rPr>
          <w:sz w:val="28"/>
          <w:szCs w:val="28"/>
        </w:rPr>
        <w: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w:t>
      </w:r>
      <w:r w:rsidR="008668FC">
        <w:rPr>
          <w:sz w:val="28"/>
          <w:szCs w:val="28"/>
        </w:rPr>
        <w:t>»</w:t>
      </w:r>
      <w:r w:rsidR="00FB55CC" w:rsidRPr="009C19EC">
        <w:rPr>
          <w:sz w:val="28"/>
          <w:szCs w:val="28"/>
        </w:rPr>
        <w:t xml:space="preserve"> Территориальным</w:t>
      </w:r>
      <w:r w:rsidR="00D5116A" w:rsidRPr="009C19EC">
        <w:rPr>
          <w:sz w:val="28"/>
          <w:szCs w:val="28"/>
        </w:rPr>
        <w:t>и отделами</w:t>
      </w:r>
      <w:r w:rsidR="00FB55CC" w:rsidRPr="009C19EC">
        <w:rPr>
          <w:sz w:val="28"/>
          <w:szCs w:val="28"/>
        </w:rPr>
        <w:t xml:space="preserve"> государственного автодорожного надзора по</w:t>
      </w:r>
      <w:r w:rsidR="00D5116A" w:rsidRPr="009C19EC">
        <w:rPr>
          <w:sz w:val="28"/>
          <w:szCs w:val="28"/>
        </w:rPr>
        <w:t xml:space="preserve"> Вологодской, Новгородской и</w:t>
      </w:r>
      <w:r w:rsidR="00FB55CC" w:rsidRPr="009C19EC">
        <w:rPr>
          <w:sz w:val="28"/>
          <w:szCs w:val="28"/>
        </w:rPr>
        <w:t xml:space="preserve"> </w:t>
      </w:r>
      <w:r w:rsidR="00615638" w:rsidRPr="009C19EC">
        <w:rPr>
          <w:sz w:val="28"/>
          <w:szCs w:val="28"/>
        </w:rPr>
        <w:t>Псковской</w:t>
      </w:r>
      <w:r w:rsidR="00D5116A" w:rsidRPr="009C19EC">
        <w:rPr>
          <w:sz w:val="28"/>
          <w:szCs w:val="28"/>
        </w:rPr>
        <w:t xml:space="preserve"> областям</w:t>
      </w:r>
      <w:r w:rsidR="00FB55CC" w:rsidRPr="009C19EC">
        <w:rPr>
          <w:sz w:val="28"/>
          <w:szCs w:val="28"/>
        </w:rPr>
        <w:t xml:space="preserve"> </w:t>
      </w:r>
      <w:r w:rsidR="00615638" w:rsidRPr="009C19EC">
        <w:rPr>
          <w:sz w:val="28"/>
          <w:szCs w:val="28"/>
        </w:rPr>
        <w:t>за шесть месяцев</w:t>
      </w:r>
      <w:r w:rsidR="00FB55CC" w:rsidRPr="009C19EC">
        <w:rPr>
          <w:sz w:val="28"/>
          <w:szCs w:val="28"/>
        </w:rPr>
        <w:t xml:space="preserve"> 20</w:t>
      </w:r>
      <w:r w:rsidR="00D5116A" w:rsidRPr="009C19EC">
        <w:rPr>
          <w:sz w:val="28"/>
          <w:szCs w:val="28"/>
        </w:rPr>
        <w:t>21</w:t>
      </w:r>
      <w:r w:rsidR="00FB55CC" w:rsidRPr="009C19EC">
        <w:rPr>
          <w:sz w:val="28"/>
          <w:szCs w:val="28"/>
        </w:rPr>
        <w:t xml:space="preserve"> года проведена следующая работа.</w:t>
      </w:r>
      <w:proofErr w:type="gramEnd"/>
    </w:p>
    <w:p w14:paraId="68C2B064" w14:textId="7C74584C" w:rsidR="00784466" w:rsidRPr="009C19EC" w:rsidRDefault="00784466" w:rsidP="00187DE2">
      <w:pPr>
        <w:ind w:firstLine="709"/>
        <w:jc w:val="both"/>
        <w:rPr>
          <w:sz w:val="28"/>
          <w:szCs w:val="28"/>
        </w:rPr>
      </w:pPr>
      <w:r w:rsidRPr="009C19EC">
        <w:rPr>
          <w:sz w:val="28"/>
          <w:szCs w:val="28"/>
        </w:rPr>
        <w:t xml:space="preserve">- </w:t>
      </w:r>
      <w:r w:rsidR="00FB55CC" w:rsidRPr="009C19EC">
        <w:rPr>
          <w:sz w:val="28"/>
          <w:szCs w:val="28"/>
        </w:rPr>
        <w:t>на официальном сайте</w:t>
      </w:r>
      <w:r w:rsidR="002D1EC5" w:rsidRPr="009C19EC">
        <w:rPr>
          <w:sz w:val="28"/>
          <w:szCs w:val="28"/>
        </w:rPr>
        <w:t xml:space="preserve"> в сети Интернет</w:t>
      </w:r>
      <w:r w:rsidR="00D5116A" w:rsidRPr="009C19EC">
        <w:rPr>
          <w:sz w:val="28"/>
          <w:szCs w:val="28"/>
        </w:rPr>
        <w:t xml:space="preserve"> </w:t>
      </w:r>
      <w:r w:rsidR="001E56A6" w:rsidRPr="009C19EC">
        <w:rPr>
          <w:sz w:val="28"/>
          <w:szCs w:val="28"/>
        </w:rPr>
        <w:t>(</w:t>
      </w:r>
      <w:r w:rsidR="00D5116A" w:rsidRPr="009C19EC">
        <w:rPr>
          <w:sz w:val="28"/>
          <w:szCs w:val="28"/>
        </w:rPr>
        <w:t xml:space="preserve">ugadn35.tu.rostransnadzor.ru, ugadn53.tu.rostransnadzor.ru, </w:t>
      </w:r>
      <w:proofErr w:type="spellStart"/>
      <w:r w:rsidR="001E56A6" w:rsidRPr="009C19EC">
        <w:rPr>
          <w:sz w:val="28"/>
          <w:szCs w:val="28"/>
          <w:lang w:val="en-US"/>
        </w:rPr>
        <w:t>ugadn</w:t>
      </w:r>
      <w:proofErr w:type="spellEnd"/>
      <w:r w:rsidR="001E56A6" w:rsidRPr="009C19EC">
        <w:rPr>
          <w:sz w:val="28"/>
          <w:szCs w:val="28"/>
        </w:rPr>
        <w:t>60.</w:t>
      </w:r>
      <w:proofErr w:type="spellStart"/>
      <w:r w:rsidR="001E56A6" w:rsidRPr="009C19EC">
        <w:rPr>
          <w:sz w:val="28"/>
          <w:szCs w:val="28"/>
          <w:lang w:val="en-US"/>
        </w:rPr>
        <w:t>tu</w:t>
      </w:r>
      <w:proofErr w:type="spellEnd"/>
      <w:r w:rsidR="001E56A6" w:rsidRPr="009C19EC">
        <w:rPr>
          <w:sz w:val="28"/>
          <w:szCs w:val="28"/>
        </w:rPr>
        <w:t>.</w:t>
      </w:r>
      <w:proofErr w:type="spellStart"/>
      <w:r w:rsidR="001E56A6" w:rsidRPr="009C19EC">
        <w:rPr>
          <w:sz w:val="28"/>
          <w:szCs w:val="28"/>
          <w:lang w:val="en-US"/>
        </w:rPr>
        <w:t>rostransnadzor</w:t>
      </w:r>
      <w:proofErr w:type="spellEnd"/>
      <w:r w:rsidR="001E56A6" w:rsidRPr="009C19EC">
        <w:rPr>
          <w:sz w:val="28"/>
          <w:szCs w:val="28"/>
        </w:rPr>
        <w:t>.</w:t>
      </w:r>
      <w:proofErr w:type="spellStart"/>
      <w:r w:rsidR="001E56A6" w:rsidRPr="009C19EC">
        <w:rPr>
          <w:sz w:val="28"/>
          <w:szCs w:val="28"/>
          <w:lang w:val="en-US"/>
        </w:rPr>
        <w:t>ru</w:t>
      </w:r>
      <w:proofErr w:type="spellEnd"/>
      <w:r w:rsidR="00D5116A" w:rsidRPr="009C19EC">
        <w:rPr>
          <w:sz w:val="28"/>
          <w:szCs w:val="28"/>
        </w:rPr>
        <w:t>)</w:t>
      </w:r>
      <w:r w:rsidR="001E56A6" w:rsidRPr="009C19EC">
        <w:rPr>
          <w:sz w:val="28"/>
          <w:szCs w:val="28"/>
        </w:rPr>
        <w:t xml:space="preserve"> </w:t>
      </w:r>
      <w:r w:rsidR="00FB55CC" w:rsidRPr="009C19EC">
        <w:rPr>
          <w:sz w:val="28"/>
          <w:szCs w:val="28"/>
        </w:rPr>
        <w:t>размещена информация о порядке получения лицензии по перевозке п</w:t>
      </w:r>
      <w:r w:rsidRPr="009C19EC">
        <w:rPr>
          <w:sz w:val="28"/>
          <w:szCs w:val="28"/>
        </w:rPr>
        <w:t>ассажиров и иных лиц автобусами;</w:t>
      </w:r>
      <w:r w:rsidR="002D1EC5" w:rsidRPr="009C19EC">
        <w:rPr>
          <w:sz w:val="28"/>
          <w:szCs w:val="28"/>
        </w:rPr>
        <w:t xml:space="preserve"> </w:t>
      </w:r>
    </w:p>
    <w:p w14:paraId="0FF5E3C4" w14:textId="675C1375" w:rsidR="00784466" w:rsidRPr="009C19EC" w:rsidRDefault="00784466" w:rsidP="00187DE2">
      <w:pPr>
        <w:ind w:firstLine="709"/>
        <w:jc w:val="both"/>
        <w:rPr>
          <w:sz w:val="28"/>
          <w:szCs w:val="28"/>
        </w:rPr>
      </w:pPr>
      <w:r w:rsidRPr="009C19EC">
        <w:rPr>
          <w:sz w:val="28"/>
          <w:szCs w:val="28"/>
        </w:rPr>
        <w:t>-</w:t>
      </w:r>
      <w:r w:rsidR="00782514" w:rsidRPr="009C19EC">
        <w:rPr>
          <w:sz w:val="28"/>
          <w:szCs w:val="28"/>
        </w:rPr>
        <w:t xml:space="preserve"> по состоянию на </w:t>
      </w:r>
      <w:r w:rsidR="00615638" w:rsidRPr="009C19EC">
        <w:rPr>
          <w:sz w:val="28"/>
          <w:szCs w:val="28"/>
        </w:rPr>
        <w:t>01.07.20</w:t>
      </w:r>
      <w:r w:rsidR="00D5116A" w:rsidRPr="009C19EC">
        <w:rPr>
          <w:sz w:val="28"/>
          <w:szCs w:val="28"/>
        </w:rPr>
        <w:t>2</w:t>
      </w:r>
      <w:r w:rsidR="00615638" w:rsidRPr="009C19EC">
        <w:rPr>
          <w:sz w:val="28"/>
          <w:szCs w:val="28"/>
        </w:rPr>
        <w:t xml:space="preserve">1 года </w:t>
      </w:r>
      <w:r w:rsidR="00782514" w:rsidRPr="009C19EC">
        <w:rPr>
          <w:sz w:val="28"/>
          <w:szCs w:val="28"/>
        </w:rPr>
        <w:t>в</w:t>
      </w:r>
      <w:r w:rsidRPr="009C19EC">
        <w:rPr>
          <w:sz w:val="28"/>
          <w:szCs w:val="28"/>
        </w:rPr>
        <w:t xml:space="preserve">ыдано </w:t>
      </w:r>
      <w:r w:rsidR="00D5116A" w:rsidRPr="001536D1">
        <w:rPr>
          <w:b/>
          <w:sz w:val="28"/>
          <w:szCs w:val="28"/>
        </w:rPr>
        <w:t>545</w:t>
      </w:r>
      <w:r w:rsidR="0065373C" w:rsidRPr="009C19EC">
        <w:rPr>
          <w:sz w:val="28"/>
          <w:szCs w:val="28"/>
        </w:rPr>
        <w:t xml:space="preserve"> (АППГ- 527)</w:t>
      </w:r>
      <w:r w:rsidRPr="009C19EC">
        <w:rPr>
          <w:sz w:val="28"/>
          <w:szCs w:val="28"/>
        </w:rPr>
        <w:t xml:space="preserve"> Предостережений о недопустимости нарушения обязательных требований по перевозке пассажиров и иных лиц автобусами</w:t>
      </w:r>
      <w:r w:rsidR="0065373C" w:rsidRPr="009C19EC">
        <w:rPr>
          <w:sz w:val="28"/>
          <w:szCs w:val="28"/>
        </w:rPr>
        <w:t xml:space="preserve">, о недопустимости </w:t>
      </w:r>
      <w:proofErr w:type="gramStart"/>
      <w:r w:rsidR="0065373C" w:rsidRPr="009C19EC">
        <w:rPr>
          <w:sz w:val="28"/>
          <w:szCs w:val="28"/>
        </w:rPr>
        <w:t>нарушений обязательных требований правил перевозки грузов</w:t>
      </w:r>
      <w:proofErr w:type="gramEnd"/>
      <w:r w:rsidR="0065373C" w:rsidRPr="009C19EC">
        <w:rPr>
          <w:sz w:val="28"/>
          <w:szCs w:val="28"/>
        </w:rPr>
        <w:t xml:space="preserve"> автомобильным наземным транспортом, в части оформления транспортных накладных</w:t>
      </w:r>
      <w:r w:rsidRPr="009C19EC">
        <w:rPr>
          <w:sz w:val="28"/>
          <w:szCs w:val="28"/>
        </w:rPr>
        <w:t>.</w:t>
      </w:r>
    </w:p>
    <w:p w14:paraId="672F9E35" w14:textId="750D722B" w:rsidR="009E7511" w:rsidRPr="009C19EC" w:rsidRDefault="009E7511" w:rsidP="00187DE2">
      <w:pPr>
        <w:pStyle w:val="a7"/>
        <w:ind w:left="9" w:right="9" w:firstLine="710"/>
        <w:jc w:val="both"/>
        <w:rPr>
          <w:rFonts w:ascii="Times New Roman" w:hAnsi="Times New Roman" w:cs="Times New Roman"/>
          <w:sz w:val="28"/>
          <w:szCs w:val="28"/>
        </w:rPr>
      </w:pPr>
      <w:r w:rsidRPr="009C19EC">
        <w:rPr>
          <w:rFonts w:ascii="Times New Roman" w:hAnsi="Times New Roman" w:cs="Times New Roman"/>
          <w:sz w:val="28"/>
          <w:szCs w:val="28"/>
        </w:rPr>
        <w:t xml:space="preserve">В </w:t>
      </w:r>
      <w:r w:rsidR="00D5116A" w:rsidRPr="009C19EC">
        <w:rPr>
          <w:rFonts w:ascii="Times New Roman" w:hAnsi="Times New Roman" w:cs="Times New Roman"/>
          <w:sz w:val="28"/>
          <w:szCs w:val="28"/>
        </w:rPr>
        <w:t xml:space="preserve">Вологодской, Новгородской и </w:t>
      </w:r>
      <w:r w:rsidR="008E5484" w:rsidRPr="009C19EC">
        <w:rPr>
          <w:rFonts w:ascii="Times New Roman" w:hAnsi="Times New Roman" w:cs="Times New Roman"/>
          <w:sz w:val="28"/>
          <w:szCs w:val="28"/>
        </w:rPr>
        <w:t>Псковской</w:t>
      </w:r>
      <w:r w:rsidRPr="009C19EC">
        <w:rPr>
          <w:rFonts w:ascii="Times New Roman" w:hAnsi="Times New Roman" w:cs="Times New Roman"/>
          <w:sz w:val="28"/>
          <w:szCs w:val="28"/>
        </w:rPr>
        <w:t xml:space="preserve"> </w:t>
      </w:r>
      <w:proofErr w:type="gramStart"/>
      <w:r w:rsidRPr="009C19EC">
        <w:rPr>
          <w:rFonts w:ascii="Times New Roman" w:hAnsi="Times New Roman" w:cs="Times New Roman"/>
          <w:sz w:val="28"/>
          <w:szCs w:val="28"/>
        </w:rPr>
        <w:t>област</w:t>
      </w:r>
      <w:r w:rsidR="00D5116A" w:rsidRPr="009C19EC">
        <w:rPr>
          <w:rFonts w:ascii="Times New Roman" w:hAnsi="Times New Roman" w:cs="Times New Roman"/>
          <w:sz w:val="28"/>
          <w:szCs w:val="28"/>
        </w:rPr>
        <w:t>ях</w:t>
      </w:r>
      <w:proofErr w:type="gramEnd"/>
      <w:r w:rsidR="0065373C" w:rsidRPr="009C19EC">
        <w:rPr>
          <w:rFonts w:ascii="Times New Roman" w:hAnsi="Times New Roman" w:cs="Times New Roman"/>
          <w:sz w:val="28"/>
          <w:szCs w:val="28"/>
        </w:rPr>
        <w:t xml:space="preserve"> </w:t>
      </w:r>
      <w:r w:rsidRPr="009C19EC">
        <w:rPr>
          <w:rFonts w:ascii="Times New Roman" w:hAnsi="Times New Roman" w:cs="Times New Roman"/>
          <w:sz w:val="28"/>
          <w:szCs w:val="28"/>
        </w:rPr>
        <w:t xml:space="preserve">организация перевозки детей по заявкам не начинается без осмотра транспортных средств заказчиком, оценки качества водителя и оформления соответствующих договоров на перевозку. Отправка автобусов обеспечивается обязательным контролем со стороны </w:t>
      </w:r>
      <w:r w:rsidR="00632A2B" w:rsidRPr="009C19EC">
        <w:rPr>
          <w:rFonts w:ascii="Times New Roman" w:hAnsi="Times New Roman" w:cs="Times New Roman"/>
          <w:sz w:val="28"/>
          <w:szCs w:val="28"/>
        </w:rPr>
        <w:t>инспекторо</w:t>
      </w:r>
      <w:r w:rsidRPr="009C19EC">
        <w:rPr>
          <w:rFonts w:ascii="Times New Roman" w:hAnsi="Times New Roman" w:cs="Times New Roman"/>
          <w:sz w:val="28"/>
          <w:szCs w:val="28"/>
        </w:rPr>
        <w:t xml:space="preserve">в </w:t>
      </w:r>
      <w:r w:rsidR="00632A2B" w:rsidRPr="009C19EC">
        <w:rPr>
          <w:rFonts w:ascii="Times New Roman" w:hAnsi="Times New Roman" w:cs="Times New Roman"/>
          <w:sz w:val="28"/>
          <w:szCs w:val="28"/>
        </w:rPr>
        <w:t>территориальных</w:t>
      </w:r>
      <w:r w:rsidR="008E5484" w:rsidRPr="009C19EC">
        <w:rPr>
          <w:rFonts w:ascii="Times New Roman" w:hAnsi="Times New Roman" w:cs="Times New Roman"/>
          <w:sz w:val="28"/>
          <w:szCs w:val="28"/>
        </w:rPr>
        <w:t xml:space="preserve"> отдел</w:t>
      </w:r>
      <w:r w:rsidR="00632A2B" w:rsidRPr="009C19EC">
        <w:rPr>
          <w:rFonts w:ascii="Times New Roman" w:hAnsi="Times New Roman" w:cs="Times New Roman"/>
          <w:sz w:val="28"/>
          <w:szCs w:val="28"/>
        </w:rPr>
        <w:t>ов</w:t>
      </w:r>
      <w:r w:rsidR="008E5484" w:rsidRPr="009C19EC">
        <w:rPr>
          <w:rFonts w:ascii="Times New Roman" w:hAnsi="Times New Roman" w:cs="Times New Roman"/>
          <w:sz w:val="28"/>
          <w:szCs w:val="28"/>
        </w:rPr>
        <w:t xml:space="preserve"> </w:t>
      </w:r>
      <w:r w:rsidRPr="009C19EC">
        <w:rPr>
          <w:rFonts w:ascii="Times New Roman" w:hAnsi="Times New Roman" w:cs="Times New Roman"/>
          <w:sz w:val="28"/>
          <w:szCs w:val="28"/>
        </w:rPr>
        <w:t xml:space="preserve">и </w:t>
      </w:r>
      <w:r w:rsidR="00632A2B" w:rsidRPr="009C19EC">
        <w:rPr>
          <w:rFonts w:ascii="Times New Roman" w:hAnsi="Times New Roman" w:cs="Times New Roman"/>
          <w:sz w:val="28"/>
          <w:szCs w:val="28"/>
        </w:rPr>
        <w:t xml:space="preserve">инспекторов </w:t>
      </w:r>
      <w:r w:rsidRPr="009C19EC">
        <w:rPr>
          <w:rFonts w:ascii="Times New Roman" w:hAnsi="Times New Roman" w:cs="Times New Roman"/>
          <w:sz w:val="28"/>
          <w:szCs w:val="28"/>
        </w:rPr>
        <w:t xml:space="preserve">УГИБДД. Причем, информация о планировании детских перевозок, предоставляется в органы контроля (надзора) заблаговременно. К перевозке привлекаются достаточно авторитетные компании с большим стажем работы в отрасли. </w:t>
      </w:r>
    </w:p>
    <w:p w14:paraId="28D54673" w14:textId="1FE1E33E" w:rsidR="009E7511" w:rsidRPr="009C19EC" w:rsidRDefault="009E7511" w:rsidP="00187DE2">
      <w:pPr>
        <w:pStyle w:val="aa"/>
        <w:spacing w:after="0" w:line="240" w:lineRule="auto"/>
        <w:ind w:left="0" w:firstLine="720"/>
        <w:jc w:val="both"/>
        <w:rPr>
          <w:rFonts w:ascii="Times New Roman" w:hAnsi="Times New Roman"/>
          <w:sz w:val="28"/>
          <w:szCs w:val="28"/>
        </w:rPr>
      </w:pPr>
      <w:proofErr w:type="gramStart"/>
      <w:r w:rsidRPr="009C19EC">
        <w:rPr>
          <w:rFonts w:ascii="Times New Roman" w:hAnsi="Times New Roman"/>
          <w:sz w:val="28"/>
          <w:szCs w:val="28"/>
        </w:rPr>
        <w:t xml:space="preserve">Основанием системного контроля перевозки организованных групп детей, являются графики, поступающие из органов государственной власти и местного самоуправления по отправке детей к местам проведения мероприятий и перечня привлекаемых субъектов автомобильного транспорта, с которыми заключены договора фрахтования на разовую перевозку или </w:t>
      </w:r>
      <w:r w:rsidR="0035796C">
        <w:rPr>
          <w:rFonts w:ascii="Times New Roman" w:hAnsi="Times New Roman"/>
          <w:sz w:val="28"/>
          <w:szCs w:val="28"/>
        </w:rPr>
        <w:t xml:space="preserve">на </w:t>
      </w:r>
      <w:r w:rsidRPr="009C19EC">
        <w:rPr>
          <w:rFonts w:ascii="Times New Roman" w:hAnsi="Times New Roman"/>
          <w:sz w:val="28"/>
          <w:szCs w:val="28"/>
        </w:rPr>
        <w:t>постоянной основе.</w:t>
      </w:r>
      <w:proofErr w:type="gramEnd"/>
      <w:r w:rsidRPr="009C19EC">
        <w:rPr>
          <w:rFonts w:ascii="Times New Roman" w:hAnsi="Times New Roman"/>
          <w:sz w:val="28"/>
          <w:szCs w:val="28"/>
        </w:rPr>
        <w:t xml:space="preserve"> На основании этого, в </w:t>
      </w:r>
      <w:r w:rsidR="00632A2B" w:rsidRPr="009C19EC">
        <w:rPr>
          <w:rFonts w:ascii="Times New Roman" w:hAnsi="Times New Roman"/>
          <w:sz w:val="28"/>
          <w:szCs w:val="28"/>
        </w:rPr>
        <w:t>территориальных</w:t>
      </w:r>
      <w:r w:rsidR="006F6629" w:rsidRPr="009C19EC">
        <w:rPr>
          <w:rFonts w:ascii="Times New Roman" w:hAnsi="Times New Roman"/>
          <w:sz w:val="28"/>
          <w:szCs w:val="28"/>
        </w:rPr>
        <w:t xml:space="preserve"> отдел</w:t>
      </w:r>
      <w:r w:rsidR="00632A2B" w:rsidRPr="009C19EC">
        <w:rPr>
          <w:rFonts w:ascii="Times New Roman" w:hAnsi="Times New Roman"/>
          <w:sz w:val="28"/>
          <w:szCs w:val="28"/>
        </w:rPr>
        <w:t>ах</w:t>
      </w:r>
      <w:r w:rsidRPr="009C19EC">
        <w:rPr>
          <w:rFonts w:ascii="Times New Roman" w:hAnsi="Times New Roman"/>
          <w:sz w:val="28"/>
          <w:szCs w:val="28"/>
        </w:rPr>
        <w:t xml:space="preserve"> составля</w:t>
      </w:r>
      <w:r w:rsidR="00632A2B" w:rsidRPr="009C19EC">
        <w:rPr>
          <w:rFonts w:ascii="Times New Roman" w:hAnsi="Times New Roman"/>
          <w:sz w:val="28"/>
          <w:szCs w:val="28"/>
        </w:rPr>
        <w:t>ю</w:t>
      </w:r>
      <w:r w:rsidRPr="009C19EC">
        <w:rPr>
          <w:rFonts w:ascii="Times New Roman" w:hAnsi="Times New Roman"/>
          <w:sz w:val="28"/>
          <w:szCs w:val="28"/>
        </w:rPr>
        <w:t>тся график</w:t>
      </w:r>
      <w:r w:rsidR="00632A2B" w:rsidRPr="009C19EC">
        <w:rPr>
          <w:rFonts w:ascii="Times New Roman" w:hAnsi="Times New Roman"/>
          <w:sz w:val="28"/>
          <w:szCs w:val="28"/>
        </w:rPr>
        <w:t>и</w:t>
      </w:r>
      <w:r w:rsidRPr="009C19EC">
        <w:rPr>
          <w:rFonts w:ascii="Times New Roman" w:hAnsi="Times New Roman"/>
          <w:sz w:val="28"/>
          <w:szCs w:val="28"/>
        </w:rPr>
        <w:t xml:space="preserve"> работы инспекторского состава на каждый месяц, а также организов</w:t>
      </w:r>
      <w:r w:rsidR="00632A2B" w:rsidRPr="009C19EC">
        <w:rPr>
          <w:rFonts w:ascii="Times New Roman" w:hAnsi="Times New Roman"/>
          <w:sz w:val="28"/>
          <w:szCs w:val="28"/>
        </w:rPr>
        <w:t>ано</w:t>
      </w:r>
      <w:r w:rsidRPr="009C19EC">
        <w:rPr>
          <w:rFonts w:ascii="Times New Roman" w:hAnsi="Times New Roman"/>
          <w:sz w:val="28"/>
          <w:szCs w:val="28"/>
        </w:rPr>
        <w:t xml:space="preserve"> взаимодействие с другими органами контроля (надзора).</w:t>
      </w:r>
    </w:p>
    <w:p w14:paraId="028E34E7" w14:textId="77777777" w:rsidR="00C80120" w:rsidRPr="00FD5869" w:rsidRDefault="00C80120" w:rsidP="00187DE2">
      <w:pPr>
        <w:pStyle w:val="Default"/>
        <w:rPr>
          <w:color w:val="FF0000"/>
        </w:rPr>
        <w:sectPr w:rsidR="00C80120" w:rsidRPr="00FD5869" w:rsidSect="00DA13CC">
          <w:headerReference w:type="default" r:id="rId37"/>
          <w:pgSz w:w="11906" w:h="16838"/>
          <w:pgMar w:top="720" w:right="720" w:bottom="720" w:left="720" w:header="709" w:footer="709" w:gutter="0"/>
          <w:pgNumType w:start="0"/>
          <w:cols w:space="708"/>
          <w:titlePg/>
          <w:docGrid w:linePitch="360"/>
        </w:sectPr>
      </w:pPr>
    </w:p>
    <w:tbl>
      <w:tblPr>
        <w:tblpPr w:leftFromText="180" w:rightFromText="180" w:vertAnchor="page" w:horzAnchor="margin" w:tblpY="856"/>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253"/>
        <w:gridCol w:w="10347"/>
      </w:tblGrid>
      <w:tr w:rsidR="00B2609E" w:rsidRPr="00FD5869" w14:paraId="651830E2" w14:textId="77777777" w:rsidTr="005C21C8">
        <w:trPr>
          <w:trHeight w:val="310"/>
        </w:trPr>
        <w:tc>
          <w:tcPr>
            <w:tcW w:w="817" w:type="dxa"/>
          </w:tcPr>
          <w:p w14:paraId="4AF0848F" w14:textId="77777777" w:rsidR="00F420C0" w:rsidRPr="00404791" w:rsidRDefault="00F420C0" w:rsidP="00187DE2">
            <w:pPr>
              <w:adjustRightInd w:val="0"/>
              <w:rPr>
                <w:rFonts w:eastAsiaTheme="minorHAnsi"/>
                <w:b/>
                <w:bCs/>
                <w:sz w:val="28"/>
                <w:szCs w:val="28"/>
                <w:lang w:eastAsia="en-US"/>
              </w:rPr>
            </w:pPr>
          </w:p>
          <w:p w14:paraId="081A3F9D" w14:textId="77777777" w:rsidR="005C21C8" w:rsidRPr="00404791" w:rsidRDefault="005C21C8" w:rsidP="00187DE2">
            <w:pPr>
              <w:adjustRightInd w:val="0"/>
              <w:rPr>
                <w:rFonts w:eastAsiaTheme="minorHAnsi"/>
                <w:sz w:val="28"/>
                <w:szCs w:val="28"/>
                <w:lang w:eastAsia="en-US"/>
              </w:rPr>
            </w:pPr>
          </w:p>
        </w:tc>
        <w:tc>
          <w:tcPr>
            <w:tcW w:w="4253" w:type="dxa"/>
          </w:tcPr>
          <w:p w14:paraId="72071F75" w14:textId="77777777" w:rsidR="00F420C0" w:rsidRPr="00404791" w:rsidRDefault="00F420C0" w:rsidP="00187DE2">
            <w:pPr>
              <w:adjustRightInd w:val="0"/>
              <w:rPr>
                <w:rFonts w:eastAsiaTheme="minorHAnsi"/>
                <w:sz w:val="28"/>
                <w:szCs w:val="28"/>
                <w:lang w:eastAsia="en-US"/>
              </w:rPr>
            </w:pPr>
            <w:r w:rsidRPr="00404791">
              <w:rPr>
                <w:rFonts w:eastAsiaTheme="minorHAnsi"/>
                <w:b/>
                <w:bCs/>
                <w:sz w:val="28"/>
                <w:szCs w:val="28"/>
                <w:lang w:eastAsia="en-US"/>
              </w:rPr>
              <w:t xml:space="preserve">Суть типовой жалобы </w:t>
            </w:r>
          </w:p>
        </w:tc>
        <w:tc>
          <w:tcPr>
            <w:tcW w:w="10347" w:type="dxa"/>
          </w:tcPr>
          <w:p w14:paraId="164EB8E7" w14:textId="77777777" w:rsidR="00F420C0" w:rsidRPr="00404791" w:rsidRDefault="00F420C0" w:rsidP="00187DE2">
            <w:pPr>
              <w:adjustRightInd w:val="0"/>
              <w:rPr>
                <w:rFonts w:eastAsiaTheme="minorHAnsi"/>
                <w:sz w:val="28"/>
                <w:szCs w:val="28"/>
                <w:lang w:eastAsia="en-US"/>
              </w:rPr>
            </w:pPr>
            <w:r w:rsidRPr="00404791">
              <w:rPr>
                <w:rFonts w:eastAsiaTheme="minorHAnsi"/>
                <w:b/>
                <w:bCs/>
                <w:sz w:val="28"/>
                <w:szCs w:val="28"/>
                <w:lang w:eastAsia="en-US"/>
              </w:rPr>
              <w:t>Основной вывод</w:t>
            </w:r>
            <w:r w:rsidR="00E63E4E" w:rsidRPr="00404791">
              <w:rPr>
                <w:rFonts w:eastAsiaTheme="minorHAnsi"/>
                <w:b/>
                <w:bCs/>
                <w:sz w:val="28"/>
                <w:szCs w:val="28"/>
                <w:lang w:eastAsia="en-US"/>
              </w:rPr>
              <w:t>,</w:t>
            </w:r>
            <w:r w:rsidRPr="00404791">
              <w:rPr>
                <w:rFonts w:eastAsiaTheme="minorHAnsi"/>
                <w:b/>
                <w:bCs/>
                <w:sz w:val="28"/>
                <w:szCs w:val="28"/>
                <w:lang w:eastAsia="en-US"/>
              </w:rPr>
              <w:t xml:space="preserve"> результат административных и судебных решений </w:t>
            </w:r>
          </w:p>
        </w:tc>
      </w:tr>
      <w:tr w:rsidR="00B2609E" w:rsidRPr="00FD5869" w14:paraId="5797E300" w14:textId="77777777" w:rsidTr="001124D3">
        <w:trPr>
          <w:trHeight w:val="7685"/>
        </w:trPr>
        <w:tc>
          <w:tcPr>
            <w:tcW w:w="817" w:type="dxa"/>
          </w:tcPr>
          <w:p w14:paraId="6C184C6E" w14:textId="77777777" w:rsidR="00746E7F" w:rsidRPr="00404791" w:rsidRDefault="00746E7F" w:rsidP="00187DE2">
            <w:pPr>
              <w:adjustRightInd w:val="0"/>
              <w:rPr>
                <w:rFonts w:eastAsiaTheme="minorHAnsi"/>
                <w:lang w:eastAsia="en-US"/>
              </w:rPr>
            </w:pPr>
            <w:r w:rsidRPr="00404791">
              <w:rPr>
                <w:rFonts w:eastAsiaTheme="minorHAnsi"/>
                <w:lang w:eastAsia="en-US"/>
              </w:rPr>
              <w:t xml:space="preserve">1. </w:t>
            </w:r>
          </w:p>
        </w:tc>
        <w:tc>
          <w:tcPr>
            <w:tcW w:w="4253" w:type="dxa"/>
          </w:tcPr>
          <w:p w14:paraId="7B38FB3D" w14:textId="77777777" w:rsidR="00746E7F" w:rsidRPr="00404791" w:rsidRDefault="00746E7F" w:rsidP="00187DE2">
            <w:pPr>
              <w:jc w:val="both"/>
              <w:rPr>
                <w:rFonts w:eastAsia="Calibri"/>
                <w:i/>
              </w:rPr>
            </w:pPr>
            <w:proofErr w:type="gramStart"/>
            <w:r w:rsidRPr="00404791">
              <w:rPr>
                <w:rFonts w:eastAsia="Calibri"/>
                <w:i/>
              </w:rPr>
              <w:t>При перевозке груза, владельцем и (или) грузоотправителем либо грузополучателем которого является юридическое лицо, зарегистрированное в государстве, отличном от государства погрузки и государства разгрузки транспортного средства, или физическое лицо, являющееся гражданином государства, отличного от государства погрузки и государства разгрузки транспортного средства, или лицо без гражданства, имеющее место жительства в государстве, отличном от государства погрузки и государства разгрузки транспортного средства, можно использовать</w:t>
            </w:r>
            <w:proofErr w:type="gramEnd"/>
            <w:r w:rsidRPr="00404791">
              <w:rPr>
                <w:rFonts w:eastAsia="Calibri"/>
                <w:i/>
              </w:rPr>
              <w:t xml:space="preserve"> разрешение на перевозку груза в двухстороннем </w:t>
            </w:r>
            <w:proofErr w:type="gramStart"/>
            <w:r w:rsidRPr="00404791">
              <w:rPr>
                <w:rFonts w:eastAsia="Calibri"/>
                <w:i/>
              </w:rPr>
              <w:t>сообщении</w:t>
            </w:r>
            <w:proofErr w:type="gramEnd"/>
            <w:r w:rsidRPr="00404791">
              <w:rPr>
                <w:rFonts w:eastAsia="Calibri"/>
                <w:i/>
              </w:rPr>
              <w:t>. (Ст. 11.29)</w:t>
            </w:r>
          </w:p>
          <w:p w14:paraId="540B46EC" w14:textId="77777777" w:rsidR="00746E7F" w:rsidRPr="00404791" w:rsidRDefault="00746E7F" w:rsidP="00187DE2">
            <w:pPr>
              <w:rPr>
                <w:rFonts w:eastAsia="Calibri"/>
                <w:sz w:val="22"/>
                <w:szCs w:val="22"/>
              </w:rPr>
            </w:pPr>
          </w:p>
        </w:tc>
        <w:tc>
          <w:tcPr>
            <w:tcW w:w="10347" w:type="dxa"/>
          </w:tcPr>
          <w:p w14:paraId="4FACBE00" w14:textId="44E39C6D" w:rsidR="00746E7F" w:rsidRPr="00404791" w:rsidRDefault="00746E7F" w:rsidP="00187DE2">
            <w:pPr>
              <w:ind w:left="175"/>
              <w:jc w:val="both"/>
              <w:rPr>
                <w:rFonts w:eastAsia="Calibri"/>
                <w:b/>
                <w:i/>
                <w:spacing w:val="-4"/>
              </w:rPr>
            </w:pPr>
            <w:r w:rsidRPr="00404791">
              <w:rPr>
                <w:rFonts w:eastAsia="Calibri"/>
                <w:b/>
                <w:i/>
              </w:rPr>
              <w:t xml:space="preserve">Решение </w:t>
            </w:r>
            <w:proofErr w:type="spellStart"/>
            <w:r w:rsidRPr="00404791">
              <w:rPr>
                <w:rFonts w:eastAsia="Calibri"/>
                <w:b/>
                <w:i/>
              </w:rPr>
              <w:t>Куньинского</w:t>
            </w:r>
            <w:proofErr w:type="spellEnd"/>
            <w:r w:rsidRPr="00404791">
              <w:rPr>
                <w:rFonts w:eastAsia="Calibri"/>
                <w:b/>
                <w:i/>
              </w:rPr>
              <w:t xml:space="preserve"> районного суда Псковской области от 27.06.19 г. по делу № 12-15/2019.</w:t>
            </w:r>
            <w:r w:rsidRPr="00404791">
              <w:rPr>
                <w:rFonts w:eastAsia="Calibri"/>
                <w:b/>
                <w:i/>
              </w:rPr>
              <w:br/>
            </w:r>
            <w:r w:rsidRPr="00404791">
              <w:rPr>
                <w:rFonts w:eastAsia="Calibri"/>
                <w:b/>
                <w:i/>
                <w:spacing w:val="-4"/>
              </w:rPr>
              <w:t xml:space="preserve">Решение </w:t>
            </w:r>
            <w:proofErr w:type="spellStart"/>
            <w:r w:rsidRPr="00404791">
              <w:rPr>
                <w:rFonts w:eastAsia="Calibri"/>
                <w:b/>
                <w:i/>
                <w:spacing w:val="-4"/>
              </w:rPr>
              <w:t>Куньинского</w:t>
            </w:r>
            <w:proofErr w:type="spellEnd"/>
            <w:r w:rsidRPr="00404791">
              <w:rPr>
                <w:rFonts w:eastAsia="Calibri"/>
                <w:b/>
                <w:i/>
                <w:spacing w:val="-4"/>
              </w:rPr>
              <w:t xml:space="preserve"> районного суда Псковской области от 19.03.2019г</w:t>
            </w:r>
            <w:r w:rsidR="001124D3" w:rsidRPr="00404791">
              <w:rPr>
                <w:rFonts w:eastAsia="Calibri"/>
                <w:b/>
                <w:i/>
                <w:spacing w:val="-4"/>
              </w:rPr>
              <w:t>.</w:t>
            </w:r>
            <w:r w:rsidRPr="00404791">
              <w:rPr>
                <w:rFonts w:eastAsia="Calibri"/>
                <w:b/>
                <w:i/>
                <w:spacing w:val="-4"/>
              </w:rPr>
              <w:t xml:space="preserve"> по делу № 12-11/2019.</w:t>
            </w:r>
          </w:p>
          <w:p w14:paraId="3101DFEA" w14:textId="77777777" w:rsidR="00746E7F" w:rsidRPr="00404791" w:rsidRDefault="00746E7F" w:rsidP="00187DE2">
            <w:pPr>
              <w:ind w:left="459"/>
              <w:jc w:val="both"/>
              <w:rPr>
                <w:rFonts w:eastAsia="Calibri"/>
              </w:rPr>
            </w:pPr>
          </w:p>
          <w:p w14:paraId="2FF7ECA6" w14:textId="7440554F" w:rsidR="00746E7F" w:rsidRPr="00404791" w:rsidRDefault="00746E7F" w:rsidP="00187DE2">
            <w:pPr>
              <w:jc w:val="both"/>
              <w:rPr>
                <w:rFonts w:eastAsia="Calibri"/>
              </w:rPr>
            </w:pPr>
            <w:r w:rsidRPr="00404791">
              <w:rPr>
                <w:rFonts w:eastAsia="Calibri"/>
              </w:rPr>
              <w:t>Приказом Министерства транспорта № 248 от 19.08.2015 «Об утверждении критериев и порядка определения вида выполняемой международной автомобильной перевозки груза» (далее</w:t>
            </w:r>
            <w:proofErr w:type="gramStart"/>
            <w:r w:rsidRPr="00404791">
              <w:rPr>
                <w:rFonts w:eastAsia="Calibri"/>
              </w:rPr>
              <w:t xml:space="preserve"> П</w:t>
            </w:r>
            <w:proofErr w:type="gramEnd"/>
            <w:r w:rsidRPr="00404791">
              <w:rPr>
                <w:rFonts w:eastAsia="Calibri"/>
              </w:rPr>
              <w:t xml:space="preserve">р.248) Определены виды перевозок двухсторонняя, транзитная и перевозка грузов в/из третьих стран.    </w:t>
            </w:r>
            <w:proofErr w:type="gramStart"/>
            <w:r w:rsidRPr="00404791">
              <w:rPr>
                <w:rFonts w:eastAsia="Calibri"/>
              </w:rPr>
              <w:t>Причем перевозка грузов третьих государств, статья 1 ФЗ-127 «груз третьего государства - груз, владельцем и (или) грузоотправителем либо грузополучателем которого является юридическое лицо, зарегистрированное в государстве, отличном от государства погрузки и государства разгрузки транспортного средства, или физическое лицо, являющееся гражданином государства, отличного от государства погрузки и государства разгрузки транспортного средства, или лицо без гражданства, имеющее место жительства в государстве, отличном от</w:t>
            </w:r>
            <w:proofErr w:type="gramEnd"/>
            <w:r w:rsidRPr="00404791">
              <w:rPr>
                <w:rFonts w:eastAsia="Calibri"/>
              </w:rPr>
              <w:t xml:space="preserve"> государства погрузки и государства разгрузки транспортного средства», относится как к двухсторонней д). п.3</w:t>
            </w:r>
            <w:proofErr w:type="gramStart"/>
            <w:r w:rsidRPr="00404791">
              <w:rPr>
                <w:rFonts w:eastAsia="Calibri"/>
              </w:rPr>
              <w:t xml:space="preserve"> П</w:t>
            </w:r>
            <w:proofErr w:type="gramEnd"/>
            <w:r w:rsidRPr="00404791">
              <w:rPr>
                <w:rFonts w:eastAsia="Calibri"/>
              </w:rPr>
              <w:t>р.248 «перевозка грузов третьих государств, если такая перевозка в соответствии с особенностями выполнения международной автомобильной перевозки грузов третьих государств, установленными в соответствии с пунктом 5 статьи 2 Федерального закона от 24.07.1998 N 127-ФЗ, выполняется на основании российского разрешения, которое дает право на осуществление двусторонней перевозки груза, или без такового в случаях, когда международным договором Российской Федерации в области международного автомобильного сообщения, заключенным с соответствующим иностранным государством, предусмотрено осуществление двусторонних перевозок без разрешений» так и перевозке в/из третьих стран в) п.5</w:t>
            </w:r>
            <w:proofErr w:type="gramStart"/>
            <w:r w:rsidRPr="00404791">
              <w:rPr>
                <w:rFonts w:eastAsia="Calibri"/>
              </w:rPr>
              <w:t xml:space="preserve"> П</w:t>
            </w:r>
            <w:proofErr w:type="gramEnd"/>
            <w:r w:rsidRPr="00404791">
              <w:rPr>
                <w:rFonts w:eastAsia="Calibri"/>
              </w:rPr>
              <w:t>р.248 «перевозка грузов третьих государств, если такая перевозка в соответствии с особенностями выполнения международной автомобильной перевозки грузов третьих государств, установленными в соответствии с пунктом 5 статьи 2 Федерального закона от 24.07.1998 N 127-ФЗ, выполняется на основании специального разового разрешения на осуществление перевозки с территории или на территорию третьего государства или многостороннего разрешения, действительного для осуществления перевозки по территории Российской Федерации»</w:t>
            </w:r>
          </w:p>
          <w:p w14:paraId="553E7192" w14:textId="77777777" w:rsidR="00746E7F" w:rsidRPr="00404791" w:rsidRDefault="00746E7F" w:rsidP="00187DE2">
            <w:pPr>
              <w:jc w:val="both"/>
              <w:rPr>
                <w:rFonts w:eastAsia="Calibri"/>
                <w:sz w:val="22"/>
                <w:szCs w:val="22"/>
              </w:rPr>
            </w:pPr>
          </w:p>
        </w:tc>
      </w:tr>
      <w:tr w:rsidR="00CD6E46" w:rsidRPr="00FD5869" w14:paraId="5A3769CA" w14:textId="77777777" w:rsidTr="005C21C8">
        <w:trPr>
          <w:trHeight w:val="2542"/>
        </w:trPr>
        <w:tc>
          <w:tcPr>
            <w:tcW w:w="817" w:type="dxa"/>
            <w:tcBorders>
              <w:top w:val="single" w:sz="4" w:space="0" w:color="auto"/>
              <w:left w:val="single" w:sz="4" w:space="0" w:color="auto"/>
              <w:bottom w:val="single" w:sz="4" w:space="0" w:color="auto"/>
              <w:right w:val="single" w:sz="4" w:space="0" w:color="auto"/>
            </w:tcBorders>
          </w:tcPr>
          <w:p w14:paraId="78EC6597" w14:textId="77777777" w:rsidR="00CD6E46" w:rsidRPr="00404791" w:rsidRDefault="000B290B" w:rsidP="00187DE2">
            <w:pPr>
              <w:jc w:val="both"/>
            </w:pPr>
            <w:r w:rsidRPr="00404791">
              <w:lastRenderedPageBreak/>
              <w:t>2.</w:t>
            </w:r>
          </w:p>
        </w:tc>
        <w:tc>
          <w:tcPr>
            <w:tcW w:w="4253" w:type="dxa"/>
            <w:tcBorders>
              <w:top w:val="single" w:sz="4" w:space="0" w:color="auto"/>
              <w:left w:val="single" w:sz="4" w:space="0" w:color="auto"/>
              <w:bottom w:val="single" w:sz="4" w:space="0" w:color="auto"/>
              <w:right w:val="single" w:sz="4" w:space="0" w:color="auto"/>
            </w:tcBorders>
          </w:tcPr>
          <w:p w14:paraId="200255F5" w14:textId="77777777" w:rsidR="00CD6E46" w:rsidRPr="00404791" w:rsidRDefault="00CD6E46" w:rsidP="00187DE2">
            <w:pPr>
              <w:jc w:val="both"/>
              <w:rPr>
                <w:i/>
                <w:lang w:eastAsia="en-US"/>
              </w:rPr>
            </w:pPr>
            <w:r w:rsidRPr="00404791">
              <w:rPr>
                <w:i/>
                <w:lang w:eastAsia="en-US"/>
              </w:rPr>
              <w:t xml:space="preserve">Признать незаконным и отменить постановление по делу об административном правонарушении, предусмотренным ч. 3 ст. 12.31.1 КоАП РФ -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w:t>
            </w:r>
            <w:proofErr w:type="spellStart"/>
            <w:r w:rsidRPr="00404791">
              <w:rPr>
                <w:i/>
                <w:lang w:eastAsia="en-US"/>
              </w:rPr>
              <w:t>предрейсового</w:t>
            </w:r>
            <w:proofErr w:type="spellEnd"/>
            <w:r w:rsidRPr="00404791">
              <w:rPr>
                <w:i/>
                <w:lang w:eastAsia="en-US"/>
              </w:rPr>
              <w:t xml:space="preserve"> контроля технического состояния транспортных средств</w:t>
            </w:r>
          </w:p>
        </w:tc>
        <w:tc>
          <w:tcPr>
            <w:tcW w:w="10347" w:type="dxa"/>
            <w:tcBorders>
              <w:top w:val="single" w:sz="4" w:space="0" w:color="auto"/>
              <w:left w:val="single" w:sz="4" w:space="0" w:color="auto"/>
              <w:bottom w:val="single" w:sz="4" w:space="0" w:color="auto"/>
              <w:right w:val="single" w:sz="4" w:space="0" w:color="auto"/>
            </w:tcBorders>
          </w:tcPr>
          <w:p w14:paraId="14A85479" w14:textId="77777777" w:rsidR="00CD6E46" w:rsidRPr="00404791" w:rsidRDefault="00CD6E46" w:rsidP="00187DE2">
            <w:pPr>
              <w:jc w:val="both"/>
              <w:rPr>
                <w:b/>
                <w:lang w:eastAsia="en-US"/>
              </w:rPr>
            </w:pPr>
            <w:r w:rsidRPr="00404791">
              <w:rPr>
                <w:b/>
                <w:lang w:eastAsia="en-US"/>
              </w:rPr>
              <w:t>Решение Великолукского городского суда Псковской области по делу № 12-31/2019 от 15.05.2019г.</w:t>
            </w:r>
          </w:p>
          <w:p w14:paraId="18BD6FD7" w14:textId="77777777" w:rsidR="00CD6E46" w:rsidRPr="00404791" w:rsidRDefault="00CD6E46" w:rsidP="00187DE2">
            <w:pPr>
              <w:jc w:val="both"/>
              <w:rPr>
                <w:b/>
                <w:lang w:eastAsia="en-US"/>
              </w:rPr>
            </w:pPr>
          </w:p>
          <w:p w14:paraId="36784254" w14:textId="77777777" w:rsidR="00CD6E46" w:rsidRPr="00404791" w:rsidRDefault="00CD6E46" w:rsidP="00187DE2">
            <w:pPr>
              <w:jc w:val="both"/>
              <w:rPr>
                <w:lang w:eastAsia="en-US"/>
              </w:rPr>
            </w:pPr>
            <w:r w:rsidRPr="00404791">
              <w:rPr>
                <w:lang w:eastAsia="en-US"/>
              </w:rPr>
              <w:t>Краткое обоснование:</w:t>
            </w:r>
          </w:p>
          <w:p w14:paraId="3E956556" w14:textId="77777777" w:rsidR="00CD6E46" w:rsidRPr="00404791" w:rsidRDefault="00CD6E46" w:rsidP="00187DE2">
            <w:pPr>
              <w:jc w:val="both"/>
              <w:rPr>
                <w:lang w:eastAsia="en-US"/>
              </w:rPr>
            </w:pPr>
            <w:r w:rsidRPr="00404791">
              <w:rPr>
                <w:lang w:eastAsia="en-US"/>
              </w:rPr>
              <w:t>Заявитель  обосновывает жалобу тем, что при осуществлении движения на автомобиле ГАЗ-3302, он в нем ничего не перевозил.</w:t>
            </w:r>
          </w:p>
          <w:p w14:paraId="045D5F66" w14:textId="77777777" w:rsidR="00CD6E46" w:rsidRPr="00404791" w:rsidRDefault="00CD6E46" w:rsidP="00187DE2">
            <w:pPr>
              <w:jc w:val="both"/>
              <w:rPr>
                <w:lang w:eastAsia="en-US"/>
              </w:rPr>
            </w:pPr>
            <w:r w:rsidRPr="00404791">
              <w:rPr>
                <w:lang w:eastAsia="en-US"/>
              </w:rPr>
              <w:t xml:space="preserve">Решением суда жалоба удовлетворена, постановление отменено, производство прекращено за отсутствием состава правонарушения. Частью 3 ст. 12.31.1 КоАП РФ – установлена административная ответственность за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w:t>
            </w:r>
            <w:proofErr w:type="spellStart"/>
            <w:r w:rsidRPr="00404791">
              <w:rPr>
                <w:lang w:eastAsia="en-US"/>
              </w:rPr>
              <w:t>предрейсового</w:t>
            </w:r>
            <w:proofErr w:type="spellEnd"/>
            <w:r w:rsidRPr="00404791">
              <w:rPr>
                <w:lang w:eastAsia="en-US"/>
              </w:rPr>
              <w:t xml:space="preserve"> контроля технического состояния транспортных средств. Вместе с тем, каких-либо убедительных, неопровержимых доказательств, соответствующих требованиям действующего законодательства и объективно подтверждающих факт перевозки пассажиров, багажа или грузов водителем не предоставлено. Из акта осмотра транспортного средства установлено, что движение действительно осуществлялось на пустом автомобиле.</w:t>
            </w:r>
          </w:p>
          <w:p w14:paraId="0D2186A7" w14:textId="77777777" w:rsidR="00CD6E46" w:rsidRPr="00404791" w:rsidRDefault="00CD6E46" w:rsidP="00187DE2">
            <w:pPr>
              <w:jc w:val="both"/>
              <w:rPr>
                <w:lang w:eastAsia="en-US"/>
              </w:rPr>
            </w:pPr>
          </w:p>
        </w:tc>
      </w:tr>
    </w:tbl>
    <w:p w14:paraId="1AE26245" w14:textId="77777777" w:rsidR="00F1483D" w:rsidRPr="00B2609E" w:rsidRDefault="00F1483D" w:rsidP="00187DE2">
      <w:pPr>
        <w:jc w:val="both"/>
      </w:pPr>
    </w:p>
    <w:p w14:paraId="79E0BC84" w14:textId="77777777" w:rsidR="00E14117" w:rsidRPr="00B2609E" w:rsidRDefault="00E14117" w:rsidP="00187DE2">
      <w:pPr>
        <w:autoSpaceDE/>
        <w:autoSpaceDN/>
      </w:pPr>
      <w:r w:rsidRPr="00B2609E">
        <w:br w:type="page"/>
      </w:r>
    </w:p>
    <w:p w14:paraId="3DAD10C9" w14:textId="77777777" w:rsidR="00E14117" w:rsidRDefault="00E14117" w:rsidP="00187DE2">
      <w:pPr>
        <w:jc w:val="both"/>
        <w:sectPr w:rsidR="00E14117" w:rsidSect="001124D3">
          <w:pgSz w:w="16838" w:h="11906" w:orient="landscape"/>
          <w:pgMar w:top="1701" w:right="1134" w:bottom="851" w:left="1134" w:header="567" w:footer="709" w:gutter="0"/>
          <w:cols w:space="708"/>
          <w:docGrid w:linePitch="360"/>
        </w:sectPr>
      </w:pPr>
    </w:p>
    <w:p w14:paraId="3369BA2C" w14:textId="77777777" w:rsidR="00E14117" w:rsidRPr="00A34121" w:rsidRDefault="00E14117" w:rsidP="00187DE2">
      <w:pPr>
        <w:jc w:val="center"/>
        <w:rPr>
          <w:b/>
          <w:sz w:val="28"/>
        </w:rPr>
      </w:pPr>
      <w:r w:rsidRPr="00A34121">
        <w:rPr>
          <w:b/>
          <w:sz w:val="28"/>
        </w:rPr>
        <w:lastRenderedPageBreak/>
        <w:t>3. ДОКЛАД С РУКОВОДСТВОМ ПО СОБЛЮДЕНИЮ ОБЯЗАТЕЛЬНЫХ ТРЕБОВАНИЙ, ДАЮЩИМ РАЗЪЯСНЕНИЕ, КАКОЕ ПОВЕДЕНИЕ ЯВЛЯЕТСЯ ПРАВОМЕРНЫМ</w:t>
      </w:r>
    </w:p>
    <w:p w14:paraId="7A180AF0" w14:textId="77777777" w:rsidR="00E14117" w:rsidRPr="00A34121" w:rsidRDefault="00E14117" w:rsidP="00187DE2">
      <w:pPr>
        <w:jc w:val="center"/>
        <w:rPr>
          <w:b/>
          <w:sz w:val="28"/>
        </w:rPr>
      </w:pPr>
    </w:p>
    <w:p w14:paraId="07689B0B" w14:textId="2ED5B574" w:rsidR="00E14117" w:rsidRDefault="00E14117" w:rsidP="00187DE2">
      <w:pPr>
        <w:jc w:val="center"/>
        <w:rPr>
          <w:b/>
          <w:sz w:val="28"/>
        </w:rPr>
      </w:pPr>
      <w:r w:rsidRPr="00A34121">
        <w:rPr>
          <w:b/>
          <w:sz w:val="28"/>
        </w:rPr>
        <w:t>3.1. Разъяснение</w:t>
      </w:r>
      <w:r w:rsidR="002C47A7">
        <w:rPr>
          <w:b/>
          <w:sz w:val="28"/>
        </w:rPr>
        <w:t xml:space="preserve"> </w:t>
      </w:r>
      <w:r w:rsidR="000A070A">
        <w:rPr>
          <w:b/>
          <w:sz w:val="28"/>
        </w:rPr>
        <w:t xml:space="preserve">новых </w:t>
      </w:r>
      <w:r w:rsidRPr="00A34121">
        <w:rPr>
          <w:b/>
          <w:sz w:val="28"/>
        </w:rPr>
        <w:t>требований нормативных правовых актов</w:t>
      </w:r>
    </w:p>
    <w:p w14:paraId="423E0BCF" w14:textId="77777777" w:rsidR="007E2911" w:rsidRDefault="007E2911" w:rsidP="00187DE2">
      <w:pPr>
        <w:jc w:val="center"/>
        <w:rPr>
          <w:b/>
          <w:sz w:val="28"/>
        </w:rPr>
      </w:pPr>
    </w:p>
    <w:p w14:paraId="041EA99A" w14:textId="77777777" w:rsidR="007E2911"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Вновь принятыми и наиболее значимыми изменениями в нормативные документы в рассматриваемый период являются следующие позиции:</w:t>
      </w:r>
    </w:p>
    <w:p w14:paraId="14E0FD77" w14:textId="77777777" w:rsidR="009D4A97" w:rsidRPr="009D4A97" w:rsidRDefault="009D4A97" w:rsidP="00187DE2">
      <w:pPr>
        <w:pStyle w:val="6"/>
        <w:widowControl/>
        <w:shd w:val="clear" w:color="auto" w:fill="auto"/>
        <w:tabs>
          <w:tab w:val="left" w:pos="1134"/>
        </w:tabs>
        <w:spacing w:before="0" w:line="240" w:lineRule="auto"/>
        <w:ind w:firstLine="720"/>
        <w:jc w:val="both"/>
        <w:rPr>
          <w:rFonts w:ascii="Times New Roman" w:hAnsi="Times New Roman" w:cs="Times New Roman"/>
          <w:sz w:val="20"/>
          <w:szCs w:val="28"/>
        </w:rPr>
      </w:pPr>
    </w:p>
    <w:p w14:paraId="567522F4" w14:textId="17FF5BB4" w:rsidR="009D4A97" w:rsidRDefault="007E2911" w:rsidP="00A701D7">
      <w:pPr>
        <w:pStyle w:val="6"/>
        <w:widowControl/>
        <w:numPr>
          <w:ilvl w:val="0"/>
          <w:numId w:val="37"/>
        </w:numPr>
        <w:shd w:val="clear" w:color="auto" w:fill="auto"/>
        <w:tabs>
          <w:tab w:val="left" w:pos="1134"/>
        </w:tabs>
        <w:spacing w:before="0" w:line="240" w:lineRule="auto"/>
        <w:ind w:left="0" w:firstLine="360"/>
        <w:jc w:val="both"/>
        <w:rPr>
          <w:rFonts w:ascii="Times New Roman" w:hAnsi="Times New Roman" w:cs="Times New Roman"/>
          <w:sz w:val="28"/>
          <w:szCs w:val="28"/>
        </w:rPr>
      </w:pPr>
      <w:r w:rsidRPr="00632A2B">
        <w:rPr>
          <w:rFonts w:ascii="Times New Roman" w:hAnsi="Times New Roman" w:cs="Times New Roman"/>
          <w:sz w:val="28"/>
          <w:szCs w:val="28"/>
        </w:rPr>
        <w:t xml:space="preserve">В соответствии с положениями постановления Правительства РФ от 07.10.2020 </w:t>
      </w:r>
      <w:r w:rsidR="008668FC">
        <w:rPr>
          <w:rFonts w:ascii="Times New Roman" w:hAnsi="Times New Roman" w:cs="Times New Roman"/>
          <w:sz w:val="28"/>
          <w:szCs w:val="28"/>
        </w:rPr>
        <w:t>№</w:t>
      </w:r>
      <w:r w:rsidRPr="00632A2B">
        <w:rPr>
          <w:rFonts w:ascii="Times New Roman" w:hAnsi="Times New Roman" w:cs="Times New Roman"/>
          <w:sz w:val="28"/>
          <w:szCs w:val="28"/>
        </w:rPr>
        <w:t xml:space="preserve"> </w:t>
      </w:r>
      <w:r w:rsidRPr="009D4A97">
        <w:rPr>
          <w:rFonts w:ascii="Times New Roman" w:hAnsi="Times New Roman" w:cs="Times New Roman"/>
          <w:b/>
          <w:sz w:val="28"/>
          <w:szCs w:val="28"/>
        </w:rPr>
        <w:t>1616</w:t>
      </w:r>
      <w:r w:rsidRPr="00632A2B">
        <w:rPr>
          <w:rFonts w:ascii="Times New Roman" w:hAnsi="Times New Roman" w:cs="Times New Roman"/>
          <w:sz w:val="28"/>
          <w:szCs w:val="28"/>
        </w:rPr>
        <w:t xml:space="preserve"> </w:t>
      </w:r>
      <w:r w:rsidR="008668FC">
        <w:rPr>
          <w:rFonts w:ascii="Times New Roman" w:hAnsi="Times New Roman" w:cs="Times New Roman"/>
          <w:sz w:val="28"/>
          <w:szCs w:val="28"/>
        </w:rPr>
        <w:t>«</w:t>
      </w:r>
      <w:r w:rsidRPr="00632A2B">
        <w:rPr>
          <w:rFonts w:ascii="Times New Roman" w:hAnsi="Times New Roman" w:cs="Times New Roman"/>
          <w:sz w:val="28"/>
          <w:szCs w:val="28"/>
        </w:rPr>
        <w:t>О лицензировании деятельности по перевозкам пассажиров и иных лиц автобусами</w:t>
      </w:r>
      <w:r w:rsidR="008668FC">
        <w:rPr>
          <w:rFonts w:ascii="Times New Roman" w:hAnsi="Times New Roman" w:cs="Times New Roman"/>
          <w:sz w:val="28"/>
          <w:szCs w:val="28"/>
        </w:rPr>
        <w:t>»</w:t>
      </w:r>
      <w:r w:rsidRPr="00632A2B">
        <w:rPr>
          <w:rFonts w:ascii="Times New Roman" w:hAnsi="Times New Roman" w:cs="Times New Roman"/>
          <w:sz w:val="28"/>
          <w:szCs w:val="28"/>
        </w:rPr>
        <w:t xml:space="preserve"> при проведении плановой выездной проверки лицензиата должны использоваться </w:t>
      </w:r>
      <w:hyperlink r:id="rId38" w:history="1">
        <w:r w:rsidRPr="00632A2B">
          <w:rPr>
            <w:rFonts w:ascii="Times New Roman" w:hAnsi="Times New Roman" w:cs="Times New Roman"/>
            <w:sz w:val="28"/>
            <w:szCs w:val="28"/>
          </w:rPr>
          <w:t>проверочные листы</w:t>
        </w:r>
      </w:hyperlink>
      <w:r w:rsidRPr="00632A2B">
        <w:rPr>
          <w:rFonts w:ascii="Times New Roman" w:hAnsi="Times New Roman" w:cs="Times New Roman"/>
          <w:sz w:val="28"/>
          <w:szCs w:val="28"/>
        </w:rPr>
        <w:t xml:space="preserve"> (списки контрольных вопросов). Предмет плановой проверки лицензиата ограничивается перечнем вопросов, включенных в проверочные листы (списки контрольных вопросов). Проверочные листы (списки контрольных вопросов), используемые при проведении плановой выездной проверки лицензиата, содержат вопросы, относящиеся к выполнению лицензионных требований.</w:t>
      </w:r>
      <w:r w:rsidR="009D4A97" w:rsidRPr="009D4A97">
        <w:rPr>
          <w:rFonts w:ascii="Times New Roman" w:hAnsi="Times New Roman" w:cs="Times New Roman"/>
          <w:sz w:val="28"/>
          <w:szCs w:val="28"/>
        </w:rPr>
        <w:t xml:space="preserve"> </w:t>
      </w:r>
    </w:p>
    <w:p w14:paraId="3E80FA97" w14:textId="77777777" w:rsidR="00A701D7" w:rsidRDefault="00A701D7" w:rsidP="00A701D7">
      <w:pPr>
        <w:pStyle w:val="6"/>
        <w:widowControl/>
        <w:shd w:val="clear" w:color="auto" w:fill="auto"/>
        <w:tabs>
          <w:tab w:val="left" w:pos="1134"/>
        </w:tabs>
        <w:spacing w:before="0" w:line="240" w:lineRule="auto"/>
        <w:ind w:left="360" w:firstLine="0"/>
        <w:jc w:val="both"/>
        <w:rPr>
          <w:rFonts w:ascii="Times New Roman" w:hAnsi="Times New Roman" w:cs="Times New Roman"/>
          <w:sz w:val="28"/>
          <w:szCs w:val="28"/>
        </w:rPr>
      </w:pPr>
    </w:p>
    <w:p w14:paraId="6100D9D6" w14:textId="1F5CBEDB" w:rsidR="009D4A97" w:rsidRPr="00D85DD8" w:rsidRDefault="009D4A97" w:rsidP="00A701D7">
      <w:pPr>
        <w:pStyle w:val="6"/>
        <w:widowControl/>
        <w:numPr>
          <w:ilvl w:val="0"/>
          <w:numId w:val="37"/>
        </w:numPr>
        <w:shd w:val="clear" w:color="auto" w:fill="auto"/>
        <w:tabs>
          <w:tab w:val="left" w:pos="1134"/>
        </w:tabs>
        <w:spacing w:before="0" w:line="240" w:lineRule="auto"/>
        <w:ind w:left="0" w:firstLine="360"/>
        <w:jc w:val="both"/>
        <w:rPr>
          <w:rFonts w:ascii="Times New Roman" w:hAnsi="Times New Roman" w:cs="Times New Roman"/>
          <w:sz w:val="28"/>
          <w:szCs w:val="28"/>
        </w:rPr>
      </w:pPr>
      <w:r w:rsidRPr="00632A2B">
        <w:rPr>
          <w:rFonts w:ascii="Times New Roman" w:hAnsi="Times New Roman" w:cs="Times New Roman"/>
          <w:sz w:val="28"/>
          <w:szCs w:val="28"/>
        </w:rPr>
        <w:t xml:space="preserve">Приказом </w:t>
      </w:r>
      <w:proofErr w:type="spellStart"/>
      <w:r w:rsidRPr="00632A2B">
        <w:rPr>
          <w:rFonts w:ascii="Times New Roman" w:hAnsi="Times New Roman" w:cs="Times New Roman"/>
          <w:sz w:val="28"/>
          <w:szCs w:val="28"/>
        </w:rPr>
        <w:t>Ространснадзора</w:t>
      </w:r>
      <w:proofErr w:type="spellEnd"/>
      <w:r w:rsidRPr="00632A2B">
        <w:rPr>
          <w:rFonts w:ascii="Times New Roman" w:hAnsi="Times New Roman" w:cs="Times New Roman"/>
          <w:sz w:val="28"/>
          <w:szCs w:val="28"/>
        </w:rPr>
        <w:t xml:space="preserve"> от 04.03.2021 </w:t>
      </w:r>
      <w:r w:rsidR="008668FC">
        <w:rPr>
          <w:rFonts w:ascii="Times New Roman" w:hAnsi="Times New Roman" w:cs="Times New Roman"/>
          <w:sz w:val="28"/>
          <w:szCs w:val="28"/>
        </w:rPr>
        <w:t>№</w:t>
      </w:r>
      <w:r w:rsidRPr="00632A2B">
        <w:rPr>
          <w:rFonts w:ascii="Times New Roman" w:hAnsi="Times New Roman" w:cs="Times New Roman"/>
          <w:sz w:val="28"/>
          <w:szCs w:val="28"/>
        </w:rPr>
        <w:t xml:space="preserve"> ВБ-</w:t>
      </w:r>
      <w:r w:rsidRPr="009D4A97">
        <w:rPr>
          <w:rFonts w:ascii="Times New Roman" w:hAnsi="Times New Roman" w:cs="Times New Roman"/>
          <w:b/>
          <w:sz w:val="28"/>
          <w:szCs w:val="28"/>
        </w:rPr>
        <w:t>300</w:t>
      </w:r>
      <w:r w:rsidRPr="00632A2B">
        <w:rPr>
          <w:rFonts w:ascii="Times New Roman" w:hAnsi="Times New Roman" w:cs="Times New Roman"/>
          <w:sz w:val="28"/>
          <w:szCs w:val="28"/>
        </w:rPr>
        <w:t xml:space="preserve">фс утверждены формы проверочного листа (списка контрольных вопросов), применяемого при осуществлении лицензионного </w:t>
      </w:r>
      <w:proofErr w:type="gramStart"/>
      <w:r w:rsidRPr="00632A2B">
        <w:rPr>
          <w:rFonts w:ascii="Times New Roman" w:hAnsi="Times New Roman" w:cs="Times New Roman"/>
          <w:sz w:val="28"/>
          <w:szCs w:val="28"/>
        </w:rPr>
        <w:t>контроля за</w:t>
      </w:r>
      <w:proofErr w:type="gramEnd"/>
      <w:r w:rsidRPr="00632A2B">
        <w:rPr>
          <w:rFonts w:ascii="Times New Roman" w:hAnsi="Times New Roman" w:cs="Times New Roman"/>
          <w:sz w:val="28"/>
          <w:szCs w:val="28"/>
        </w:rPr>
        <w:t xml:space="preserve"> деятельностью по перевозке пассажиров и иных лиц автобусами в рамках проведения плановой выездной проверки лицензиата.</w:t>
      </w:r>
    </w:p>
    <w:p w14:paraId="472DD704" w14:textId="77777777" w:rsidR="007E2911" w:rsidRPr="009D4A97"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0"/>
          <w:szCs w:val="28"/>
        </w:rPr>
      </w:pPr>
    </w:p>
    <w:p w14:paraId="3A33974A" w14:textId="4A0F27DC" w:rsidR="007E2911" w:rsidRPr="00632A2B" w:rsidRDefault="007E2911" w:rsidP="00A701D7">
      <w:pPr>
        <w:pStyle w:val="6"/>
        <w:widowControl/>
        <w:numPr>
          <w:ilvl w:val="0"/>
          <w:numId w:val="36"/>
        </w:numPr>
        <w:shd w:val="clear" w:color="auto" w:fill="auto"/>
        <w:tabs>
          <w:tab w:val="left" w:pos="1134"/>
        </w:tabs>
        <w:spacing w:before="0" w:line="240" w:lineRule="auto"/>
        <w:ind w:left="0" w:firstLine="360"/>
        <w:jc w:val="both"/>
        <w:rPr>
          <w:rFonts w:ascii="Times New Roman" w:hAnsi="Times New Roman" w:cs="Times New Roman"/>
          <w:sz w:val="28"/>
          <w:szCs w:val="28"/>
        </w:rPr>
      </w:pPr>
      <w:r w:rsidRPr="00632A2B">
        <w:rPr>
          <w:rFonts w:ascii="Times New Roman" w:hAnsi="Times New Roman" w:cs="Times New Roman"/>
          <w:sz w:val="28"/>
          <w:szCs w:val="28"/>
        </w:rPr>
        <w:t xml:space="preserve">Федеральный закон от 24.02.2021 </w:t>
      </w:r>
      <w:r w:rsidR="008668FC">
        <w:rPr>
          <w:rFonts w:ascii="Times New Roman" w:hAnsi="Times New Roman" w:cs="Times New Roman"/>
          <w:sz w:val="28"/>
          <w:szCs w:val="28"/>
        </w:rPr>
        <w:t>№</w:t>
      </w:r>
      <w:r w:rsidRPr="00632A2B">
        <w:rPr>
          <w:rFonts w:ascii="Times New Roman" w:hAnsi="Times New Roman" w:cs="Times New Roman"/>
          <w:sz w:val="28"/>
          <w:szCs w:val="28"/>
        </w:rPr>
        <w:t xml:space="preserve"> </w:t>
      </w:r>
      <w:r w:rsidRPr="009D4A97">
        <w:rPr>
          <w:rFonts w:ascii="Times New Roman" w:hAnsi="Times New Roman" w:cs="Times New Roman"/>
          <w:b/>
          <w:sz w:val="28"/>
          <w:szCs w:val="28"/>
        </w:rPr>
        <w:t>26</w:t>
      </w:r>
      <w:r w:rsidRPr="00632A2B">
        <w:rPr>
          <w:rFonts w:ascii="Times New Roman" w:hAnsi="Times New Roman" w:cs="Times New Roman"/>
          <w:sz w:val="28"/>
          <w:szCs w:val="28"/>
        </w:rPr>
        <w:t xml:space="preserve">-ФЗ </w:t>
      </w:r>
      <w:r w:rsidR="008668FC">
        <w:rPr>
          <w:rFonts w:ascii="Times New Roman" w:hAnsi="Times New Roman" w:cs="Times New Roman"/>
          <w:sz w:val="28"/>
          <w:szCs w:val="28"/>
        </w:rPr>
        <w:t>«</w:t>
      </w:r>
      <w:r w:rsidRPr="00632A2B">
        <w:rPr>
          <w:rFonts w:ascii="Times New Roman" w:hAnsi="Times New Roman" w:cs="Times New Roman"/>
          <w:sz w:val="28"/>
          <w:szCs w:val="28"/>
        </w:rPr>
        <w:t xml:space="preserve">О внесении изменений в Федеральный закон </w:t>
      </w:r>
      <w:r w:rsidR="008668FC">
        <w:rPr>
          <w:rFonts w:ascii="Times New Roman" w:hAnsi="Times New Roman" w:cs="Times New Roman"/>
          <w:sz w:val="28"/>
          <w:szCs w:val="28"/>
        </w:rPr>
        <w:t>«</w:t>
      </w:r>
      <w:r w:rsidRPr="00632A2B">
        <w:rPr>
          <w:rFonts w:ascii="Times New Roman" w:hAnsi="Times New Roman" w:cs="Times New Roman"/>
          <w:sz w:val="28"/>
          <w:szCs w:val="28"/>
        </w:rPr>
        <w:t>Устав автомобильного транспорта и городского наземного электрического транспорта</w:t>
      </w:r>
      <w:r w:rsidR="008668FC">
        <w:rPr>
          <w:rFonts w:ascii="Times New Roman" w:hAnsi="Times New Roman" w:cs="Times New Roman"/>
          <w:sz w:val="28"/>
          <w:szCs w:val="28"/>
        </w:rPr>
        <w:t>»</w:t>
      </w:r>
      <w:r w:rsidRPr="00632A2B">
        <w:rPr>
          <w:rFonts w:ascii="Times New Roman" w:hAnsi="Times New Roman" w:cs="Times New Roman"/>
          <w:sz w:val="28"/>
          <w:szCs w:val="28"/>
        </w:rPr>
        <w:t>.</w:t>
      </w:r>
    </w:p>
    <w:p w14:paraId="683FC7F9"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4C2AC9">
        <w:rPr>
          <w:rFonts w:ascii="Times New Roman" w:hAnsi="Times New Roman" w:cs="Times New Roman"/>
          <w:b/>
          <w:sz w:val="28"/>
          <w:szCs w:val="28"/>
        </w:rPr>
        <w:t>В течение всей поездки по требованию</w:t>
      </w:r>
      <w:r w:rsidRPr="00632A2B">
        <w:rPr>
          <w:rFonts w:ascii="Times New Roman" w:hAnsi="Times New Roman" w:cs="Times New Roman"/>
          <w:sz w:val="28"/>
          <w:szCs w:val="28"/>
        </w:rPr>
        <w:t xml:space="preserve"> работника перевозчика, уполномоченного на осуществление </w:t>
      </w:r>
      <w:hyperlink r:id="rId39" w:history="1">
        <w:r w:rsidRPr="00632A2B">
          <w:rPr>
            <w:rFonts w:ascii="Times New Roman" w:hAnsi="Times New Roman" w:cs="Times New Roman"/>
            <w:sz w:val="28"/>
            <w:szCs w:val="28"/>
          </w:rPr>
          <w:t>проверки</w:t>
        </w:r>
      </w:hyperlink>
      <w:r w:rsidRPr="00632A2B">
        <w:rPr>
          <w:rFonts w:ascii="Times New Roman" w:hAnsi="Times New Roman" w:cs="Times New Roman"/>
          <w:sz w:val="28"/>
          <w:szCs w:val="28"/>
        </w:rPr>
        <w:t xml:space="preserve"> подтверждения оплаты проезда, перевозки багажа, провоза ручной клади, и (или) должностного лица органа исполнительной власти субъекта Российской Федерации, должностного лица органа местного самоуправления либо должностного лица подведомственного такому органу государственного или муниципального учреждения, уполномоченного на осуществление проверки подтверждения оплаты проезда, перевозки багажа, провоза ручной клади по маршрутам регулярных</w:t>
      </w:r>
      <w:proofErr w:type="gramEnd"/>
      <w:r w:rsidRPr="00632A2B">
        <w:rPr>
          <w:rFonts w:ascii="Times New Roman" w:hAnsi="Times New Roman" w:cs="Times New Roman"/>
          <w:sz w:val="28"/>
          <w:szCs w:val="28"/>
        </w:rPr>
        <w:t xml:space="preserve"> </w:t>
      </w:r>
      <w:proofErr w:type="gramStart"/>
      <w:r w:rsidRPr="00632A2B">
        <w:rPr>
          <w:rFonts w:ascii="Times New Roman" w:hAnsi="Times New Roman" w:cs="Times New Roman"/>
          <w:sz w:val="28"/>
          <w:szCs w:val="28"/>
        </w:rPr>
        <w:t xml:space="preserve">перевозок в городском, пригородном и междугородном сообщении, установленным в границах соответствующего субъекта Российской Федерации, </w:t>
      </w:r>
      <w:r w:rsidRPr="004C2AC9">
        <w:rPr>
          <w:rFonts w:ascii="Times New Roman" w:hAnsi="Times New Roman" w:cs="Times New Roman"/>
          <w:b/>
          <w:sz w:val="28"/>
          <w:szCs w:val="28"/>
        </w:rPr>
        <w:t>пассажир обязан подтвердить факт оплаты своего проезда, перевозки детей, следующих вместе с ним, в случаях, если его проезд или перевозка детей подлежит оплате, в том числе с предоставлением установленных преимуществ по провозной плате.</w:t>
      </w:r>
      <w:proofErr w:type="gramEnd"/>
    </w:p>
    <w:p w14:paraId="71E79058"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4C2AC9">
        <w:rPr>
          <w:rFonts w:ascii="Times New Roman" w:hAnsi="Times New Roman" w:cs="Times New Roman"/>
          <w:b/>
          <w:sz w:val="28"/>
          <w:szCs w:val="28"/>
        </w:rPr>
        <w:t>Порядок подтверждения пассажиром оплаты проезда</w:t>
      </w:r>
      <w:r w:rsidRPr="00632A2B">
        <w:rPr>
          <w:rFonts w:ascii="Times New Roman" w:hAnsi="Times New Roman" w:cs="Times New Roman"/>
          <w:sz w:val="28"/>
          <w:szCs w:val="28"/>
        </w:rPr>
        <w:t xml:space="preserve">, перевозки детей, следующих вместе с ним, в случаях, если его проезд или перевозка детей подлежит оплате, в том числе с предоставлением установленных преимуществ по провозной плате, перевозки багажа, провоза ручной клади, а также </w:t>
      </w:r>
      <w:r w:rsidRPr="00632A2B">
        <w:rPr>
          <w:rFonts w:ascii="Times New Roman" w:hAnsi="Times New Roman" w:cs="Times New Roman"/>
          <w:sz w:val="28"/>
          <w:szCs w:val="28"/>
        </w:rPr>
        <w:lastRenderedPageBreak/>
        <w:t xml:space="preserve">подтверждения пассажиром права на бесплатный или льготный проезд при проезде по маршрутам регулярных перевозок в городском, пригородном и междугородном сообщении </w:t>
      </w:r>
      <w:r w:rsidRPr="004C2AC9">
        <w:rPr>
          <w:rFonts w:ascii="Times New Roman" w:hAnsi="Times New Roman" w:cs="Times New Roman"/>
          <w:b/>
          <w:sz w:val="28"/>
          <w:szCs w:val="28"/>
        </w:rPr>
        <w:t>устанавливается:</w:t>
      </w:r>
      <w:proofErr w:type="gramEnd"/>
    </w:p>
    <w:p w14:paraId="5B996798"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632A2B">
        <w:rPr>
          <w:rFonts w:ascii="Times New Roman" w:hAnsi="Times New Roman" w:cs="Times New Roman"/>
          <w:sz w:val="28"/>
          <w:szCs w:val="28"/>
        </w:rPr>
        <w:t>-</w:t>
      </w:r>
      <w:r w:rsidRPr="00632A2B">
        <w:rPr>
          <w:rFonts w:ascii="Times New Roman" w:hAnsi="Times New Roman" w:cs="Times New Roman"/>
          <w:sz w:val="28"/>
          <w:szCs w:val="28"/>
        </w:rPr>
        <w:tab/>
        <w:t>при проезде по маршрутам регулярных перевозок в городском, пригородном и междугородном сообщении, установленным в границах одного субъекта Российской Федерации, - нормативным правовым актом такого субъекта Российской Федерации, принятым с учетом положений настоящей статьи;</w:t>
      </w:r>
      <w:proofErr w:type="gramEnd"/>
    </w:p>
    <w:p w14:paraId="27281427" w14:textId="2F3A2260"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w:t>
      </w:r>
      <w:r w:rsidRPr="00632A2B">
        <w:rPr>
          <w:rFonts w:ascii="Times New Roman" w:hAnsi="Times New Roman" w:cs="Times New Roman"/>
          <w:sz w:val="28"/>
          <w:szCs w:val="28"/>
        </w:rPr>
        <w:tab/>
        <w:t xml:space="preserve">при проезде по маршрутам регулярных перевозок в пригородном и междугородном сообщении, установленным в границах двух и более субъектов Российской Федерации, за исключением маршрутов регулярных перевозок - правилами перевозок пассажиров (Постановление Правительства РФ от 01.10.2020 </w:t>
      </w:r>
      <w:r w:rsidR="008668FC">
        <w:rPr>
          <w:rFonts w:ascii="Times New Roman" w:hAnsi="Times New Roman" w:cs="Times New Roman"/>
          <w:sz w:val="28"/>
          <w:szCs w:val="28"/>
        </w:rPr>
        <w:t>№</w:t>
      </w:r>
      <w:r w:rsidRPr="00632A2B">
        <w:rPr>
          <w:rFonts w:ascii="Times New Roman" w:hAnsi="Times New Roman" w:cs="Times New Roman"/>
          <w:sz w:val="28"/>
          <w:szCs w:val="28"/>
        </w:rPr>
        <w:t xml:space="preserve"> 1586 </w:t>
      </w:r>
      <w:r w:rsidR="008668FC">
        <w:rPr>
          <w:rFonts w:ascii="Times New Roman" w:hAnsi="Times New Roman" w:cs="Times New Roman"/>
          <w:sz w:val="28"/>
          <w:szCs w:val="28"/>
        </w:rPr>
        <w:t>«</w:t>
      </w:r>
      <w:r w:rsidRPr="00632A2B">
        <w:rPr>
          <w:rFonts w:ascii="Times New Roman" w:hAnsi="Times New Roman" w:cs="Times New Roman"/>
          <w:sz w:val="28"/>
          <w:szCs w:val="28"/>
        </w:rPr>
        <w:t>Об утверждении Правил перевозок пассажиров и багажа автомобильным транспортом и городским наземным электрическим транспортом</w:t>
      </w:r>
      <w:r w:rsidR="008668FC">
        <w:rPr>
          <w:rFonts w:ascii="Times New Roman" w:hAnsi="Times New Roman" w:cs="Times New Roman"/>
          <w:sz w:val="28"/>
          <w:szCs w:val="28"/>
        </w:rPr>
        <w:t>»</w:t>
      </w:r>
      <w:proofErr w:type="gramStart"/>
      <w:r w:rsidRPr="00632A2B">
        <w:rPr>
          <w:rFonts w:ascii="Times New Roman" w:hAnsi="Times New Roman" w:cs="Times New Roman"/>
          <w:sz w:val="28"/>
          <w:szCs w:val="28"/>
        </w:rPr>
        <w:t>.</w:t>
      </w:r>
      <w:proofErr w:type="gramEnd"/>
      <w:r w:rsidRPr="00632A2B">
        <w:rPr>
          <w:rFonts w:ascii="Times New Roman" w:hAnsi="Times New Roman" w:cs="Times New Roman"/>
          <w:sz w:val="28"/>
          <w:szCs w:val="28"/>
        </w:rPr>
        <w:t xml:space="preserve"> </w:t>
      </w:r>
      <w:proofErr w:type="gramStart"/>
      <w:r w:rsidR="008668FC">
        <w:rPr>
          <w:rFonts w:ascii="Times New Roman" w:hAnsi="Times New Roman" w:cs="Times New Roman"/>
          <w:sz w:val="28"/>
          <w:szCs w:val="28"/>
        </w:rPr>
        <w:t>п</w:t>
      </w:r>
      <w:proofErr w:type="gramEnd"/>
      <w:r w:rsidRPr="00632A2B">
        <w:rPr>
          <w:rFonts w:ascii="Times New Roman" w:hAnsi="Times New Roman" w:cs="Times New Roman"/>
          <w:sz w:val="28"/>
          <w:szCs w:val="28"/>
        </w:rPr>
        <w:t xml:space="preserve">. 62. </w:t>
      </w:r>
      <w:proofErr w:type="gramStart"/>
      <w:r w:rsidRPr="00632A2B">
        <w:rPr>
          <w:rFonts w:ascii="Times New Roman" w:hAnsi="Times New Roman" w:cs="Times New Roman"/>
          <w:sz w:val="28"/>
          <w:szCs w:val="28"/>
        </w:rPr>
        <w:t>Наличие у пассажиров билетов, багажных квитанций и квитанций на провоз ручной клади контролируется должностными лицами, уполномоченными перевозчиками, а также иными лицами, на которые такой контроль возложен в соответствии с законодательством Российской Федерации).</w:t>
      </w:r>
      <w:proofErr w:type="gramEnd"/>
    </w:p>
    <w:p w14:paraId="4799DF27"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Проверка подтверждения оплаты проезда, перевозки багажа, провоза ручной клади при проезде по маршрутам регулярных перевозок в городском, пригородном и междугородном сообщении, установленным в границах одного субъекта Российской Федерации, осуществляется в порядке, установленном нормативным правовым актом такого субъекта Российской Федерации.</w:t>
      </w:r>
    </w:p>
    <w:p w14:paraId="7512C3D7"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632A2B">
        <w:rPr>
          <w:rFonts w:ascii="Times New Roman" w:hAnsi="Times New Roman" w:cs="Times New Roman"/>
          <w:sz w:val="28"/>
          <w:szCs w:val="28"/>
        </w:rPr>
        <w:t>Если пассажир при перевозке без билета детей, проезд которых подлежит оплате, в том числе с предоставлением установленных преимуществ по провозной плате, или при перевозке детей с билетами, приобретенными с использованием таких преимуществ по провозной плате, в отсутствие документов, подтверждающих возраст детей, дающий такие преимущества, заявляет о желании покинуть с детьми, следующими вместе с ним, транспортное средство, оплате подлежит перевозка детей</w:t>
      </w:r>
      <w:proofErr w:type="gramEnd"/>
      <w:r w:rsidRPr="00632A2B">
        <w:rPr>
          <w:rFonts w:ascii="Times New Roman" w:hAnsi="Times New Roman" w:cs="Times New Roman"/>
          <w:sz w:val="28"/>
          <w:szCs w:val="28"/>
        </w:rPr>
        <w:t xml:space="preserve"> до остановочного пункта, в </w:t>
      </w:r>
      <w:proofErr w:type="gramStart"/>
      <w:r w:rsidRPr="00632A2B">
        <w:rPr>
          <w:rFonts w:ascii="Times New Roman" w:hAnsi="Times New Roman" w:cs="Times New Roman"/>
          <w:sz w:val="28"/>
          <w:szCs w:val="28"/>
        </w:rPr>
        <w:t>котором</w:t>
      </w:r>
      <w:proofErr w:type="gramEnd"/>
      <w:r w:rsidRPr="00632A2B">
        <w:rPr>
          <w:rFonts w:ascii="Times New Roman" w:hAnsi="Times New Roman" w:cs="Times New Roman"/>
          <w:sz w:val="28"/>
          <w:szCs w:val="28"/>
        </w:rPr>
        <w:t xml:space="preserve"> этот пассажир с детьми, следующими вместе с ним, покинет транспортное средство. В случае</w:t>
      </w:r>
      <w:proofErr w:type="gramStart"/>
      <w:r w:rsidRPr="00632A2B">
        <w:rPr>
          <w:rFonts w:ascii="Times New Roman" w:hAnsi="Times New Roman" w:cs="Times New Roman"/>
          <w:sz w:val="28"/>
          <w:szCs w:val="28"/>
        </w:rPr>
        <w:t>,</w:t>
      </w:r>
      <w:proofErr w:type="gramEnd"/>
      <w:r w:rsidRPr="00632A2B">
        <w:rPr>
          <w:rFonts w:ascii="Times New Roman" w:hAnsi="Times New Roman" w:cs="Times New Roman"/>
          <w:sz w:val="28"/>
          <w:szCs w:val="28"/>
        </w:rPr>
        <w:t xml:space="preserve"> если невозможно определить остановочный пункт, в котором осуществил посадку пассажир при перевозке указанных детей, стоимость перевозки детей исчисляется от начального остановочного пункта маршрута регулярных перевозок, по которому следует транспортное средство.</w:t>
      </w:r>
    </w:p>
    <w:p w14:paraId="6BF005CA"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В случае выявления должностным лицом, уполномоченным на осуществление проверки подтверждения оплаты, в транспортном средстве лица, нарушившего установленный порядок, должностное лицо, уполномоченное на осуществление проверки подтверждения оплаты, вправе требовать от нарушившего порядок лица документ, удостоверяющий личность в соответствии с законодательством Российской Федерации, а такое лицо обязано предъявить указанный документ. Уплата административного штрафа за это нарушение не освобождает лицо от оплаты проезда, перевозки детей, следующих вместе с ним, перевозки багажа, провоза ручной клади сверх установленной нормы бесплатного провоза ручной клади. </w:t>
      </w:r>
    </w:p>
    <w:p w14:paraId="721B0BCB"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Лицо, нарушившее установленный порядок оплаты проезда, отказавшееся от оплаты проезда, и (или) от оплаты перевозки следующих вместе с ним детей, и </w:t>
      </w:r>
      <w:r w:rsidRPr="00632A2B">
        <w:rPr>
          <w:rFonts w:ascii="Times New Roman" w:hAnsi="Times New Roman" w:cs="Times New Roman"/>
          <w:sz w:val="28"/>
          <w:szCs w:val="28"/>
        </w:rPr>
        <w:lastRenderedPageBreak/>
        <w:t>(или) от оплаты перевозки багажа и (или) провоза ручной клади, обязано покинуть транспортное средство в ближайшем остановочном пункте с детьми, следующими вместе с ним. Данное требование, не распространяется на лицо, не достигшее возраста шестнадцати лет, следующее без сопровождения совершеннолетнего лица.</w:t>
      </w:r>
    </w:p>
    <w:p w14:paraId="289BB010" w14:textId="453BC80B" w:rsidR="007E2911" w:rsidRPr="00632A2B" w:rsidRDefault="007E2911" w:rsidP="00A701D7">
      <w:pPr>
        <w:pStyle w:val="6"/>
        <w:widowControl/>
        <w:numPr>
          <w:ilvl w:val="0"/>
          <w:numId w:val="35"/>
        </w:numPr>
        <w:shd w:val="clear" w:color="auto" w:fill="auto"/>
        <w:tabs>
          <w:tab w:val="left" w:pos="1134"/>
        </w:tabs>
        <w:spacing w:before="0" w:line="240" w:lineRule="auto"/>
        <w:ind w:left="0" w:firstLine="360"/>
        <w:jc w:val="both"/>
        <w:rPr>
          <w:rFonts w:ascii="Times New Roman" w:hAnsi="Times New Roman" w:cs="Times New Roman"/>
          <w:sz w:val="28"/>
          <w:szCs w:val="28"/>
        </w:rPr>
      </w:pPr>
      <w:proofErr w:type="gramStart"/>
      <w:r w:rsidRPr="00632A2B">
        <w:rPr>
          <w:rFonts w:ascii="Times New Roman" w:hAnsi="Times New Roman" w:cs="Times New Roman"/>
          <w:sz w:val="28"/>
          <w:szCs w:val="28"/>
        </w:rPr>
        <w:t xml:space="preserve">Приказ Минздрава России от 28.01.2021 </w:t>
      </w:r>
      <w:r w:rsidR="00B7686E">
        <w:rPr>
          <w:rFonts w:ascii="Times New Roman" w:hAnsi="Times New Roman" w:cs="Times New Roman"/>
          <w:sz w:val="28"/>
          <w:szCs w:val="28"/>
        </w:rPr>
        <w:t>№</w:t>
      </w:r>
      <w:r w:rsidRPr="00632A2B">
        <w:rPr>
          <w:rFonts w:ascii="Times New Roman" w:hAnsi="Times New Roman" w:cs="Times New Roman"/>
          <w:sz w:val="28"/>
          <w:szCs w:val="28"/>
        </w:rPr>
        <w:t xml:space="preserve"> </w:t>
      </w:r>
      <w:r w:rsidRPr="009D4A97">
        <w:rPr>
          <w:rFonts w:ascii="Times New Roman" w:hAnsi="Times New Roman" w:cs="Times New Roman"/>
          <w:b/>
          <w:sz w:val="28"/>
          <w:szCs w:val="28"/>
        </w:rPr>
        <w:t>29н</w:t>
      </w:r>
      <w:r w:rsidRPr="00632A2B">
        <w:rPr>
          <w:rFonts w:ascii="Times New Roman" w:hAnsi="Times New Roman" w:cs="Times New Roman"/>
          <w:sz w:val="28"/>
          <w:szCs w:val="28"/>
        </w:rPr>
        <w:t xml:space="preserve"> </w:t>
      </w:r>
      <w:r w:rsidR="00B7686E">
        <w:rPr>
          <w:rFonts w:ascii="Times New Roman" w:hAnsi="Times New Roman" w:cs="Times New Roman"/>
          <w:sz w:val="28"/>
          <w:szCs w:val="28"/>
        </w:rPr>
        <w:t>«</w:t>
      </w:r>
      <w:r w:rsidRPr="00632A2B">
        <w:rPr>
          <w:rFonts w:ascii="Times New Roman" w:hAnsi="Times New Roman" w:cs="Times New Roman"/>
          <w:sz w:val="28"/>
          <w:szCs w:val="28"/>
        </w:rPr>
        <w:t xml:space="preserve">Об утверждении Порядка проведения обязательных предварительных и периодических </w:t>
      </w:r>
      <w:r w:rsidRPr="004C2AC9">
        <w:rPr>
          <w:rFonts w:ascii="Times New Roman" w:hAnsi="Times New Roman" w:cs="Times New Roman"/>
          <w:b/>
          <w:sz w:val="28"/>
          <w:szCs w:val="28"/>
        </w:rPr>
        <w:t>медицинских осмотров работников,</w:t>
      </w:r>
      <w:r w:rsidRPr="00632A2B">
        <w:rPr>
          <w:rFonts w:ascii="Times New Roman" w:hAnsi="Times New Roman" w:cs="Times New Roman"/>
          <w:sz w:val="28"/>
          <w:szCs w:val="28"/>
        </w:rPr>
        <w:t xml:space="preserve">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sidR="00B7686E">
        <w:rPr>
          <w:rFonts w:ascii="Times New Roman" w:hAnsi="Times New Roman" w:cs="Times New Roman"/>
          <w:sz w:val="28"/>
          <w:szCs w:val="28"/>
        </w:rPr>
        <w:t>»</w:t>
      </w:r>
      <w:r w:rsidRPr="00632A2B">
        <w:rPr>
          <w:rFonts w:ascii="Times New Roman" w:hAnsi="Times New Roman" w:cs="Times New Roman"/>
          <w:sz w:val="28"/>
          <w:szCs w:val="28"/>
        </w:rPr>
        <w:t>.</w:t>
      </w:r>
      <w:proofErr w:type="gramEnd"/>
    </w:p>
    <w:p w14:paraId="77BE1786"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632A2B">
        <w:rPr>
          <w:rFonts w:ascii="Times New Roman" w:hAnsi="Times New Roman" w:cs="Times New Roman"/>
          <w:sz w:val="28"/>
          <w:szCs w:val="28"/>
        </w:rPr>
        <w:t>Порядок проведения обязательных предварительных и периодических медицинских осмотров ТК РФ, устанавливает правила проведения обязательных предварительных медицинских осмотров (обследований) при поступлении на работу и периодических медицинских осмотров (обследований) работников, занятых на работах с вредными и (или) опасными условиями труда (в том числе на подземных работах), на работах, связанных с движением транспорта, а также работников организаций пищевой промышленности, общественного питания и торговли</w:t>
      </w:r>
      <w:proofErr w:type="gramEnd"/>
      <w:r w:rsidRPr="00632A2B">
        <w:rPr>
          <w:rFonts w:ascii="Times New Roman" w:hAnsi="Times New Roman" w:cs="Times New Roman"/>
          <w:sz w:val="28"/>
          <w:szCs w:val="28"/>
        </w:rPr>
        <w:t>, водопроводных сооружений, медицинских организаций и детских учреждений, а также некоторых других работодателей, которые проходят указанные медицинские осмотры в целях охраны здоровья населения, предупреждения возникновения и распространения заболеваний.</w:t>
      </w:r>
    </w:p>
    <w:p w14:paraId="529954FB"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Предварительные и периодические осмотры проводятся медицинскими организациями любой организационно-правовой формы, имеющие право на проведение предварительных и периодических медицинских осмотров.</w:t>
      </w:r>
    </w:p>
    <w:p w14:paraId="5F5E1133"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632A2B">
        <w:rPr>
          <w:rFonts w:ascii="Times New Roman" w:hAnsi="Times New Roman" w:cs="Times New Roman"/>
          <w:sz w:val="28"/>
          <w:szCs w:val="28"/>
        </w:rPr>
        <w:t>При проведении предварительного или периодического осмотра работника (лица, поступающего на работу) учитываются результаты ранее проведенных (не позднее одного года) предварительного или периодического осмотра, диспансеризации, иных медицинских осмотров, подтвержденных медицинскими документами, в том числе полученных путем электронного обмена между медицинскими организациями,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либо</w:t>
      </w:r>
      <w:proofErr w:type="gramEnd"/>
      <w:r w:rsidRPr="00632A2B">
        <w:rPr>
          <w:rFonts w:ascii="Times New Roman" w:hAnsi="Times New Roman" w:cs="Times New Roman"/>
          <w:sz w:val="28"/>
          <w:szCs w:val="28"/>
        </w:rPr>
        <w:t xml:space="preserve"> иных медицинских мероприятий в рамках предварительного или периодического осмотра.</w:t>
      </w:r>
    </w:p>
    <w:p w14:paraId="36C6C092"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Предварительные осмотры проводятся при поступлении на работу на основании направления на медицинский осмотр, выданного лицу, поступающему на работу, работодателем (его уполномоченным представителем).</w:t>
      </w:r>
    </w:p>
    <w:p w14:paraId="01D6823A"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Направление заполняется на основании утвержденного работодателем списка лиц, поступающих на работу, подлежащих предварительным осмотрам. </w:t>
      </w:r>
      <w:proofErr w:type="gramStart"/>
      <w:r w:rsidRPr="00632A2B">
        <w:rPr>
          <w:rFonts w:ascii="Times New Roman" w:hAnsi="Times New Roman" w:cs="Times New Roman"/>
          <w:sz w:val="28"/>
          <w:szCs w:val="28"/>
        </w:rPr>
        <w:t xml:space="preserve">В направлении указываются: наименование работодателя, электронная почта, контактный телефон; форма собственности и вид экономической деятельности работодателя по </w:t>
      </w:r>
      <w:hyperlink r:id="rId40" w:history="1">
        <w:r w:rsidRPr="00632A2B">
          <w:rPr>
            <w:rFonts w:ascii="Times New Roman" w:hAnsi="Times New Roman" w:cs="Times New Roman"/>
            <w:sz w:val="28"/>
            <w:szCs w:val="28"/>
          </w:rPr>
          <w:t>ОКВЭД</w:t>
        </w:r>
      </w:hyperlink>
      <w:r w:rsidRPr="00632A2B">
        <w:rPr>
          <w:rFonts w:ascii="Times New Roman" w:hAnsi="Times New Roman" w:cs="Times New Roman"/>
          <w:sz w:val="28"/>
          <w:szCs w:val="28"/>
        </w:rPr>
        <w:t xml:space="preserve">; наименование медицинской организации, фактический адрес ее местонахождения и код по ОГРН, электронная почта, контактный </w:t>
      </w:r>
      <w:r w:rsidRPr="00632A2B">
        <w:rPr>
          <w:rFonts w:ascii="Times New Roman" w:hAnsi="Times New Roman" w:cs="Times New Roman"/>
          <w:sz w:val="28"/>
          <w:szCs w:val="28"/>
        </w:rPr>
        <w:lastRenderedPageBreak/>
        <w:t>телефон; вид медицинского осмотра; фамилия, имя, отчество (при наличии), дата рождения, пол работника; наименование структурного подразделения работодателя (при наличии);</w:t>
      </w:r>
      <w:proofErr w:type="gramEnd"/>
      <w:r w:rsidRPr="00632A2B">
        <w:rPr>
          <w:rFonts w:ascii="Times New Roman" w:hAnsi="Times New Roman" w:cs="Times New Roman"/>
          <w:sz w:val="28"/>
          <w:szCs w:val="28"/>
        </w:rPr>
        <w:t xml:space="preserve"> наименование должности (профессии) или вида работы; вредные и (или) опасные производственные факторы, виды работ, в соответствии со списком контингента; номер медицинского страхового полиса обязательного и (или) добровольного медицинского страхования.</w:t>
      </w:r>
    </w:p>
    <w:p w14:paraId="1D4E8EBD"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Направление подписывается уполномоченным представителем работодателя с указанием его должности, фамилии, инициалов (при наличии). </w:t>
      </w:r>
    </w:p>
    <w:p w14:paraId="69C6ADD2"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Направление выдается лицу, поступающему на работу, под роспись. Направление может быть сформировано в электронном виде с использованием электронных подписей работодателя и лица, поступающего на работу.    </w:t>
      </w:r>
    </w:p>
    <w:p w14:paraId="060734DF" w14:textId="77777777" w:rsidR="007E2911" w:rsidRPr="004C2AC9"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b/>
          <w:sz w:val="28"/>
          <w:szCs w:val="28"/>
        </w:rPr>
      </w:pPr>
      <w:r w:rsidRPr="004C2AC9">
        <w:rPr>
          <w:rFonts w:ascii="Times New Roman" w:hAnsi="Times New Roman" w:cs="Times New Roman"/>
          <w:b/>
          <w:sz w:val="28"/>
          <w:szCs w:val="28"/>
        </w:rPr>
        <w:t>Работодатель (его представитель) обязан организовать учет выданных направлений, в том числе в электронном виде.</w:t>
      </w:r>
    </w:p>
    <w:p w14:paraId="5D8411D9"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По окончании прохождения работником предварительного осмотра медицинской организацией оформляется заключение по его результатам.</w:t>
      </w:r>
    </w:p>
    <w:p w14:paraId="2EAD8C92" w14:textId="77777777" w:rsidR="007E2911"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Заключение составляется в трех экземплярах, один экземпляр которого не позднее 5 рабочих дней выдается лицу, поступающему на работу, второй экземпляр Заключения приобщается к медицинской карте, оформляемой в медицинской организации, в которой проводился предварительный осмотр, третий - направляется работодателю.</w:t>
      </w:r>
    </w:p>
    <w:p w14:paraId="336E2A72" w14:textId="77777777" w:rsidR="00375E8E" w:rsidRPr="00632A2B" w:rsidRDefault="00375E8E"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
    <w:p w14:paraId="58D6299C" w14:textId="024A8981" w:rsidR="007E2911" w:rsidRPr="00632A2B" w:rsidRDefault="007E2911" w:rsidP="00B7686E">
      <w:pPr>
        <w:pStyle w:val="6"/>
        <w:widowControl/>
        <w:numPr>
          <w:ilvl w:val="0"/>
          <w:numId w:val="19"/>
        </w:numPr>
        <w:shd w:val="clear" w:color="auto" w:fill="auto"/>
        <w:tabs>
          <w:tab w:val="left" w:pos="1134"/>
        </w:tabs>
        <w:spacing w:before="0" w:line="240" w:lineRule="auto"/>
        <w:ind w:left="0" w:firstLine="709"/>
        <w:jc w:val="both"/>
        <w:rPr>
          <w:rFonts w:ascii="Times New Roman" w:hAnsi="Times New Roman" w:cs="Times New Roman"/>
          <w:sz w:val="28"/>
          <w:szCs w:val="28"/>
        </w:rPr>
      </w:pPr>
      <w:r w:rsidRPr="00632A2B">
        <w:rPr>
          <w:rFonts w:ascii="Times New Roman" w:hAnsi="Times New Roman" w:cs="Times New Roman"/>
          <w:sz w:val="28"/>
          <w:szCs w:val="28"/>
        </w:rPr>
        <w:t>Приказ Министерства транспорта РФ от 15 января 2021 г. № </w:t>
      </w:r>
      <w:r w:rsidRPr="009D4A97">
        <w:rPr>
          <w:rFonts w:ascii="Times New Roman" w:hAnsi="Times New Roman" w:cs="Times New Roman"/>
          <w:b/>
          <w:sz w:val="28"/>
          <w:szCs w:val="28"/>
        </w:rPr>
        <w:t>9</w:t>
      </w:r>
      <w:r w:rsidRPr="00632A2B">
        <w:rPr>
          <w:rFonts w:ascii="Times New Roman" w:hAnsi="Times New Roman" w:cs="Times New Roman"/>
          <w:sz w:val="28"/>
          <w:szCs w:val="28"/>
        </w:rPr>
        <w:t xml:space="preserve"> </w:t>
      </w:r>
      <w:r w:rsidR="00B7686E">
        <w:rPr>
          <w:rFonts w:ascii="Times New Roman" w:hAnsi="Times New Roman" w:cs="Times New Roman"/>
          <w:sz w:val="28"/>
          <w:szCs w:val="28"/>
        </w:rPr>
        <w:t>«</w:t>
      </w:r>
      <w:r w:rsidRPr="00632A2B">
        <w:rPr>
          <w:rFonts w:ascii="Times New Roman" w:hAnsi="Times New Roman" w:cs="Times New Roman"/>
          <w:sz w:val="28"/>
          <w:szCs w:val="28"/>
        </w:rPr>
        <w:t xml:space="preserve">Об утверждении Порядка организации и проведения </w:t>
      </w:r>
      <w:proofErr w:type="spellStart"/>
      <w:r w:rsidRPr="004C2AC9">
        <w:rPr>
          <w:rFonts w:ascii="Times New Roman" w:hAnsi="Times New Roman" w:cs="Times New Roman"/>
          <w:b/>
          <w:sz w:val="28"/>
          <w:szCs w:val="28"/>
        </w:rPr>
        <w:t>предрейсового</w:t>
      </w:r>
      <w:proofErr w:type="spellEnd"/>
      <w:r w:rsidRPr="004C2AC9">
        <w:rPr>
          <w:rFonts w:ascii="Times New Roman" w:hAnsi="Times New Roman" w:cs="Times New Roman"/>
          <w:b/>
          <w:sz w:val="28"/>
          <w:szCs w:val="28"/>
        </w:rPr>
        <w:t xml:space="preserve"> или </w:t>
      </w:r>
      <w:proofErr w:type="spellStart"/>
      <w:r w:rsidRPr="004C2AC9">
        <w:rPr>
          <w:rFonts w:ascii="Times New Roman" w:hAnsi="Times New Roman" w:cs="Times New Roman"/>
          <w:b/>
          <w:sz w:val="28"/>
          <w:szCs w:val="28"/>
        </w:rPr>
        <w:t>предсменного</w:t>
      </w:r>
      <w:proofErr w:type="spellEnd"/>
      <w:r w:rsidRPr="004C2AC9">
        <w:rPr>
          <w:rFonts w:ascii="Times New Roman" w:hAnsi="Times New Roman" w:cs="Times New Roman"/>
          <w:b/>
          <w:sz w:val="28"/>
          <w:szCs w:val="28"/>
        </w:rPr>
        <w:t xml:space="preserve"> контроля технического состояния транспортных средств</w:t>
      </w:r>
      <w:r w:rsidR="00B7686E">
        <w:rPr>
          <w:rFonts w:ascii="Times New Roman" w:hAnsi="Times New Roman" w:cs="Times New Roman"/>
          <w:sz w:val="28"/>
          <w:szCs w:val="28"/>
        </w:rPr>
        <w:t>»</w:t>
      </w:r>
    </w:p>
    <w:p w14:paraId="2B071865"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Порядок организации и проведения </w:t>
      </w:r>
      <w:proofErr w:type="spellStart"/>
      <w:r w:rsidRPr="00632A2B">
        <w:rPr>
          <w:rFonts w:ascii="Times New Roman" w:hAnsi="Times New Roman" w:cs="Times New Roman"/>
          <w:sz w:val="28"/>
          <w:szCs w:val="28"/>
        </w:rPr>
        <w:t>предрейсового</w:t>
      </w:r>
      <w:proofErr w:type="spellEnd"/>
      <w:r w:rsidRPr="00632A2B">
        <w:rPr>
          <w:rFonts w:ascii="Times New Roman" w:hAnsi="Times New Roman" w:cs="Times New Roman"/>
          <w:sz w:val="28"/>
          <w:szCs w:val="28"/>
        </w:rPr>
        <w:t xml:space="preserve"> или </w:t>
      </w:r>
      <w:proofErr w:type="spellStart"/>
      <w:r w:rsidRPr="00632A2B">
        <w:rPr>
          <w:rFonts w:ascii="Times New Roman" w:hAnsi="Times New Roman" w:cs="Times New Roman"/>
          <w:sz w:val="28"/>
          <w:szCs w:val="28"/>
        </w:rPr>
        <w:t>предсменного</w:t>
      </w:r>
      <w:proofErr w:type="spellEnd"/>
      <w:r w:rsidRPr="00632A2B">
        <w:rPr>
          <w:rFonts w:ascii="Times New Roman" w:hAnsi="Times New Roman" w:cs="Times New Roman"/>
          <w:sz w:val="28"/>
          <w:szCs w:val="28"/>
        </w:rPr>
        <w:t xml:space="preserve"> контроля технического состояния транспортных средств устанавливает требования к организации и проведению </w:t>
      </w:r>
      <w:proofErr w:type="spellStart"/>
      <w:r w:rsidRPr="00632A2B">
        <w:rPr>
          <w:rFonts w:ascii="Times New Roman" w:hAnsi="Times New Roman" w:cs="Times New Roman"/>
          <w:sz w:val="28"/>
          <w:szCs w:val="28"/>
        </w:rPr>
        <w:t>предрейсового</w:t>
      </w:r>
      <w:proofErr w:type="spellEnd"/>
      <w:r w:rsidRPr="00632A2B">
        <w:rPr>
          <w:rFonts w:ascii="Times New Roman" w:hAnsi="Times New Roman" w:cs="Times New Roman"/>
          <w:sz w:val="28"/>
          <w:szCs w:val="28"/>
        </w:rPr>
        <w:t xml:space="preserve"> или </w:t>
      </w:r>
      <w:proofErr w:type="spellStart"/>
      <w:r w:rsidRPr="00632A2B">
        <w:rPr>
          <w:rFonts w:ascii="Times New Roman" w:hAnsi="Times New Roman" w:cs="Times New Roman"/>
          <w:sz w:val="28"/>
          <w:szCs w:val="28"/>
        </w:rPr>
        <w:t>предсменного</w:t>
      </w:r>
      <w:proofErr w:type="spellEnd"/>
      <w:r w:rsidRPr="00632A2B">
        <w:rPr>
          <w:rFonts w:ascii="Times New Roman" w:hAnsi="Times New Roman" w:cs="Times New Roman"/>
          <w:sz w:val="28"/>
          <w:szCs w:val="28"/>
        </w:rPr>
        <w:t xml:space="preserve"> контроля технического состояния транспортных сре</w:t>
      </w:r>
      <w:proofErr w:type="gramStart"/>
      <w:r w:rsidRPr="00632A2B">
        <w:rPr>
          <w:rFonts w:ascii="Times New Roman" w:hAnsi="Times New Roman" w:cs="Times New Roman"/>
          <w:sz w:val="28"/>
          <w:szCs w:val="28"/>
        </w:rPr>
        <w:t>дств с ц</w:t>
      </w:r>
      <w:proofErr w:type="gramEnd"/>
      <w:r w:rsidRPr="00632A2B">
        <w:rPr>
          <w:rFonts w:ascii="Times New Roman" w:hAnsi="Times New Roman" w:cs="Times New Roman"/>
          <w:sz w:val="28"/>
          <w:szCs w:val="28"/>
        </w:rPr>
        <w:t>елью исключения выпуска на линию технически неисправных транспортных средств.</w:t>
      </w:r>
    </w:p>
    <w:p w14:paraId="4A3FA28C"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Контроль проводится во время подготовки транспортного средства к выполнению водителем или группой водителей одного или нескольких рейсов в течение одного или нескольких рабочих дней с оформлением одного путевого листа.</w:t>
      </w:r>
    </w:p>
    <w:p w14:paraId="064BB61F" w14:textId="77777777" w:rsidR="007E2911" w:rsidRPr="004C2AC9"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b/>
          <w:sz w:val="28"/>
          <w:szCs w:val="28"/>
        </w:rPr>
      </w:pPr>
      <w:r w:rsidRPr="00632A2B">
        <w:rPr>
          <w:rFonts w:ascii="Times New Roman" w:hAnsi="Times New Roman" w:cs="Times New Roman"/>
          <w:sz w:val="28"/>
          <w:szCs w:val="28"/>
        </w:rPr>
        <w:t xml:space="preserve">Контроль проводится </w:t>
      </w:r>
      <w:r w:rsidRPr="004C2AC9">
        <w:rPr>
          <w:rFonts w:ascii="Times New Roman" w:hAnsi="Times New Roman" w:cs="Times New Roman"/>
          <w:b/>
          <w:sz w:val="28"/>
          <w:szCs w:val="28"/>
        </w:rPr>
        <w:t>в любой промежуток времени</w:t>
      </w:r>
      <w:r w:rsidRPr="00632A2B">
        <w:rPr>
          <w:rFonts w:ascii="Times New Roman" w:hAnsi="Times New Roman" w:cs="Times New Roman"/>
          <w:sz w:val="28"/>
          <w:szCs w:val="28"/>
        </w:rPr>
        <w:t xml:space="preserve">, необходимый для определения технического состояния транспортного средства и ограниченный временем въезда транспортного средства на парковку (парковочное место), предназначенную для стоянки транспортного средства по возвращении из рейса и окончании смены водителя транспортного средства, </w:t>
      </w:r>
      <w:r w:rsidRPr="004C2AC9">
        <w:rPr>
          <w:rFonts w:ascii="Times New Roman" w:hAnsi="Times New Roman" w:cs="Times New Roman"/>
          <w:b/>
          <w:sz w:val="28"/>
          <w:szCs w:val="28"/>
        </w:rPr>
        <w:t>до выезда транспортного средства с парковки.</w:t>
      </w:r>
    </w:p>
    <w:p w14:paraId="21966DE6"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При сменной работе водителей на одном транспортном средстве контроль проводится до начала рейса или смены (рабочего дня) водителя транспортного средства, который первым выезжает с парковки.</w:t>
      </w:r>
    </w:p>
    <w:p w14:paraId="2302D198"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Контроль осуществляется работником субъекта транспортной деятельности либо работником сторонней организации или привлекаемым для проведения контроля индивидуальным предпринимателем. </w:t>
      </w:r>
    </w:p>
    <w:p w14:paraId="3E2F812C" w14:textId="4A2DF0A5"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roofErr w:type="gramStart"/>
      <w:r w:rsidRPr="00632A2B">
        <w:rPr>
          <w:rFonts w:ascii="Times New Roman" w:hAnsi="Times New Roman" w:cs="Times New Roman"/>
          <w:sz w:val="28"/>
          <w:szCs w:val="28"/>
        </w:rPr>
        <w:lastRenderedPageBreak/>
        <w:t xml:space="preserve">При наличии конструктивных особенностей специальных и специализированных транспортных средств, а также при проведении контроля в отношении троллейбусов дополнительно должны быть проверены работоспособность, состояние и исправность систем, механизмов, агрегатов, узлов и деталей, характерных для данных типов транспортных средств, влияющих на безопасность движения транспортных средств, на соответствие требованиям, установленным пунктами 14-27 приложения </w:t>
      </w:r>
      <w:r w:rsidR="00B7686E">
        <w:rPr>
          <w:rFonts w:ascii="Times New Roman" w:hAnsi="Times New Roman" w:cs="Times New Roman"/>
          <w:sz w:val="28"/>
          <w:szCs w:val="28"/>
        </w:rPr>
        <w:t xml:space="preserve">№ </w:t>
      </w:r>
      <w:r w:rsidRPr="00632A2B">
        <w:rPr>
          <w:rFonts w:ascii="Times New Roman" w:hAnsi="Times New Roman" w:cs="Times New Roman"/>
          <w:sz w:val="28"/>
          <w:szCs w:val="28"/>
        </w:rPr>
        <w:t>8 к Техническому регламенту.</w:t>
      </w:r>
      <w:proofErr w:type="gramEnd"/>
    </w:p>
    <w:p w14:paraId="3F7B3D5E" w14:textId="05604224"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Субъект транспортной деятельности должен вести учет прохождения контроля. Журнал </w:t>
      </w:r>
      <w:proofErr w:type="gramStart"/>
      <w:r w:rsidRPr="00632A2B">
        <w:rPr>
          <w:rFonts w:ascii="Times New Roman" w:hAnsi="Times New Roman" w:cs="Times New Roman"/>
          <w:sz w:val="28"/>
          <w:szCs w:val="28"/>
        </w:rPr>
        <w:t>регистрации результатов контроля технического состояния транспортных средств</w:t>
      </w:r>
      <w:proofErr w:type="gramEnd"/>
      <w:r w:rsidRPr="00632A2B">
        <w:rPr>
          <w:rFonts w:ascii="Times New Roman" w:hAnsi="Times New Roman" w:cs="Times New Roman"/>
          <w:sz w:val="28"/>
          <w:szCs w:val="28"/>
        </w:rPr>
        <w:t xml:space="preserve">. Журнал ведется на бумажном или электронном носителе. В случае ведения журнала в электронном виде внесенные в него сведения заверяются электронной подписью в соответствии с Федеральным законом от 6 апреля 2011 г. </w:t>
      </w:r>
      <w:r w:rsidR="00B7686E">
        <w:rPr>
          <w:rFonts w:ascii="Times New Roman" w:hAnsi="Times New Roman" w:cs="Times New Roman"/>
          <w:sz w:val="28"/>
          <w:szCs w:val="28"/>
        </w:rPr>
        <w:t xml:space="preserve">№ </w:t>
      </w:r>
      <w:r w:rsidRPr="00632A2B">
        <w:rPr>
          <w:rFonts w:ascii="Times New Roman" w:hAnsi="Times New Roman" w:cs="Times New Roman"/>
          <w:sz w:val="28"/>
          <w:szCs w:val="28"/>
        </w:rPr>
        <w:t xml:space="preserve">63-ФЗ </w:t>
      </w:r>
      <w:r w:rsidR="00B7686E">
        <w:rPr>
          <w:rFonts w:ascii="Times New Roman" w:hAnsi="Times New Roman" w:cs="Times New Roman"/>
          <w:sz w:val="28"/>
          <w:szCs w:val="28"/>
        </w:rPr>
        <w:t>«</w:t>
      </w:r>
      <w:r w:rsidRPr="00632A2B">
        <w:rPr>
          <w:rFonts w:ascii="Times New Roman" w:hAnsi="Times New Roman" w:cs="Times New Roman"/>
          <w:sz w:val="28"/>
          <w:szCs w:val="28"/>
        </w:rPr>
        <w:t>Об электронной подписи</w:t>
      </w:r>
      <w:r w:rsidR="00B7686E">
        <w:rPr>
          <w:rFonts w:ascii="Times New Roman" w:hAnsi="Times New Roman" w:cs="Times New Roman"/>
          <w:sz w:val="28"/>
          <w:szCs w:val="28"/>
        </w:rPr>
        <w:t>»</w:t>
      </w:r>
      <w:r w:rsidRPr="00632A2B">
        <w:rPr>
          <w:rFonts w:ascii="Times New Roman" w:hAnsi="Times New Roman" w:cs="Times New Roman"/>
          <w:sz w:val="28"/>
          <w:szCs w:val="28"/>
        </w:rPr>
        <w:t>.</w:t>
      </w:r>
    </w:p>
    <w:p w14:paraId="69B60A32" w14:textId="66E08F83" w:rsidR="007E2911" w:rsidRPr="00632A2B" w:rsidRDefault="007E2911" w:rsidP="00B7686E">
      <w:pPr>
        <w:pStyle w:val="6"/>
        <w:widowControl/>
        <w:numPr>
          <w:ilvl w:val="0"/>
          <w:numId w:val="20"/>
        </w:numPr>
        <w:shd w:val="clear" w:color="auto" w:fill="auto"/>
        <w:tabs>
          <w:tab w:val="left" w:pos="1134"/>
        </w:tabs>
        <w:spacing w:before="0" w:line="240" w:lineRule="auto"/>
        <w:ind w:left="0" w:firstLine="709"/>
        <w:jc w:val="both"/>
        <w:rPr>
          <w:rFonts w:ascii="Times New Roman" w:hAnsi="Times New Roman" w:cs="Times New Roman"/>
          <w:sz w:val="28"/>
          <w:szCs w:val="28"/>
        </w:rPr>
      </w:pPr>
      <w:r w:rsidRPr="00632A2B">
        <w:rPr>
          <w:rFonts w:ascii="Times New Roman" w:hAnsi="Times New Roman" w:cs="Times New Roman"/>
          <w:sz w:val="28"/>
          <w:szCs w:val="28"/>
        </w:rPr>
        <w:t>Приказ Министерства транспорта РФ от 30 апреля 2021 г. № </w:t>
      </w:r>
      <w:r w:rsidRPr="009D4A97">
        <w:rPr>
          <w:rFonts w:ascii="Times New Roman" w:hAnsi="Times New Roman" w:cs="Times New Roman"/>
          <w:b/>
          <w:sz w:val="28"/>
          <w:szCs w:val="28"/>
        </w:rPr>
        <w:t>145</w:t>
      </w:r>
      <w:r w:rsidRPr="00632A2B">
        <w:rPr>
          <w:rFonts w:ascii="Times New Roman" w:hAnsi="Times New Roman" w:cs="Times New Roman"/>
          <w:sz w:val="28"/>
          <w:szCs w:val="28"/>
        </w:rPr>
        <w:t xml:space="preserve"> </w:t>
      </w:r>
      <w:r w:rsidR="00B7686E">
        <w:rPr>
          <w:rFonts w:ascii="Times New Roman" w:hAnsi="Times New Roman" w:cs="Times New Roman"/>
          <w:sz w:val="28"/>
          <w:szCs w:val="28"/>
        </w:rPr>
        <w:t>«</w:t>
      </w:r>
      <w:r w:rsidRPr="00632A2B">
        <w:rPr>
          <w:rFonts w:ascii="Times New Roman" w:hAnsi="Times New Roman" w:cs="Times New Roman"/>
          <w:sz w:val="28"/>
          <w:szCs w:val="28"/>
        </w:rPr>
        <w:t>Об утверждении Правил обеспечения безопасности перевозок автомобильным транспортом и городским наземным электрическим транспортом</w:t>
      </w:r>
      <w:r w:rsidR="00B7686E">
        <w:rPr>
          <w:rFonts w:ascii="Times New Roman" w:hAnsi="Times New Roman" w:cs="Times New Roman"/>
          <w:sz w:val="28"/>
          <w:szCs w:val="28"/>
        </w:rPr>
        <w:t>»</w:t>
      </w:r>
    </w:p>
    <w:p w14:paraId="07B205D8"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4C2AC9">
        <w:rPr>
          <w:rFonts w:ascii="Times New Roman" w:hAnsi="Times New Roman" w:cs="Times New Roman"/>
          <w:b/>
          <w:sz w:val="28"/>
          <w:szCs w:val="28"/>
        </w:rPr>
        <w:t>Правила обеспечения безопасности перевозок</w:t>
      </w:r>
      <w:r w:rsidRPr="00632A2B">
        <w:rPr>
          <w:rFonts w:ascii="Times New Roman" w:hAnsi="Times New Roman" w:cs="Times New Roman"/>
          <w:sz w:val="28"/>
          <w:szCs w:val="28"/>
        </w:rPr>
        <w:t xml:space="preserve"> автомобильным транспортом и городским наземным электрическим транспортом определяют требования по обеспечению безопасности при организации и осуществлении перевозок автомобильным транспортом и городским наземным электрическим транспортом.</w:t>
      </w:r>
    </w:p>
    <w:p w14:paraId="5396F59A"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При организации и осуществлении перевозок пассажиров и (или) грузов юридические лица и индивидуальные предприниматели обязаны обеспечивать:</w:t>
      </w:r>
    </w:p>
    <w:p w14:paraId="6158EF62"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w:t>
      </w:r>
      <w:r w:rsidRPr="00632A2B">
        <w:rPr>
          <w:rFonts w:ascii="Times New Roman" w:hAnsi="Times New Roman" w:cs="Times New Roman"/>
          <w:sz w:val="28"/>
          <w:szCs w:val="28"/>
        </w:rPr>
        <w:tab/>
        <w:t>наличие у работников необходимых знаний, умений, профессионального образования, стажа (опыта);</w:t>
      </w:r>
    </w:p>
    <w:p w14:paraId="2BE465A9"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w:t>
      </w:r>
      <w:r w:rsidRPr="00632A2B">
        <w:rPr>
          <w:rFonts w:ascii="Times New Roman" w:hAnsi="Times New Roman" w:cs="Times New Roman"/>
          <w:sz w:val="28"/>
          <w:szCs w:val="28"/>
        </w:rPr>
        <w:tab/>
        <w:t>допуск к управлению транспортных средств либо управление транспортным средством самостоятельно при отсутствии признаков заболеваний (состояний), являющихся медицинскими противопоказаниями;</w:t>
      </w:r>
    </w:p>
    <w:p w14:paraId="741CBCD0"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w:t>
      </w:r>
      <w:r w:rsidRPr="00632A2B">
        <w:rPr>
          <w:rFonts w:ascii="Times New Roman" w:hAnsi="Times New Roman" w:cs="Times New Roman"/>
          <w:sz w:val="28"/>
          <w:szCs w:val="28"/>
        </w:rPr>
        <w:tab/>
        <w:t xml:space="preserve">проведение вводных, </w:t>
      </w:r>
      <w:proofErr w:type="spellStart"/>
      <w:r w:rsidRPr="00632A2B">
        <w:rPr>
          <w:rFonts w:ascii="Times New Roman" w:hAnsi="Times New Roman" w:cs="Times New Roman"/>
          <w:sz w:val="28"/>
          <w:szCs w:val="28"/>
        </w:rPr>
        <w:t>предрейсовых</w:t>
      </w:r>
      <w:proofErr w:type="spellEnd"/>
      <w:r w:rsidRPr="00632A2B">
        <w:rPr>
          <w:rFonts w:ascii="Times New Roman" w:hAnsi="Times New Roman" w:cs="Times New Roman"/>
          <w:sz w:val="28"/>
          <w:szCs w:val="28"/>
        </w:rPr>
        <w:t>, сезонных и специальных инструктажей по безопасности перевозок пассажиров и (или) грузов;</w:t>
      </w:r>
    </w:p>
    <w:p w14:paraId="0D846F27"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w:t>
      </w:r>
      <w:r w:rsidRPr="00632A2B">
        <w:rPr>
          <w:rFonts w:ascii="Times New Roman" w:hAnsi="Times New Roman" w:cs="Times New Roman"/>
          <w:sz w:val="28"/>
          <w:szCs w:val="28"/>
        </w:rPr>
        <w:tab/>
        <w:t>безопасность транспортных средств, эксплуатируемых субъектом транспортной деятельности;</w:t>
      </w:r>
    </w:p>
    <w:p w14:paraId="2CA8DAC0"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w:t>
      </w:r>
      <w:r w:rsidRPr="00632A2B">
        <w:rPr>
          <w:rFonts w:ascii="Times New Roman" w:hAnsi="Times New Roman" w:cs="Times New Roman"/>
          <w:sz w:val="28"/>
          <w:szCs w:val="28"/>
        </w:rPr>
        <w:tab/>
        <w:t>безопасные условия перевозок пассажиров и грузов, включая перевозки в особых условиях;</w:t>
      </w:r>
    </w:p>
    <w:p w14:paraId="64DCB856"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w:t>
      </w:r>
      <w:r w:rsidRPr="00632A2B">
        <w:rPr>
          <w:rFonts w:ascii="Times New Roman" w:hAnsi="Times New Roman" w:cs="Times New Roman"/>
          <w:sz w:val="28"/>
          <w:szCs w:val="28"/>
        </w:rPr>
        <w:tab/>
        <w:t>соблюдение особенностей режима рабочего времени и времени отдыха, условий труда водителей автомобилей, устанавливаемых Минтрансом России в соответствии со статьей 329 Трудового кодекса Российской Федерации, в части норм времени управления транспортным средством и времени отдыха (не распространяется на водителей, занятых на международных перевозках и перевозках городским наземным электрическим транспортом);</w:t>
      </w:r>
    </w:p>
    <w:p w14:paraId="0298AB1D"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w:t>
      </w:r>
      <w:r w:rsidRPr="00632A2B">
        <w:rPr>
          <w:rFonts w:ascii="Times New Roman" w:hAnsi="Times New Roman" w:cs="Times New Roman"/>
          <w:sz w:val="28"/>
          <w:szCs w:val="28"/>
        </w:rPr>
        <w:tab/>
        <w:t>соблюдение особенностей режима рабочего времени и времени отдыха водителей трамвая и троллейбуса, устанавливаемых Минтрансом России в соответствии со статьей 329 Трудового кодекса Российской Федерации (не распространяется на водителей, занятых на перевозках автомобильным транспортом);</w:t>
      </w:r>
    </w:p>
    <w:p w14:paraId="35E93248"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lastRenderedPageBreak/>
        <w:t>-</w:t>
      </w:r>
      <w:r w:rsidRPr="00632A2B">
        <w:rPr>
          <w:rFonts w:ascii="Times New Roman" w:hAnsi="Times New Roman" w:cs="Times New Roman"/>
          <w:sz w:val="28"/>
          <w:szCs w:val="28"/>
        </w:rPr>
        <w:tab/>
        <w:t>соблюдение режима труда и отдыха, установленного Европейским соглашением, касающимся работы экипажей транспортных средств, производящих международные автомобильные перевозки (ЕСТР) от 1 июля 1970 г. (не распространяется на водителей, не занятых на международных перевозках);</w:t>
      </w:r>
    </w:p>
    <w:p w14:paraId="4E3AB738"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w:t>
      </w:r>
      <w:r w:rsidRPr="00632A2B">
        <w:rPr>
          <w:rFonts w:ascii="Times New Roman" w:hAnsi="Times New Roman" w:cs="Times New Roman"/>
          <w:sz w:val="28"/>
          <w:szCs w:val="28"/>
        </w:rPr>
        <w:tab/>
        <w:t xml:space="preserve">проведение анализа и устранения причин дорожно-транспортных происшествий (далее - ДТП) и нарушений правил дорожного </w:t>
      </w:r>
      <w:proofErr w:type="gramStart"/>
      <w:r w:rsidRPr="00632A2B">
        <w:rPr>
          <w:rFonts w:ascii="Times New Roman" w:hAnsi="Times New Roman" w:cs="Times New Roman"/>
          <w:sz w:val="28"/>
          <w:szCs w:val="28"/>
        </w:rPr>
        <w:t>движения</w:t>
      </w:r>
      <w:proofErr w:type="gramEnd"/>
      <w:r w:rsidRPr="00632A2B">
        <w:rPr>
          <w:rFonts w:ascii="Times New Roman" w:hAnsi="Times New Roman" w:cs="Times New Roman"/>
          <w:sz w:val="28"/>
          <w:szCs w:val="28"/>
        </w:rPr>
        <w:t xml:space="preserve"> с участием принадлежащих им транспортных средств.</w:t>
      </w:r>
    </w:p>
    <w:p w14:paraId="3D93BFA1"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Необходимо обеспечение субъектом транспортной деятельности наличия у работников необходимых знаний, умений, профессионального образования, стажа (опыта) работы.</w:t>
      </w:r>
    </w:p>
    <w:p w14:paraId="682B469F" w14:textId="6F21452D"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В целях недопущения управления транспортным средством с признаками заболеваний (состояний), являющихся медицинскими противопоказаниями, субъект транспортной деятельности обязан организовывать в соответствии с требованиями Федерального закона </w:t>
      </w:r>
      <w:r w:rsidR="00B7686E">
        <w:rPr>
          <w:rFonts w:ascii="Times New Roman" w:hAnsi="Times New Roman" w:cs="Times New Roman"/>
          <w:sz w:val="28"/>
          <w:szCs w:val="28"/>
        </w:rPr>
        <w:t>№</w:t>
      </w:r>
      <w:r w:rsidRPr="00632A2B">
        <w:rPr>
          <w:rFonts w:ascii="Times New Roman" w:hAnsi="Times New Roman" w:cs="Times New Roman"/>
          <w:sz w:val="28"/>
          <w:szCs w:val="28"/>
        </w:rPr>
        <w:t xml:space="preserve"> 196-ФЗ и Федерального закона от 21 ноября 2011 г. </w:t>
      </w:r>
      <w:r w:rsidR="00B7686E">
        <w:rPr>
          <w:rFonts w:ascii="Times New Roman" w:hAnsi="Times New Roman" w:cs="Times New Roman"/>
          <w:sz w:val="28"/>
          <w:szCs w:val="28"/>
        </w:rPr>
        <w:t>№</w:t>
      </w:r>
      <w:r w:rsidRPr="00632A2B">
        <w:rPr>
          <w:rFonts w:ascii="Times New Roman" w:hAnsi="Times New Roman" w:cs="Times New Roman"/>
          <w:sz w:val="28"/>
          <w:szCs w:val="28"/>
        </w:rPr>
        <w:t> </w:t>
      </w:r>
      <w:r w:rsidR="00B7686E">
        <w:rPr>
          <w:rFonts w:ascii="Times New Roman" w:hAnsi="Times New Roman" w:cs="Times New Roman"/>
          <w:sz w:val="28"/>
          <w:szCs w:val="28"/>
        </w:rPr>
        <w:t>323-ФЗ «</w:t>
      </w:r>
      <w:r w:rsidRPr="00632A2B">
        <w:rPr>
          <w:rFonts w:ascii="Times New Roman" w:hAnsi="Times New Roman" w:cs="Times New Roman"/>
          <w:sz w:val="28"/>
          <w:szCs w:val="28"/>
        </w:rPr>
        <w:t>Об основах охраны здоровья граждан в Российской Федерации</w:t>
      </w:r>
      <w:r w:rsidR="00B7686E">
        <w:rPr>
          <w:rFonts w:ascii="Times New Roman" w:hAnsi="Times New Roman" w:cs="Times New Roman"/>
          <w:sz w:val="28"/>
          <w:szCs w:val="28"/>
        </w:rPr>
        <w:t>»</w:t>
      </w:r>
      <w:r w:rsidRPr="00632A2B">
        <w:rPr>
          <w:rFonts w:ascii="Times New Roman" w:hAnsi="Times New Roman" w:cs="Times New Roman"/>
          <w:sz w:val="28"/>
          <w:szCs w:val="28"/>
        </w:rPr>
        <w:t xml:space="preserve"> проведение обязательных медицинских осмотров.</w:t>
      </w:r>
    </w:p>
    <w:p w14:paraId="5F41385F" w14:textId="276F00A4"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В целях предупреждения ДТП субъект транспортной деятельности должен обеспечивать проведение инструктажей по безопасности перевозок. Информация о прохождении инструктажей вносится в журнал учета инструктажей водителей, который должен содержать дату проведения и вид инструктажа, должность (при наличии), фамилию и инициалы лица, проводившего инструктаж, фамилию и инициалы водителей, прошедших инструктаж, и их подписи. </w:t>
      </w:r>
      <w:r w:rsidRPr="004C2AC9">
        <w:rPr>
          <w:rFonts w:ascii="Times New Roman" w:hAnsi="Times New Roman" w:cs="Times New Roman"/>
          <w:b/>
          <w:sz w:val="28"/>
          <w:szCs w:val="28"/>
        </w:rPr>
        <w:t>Допускается ведение журнала в электронном виде</w:t>
      </w:r>
      <w:r w:rsidRPr="00632A2B">
        <w:rPr>
          <w:rFonts w:ascii="Times New Roman" w:hAnsi="Times New Roman" w:cs="Times New Roman"/>
          <w:sz w:val="28"/>
          <w:szCs w:val="28"/>
        </w:rPr>
        <w:t xml:space="preserve"> с использованием программного обеспечения субъекта транспортной деятельности (сведения, внесенные в журнал лицом, проводившим инструктаж, и водителем, в отношении которого проведен инструктаж, заверяются электронной подписью в соответствии с Федеральным законом от 6 апреля 2011 г. </w:t>
      </w:r>
      <w:r w:rsidR="00B7686E">
        <w:rPr>
          <w:rFonts w:ascii="Times New Roman" w:hAnsi="Times New Roman" w:cs="Times New Roman"/>
          <w:sz w:val="28"/>
          <w:szCs w:val="28"/>
        </w:rPr>
        <w:t>№</w:t>
      </w:r>
      <w:r w:rsidRPr="00632A2B">
        <w:rPr>
          <w:rFonts w:ascii="Times New Roman" w:hAnsi="Times New Roman" w:cs="Times New Roman"/>
          <w:sz w:val="28"/>
          <w:szCs w:val="28"/>
        </w:rPr>
        <w:t xml:space="preserve"> 63-ФЗ </w:t>
      </w:r>
      <w:r w:rsidR="00B7686E">
        <w:rPr>
          <w:rFonts w:ascii="Times New Roman" w:hAnsi="Times New Roman" w:cs="Times New Roman"/>
          <w:sz w:val="28"/>
          <w:szCs w:val="28"/>
        </w:rPr>
        <w:t>«</w:t>
      </w:r>
      <w:r w:rsidRPr="00632A2B">
        <w:rPr>
          <w:rFonts w:ascii="Times New Roman" w:hAnsi="Times New Roman" w:cs="Times New Roman"/>
          <w:sz w:val="28"/>
          <w:szCs w:val="28"/>
        </w:rPr>
        <w:t>Об электронной подписи</w:t>
      </w:r>
      <w:r w:rsidR="00B7686E">
        <w:rPr>
          <w:rFonts w:ascii="Times New Roman" w:hAnsi="Times New Roman" w:cs="Times New Roman"/>
          <w:sz w:val="28"/>
          <w:szCs w:val="28"/>
        </w:rPr>
        <w:t>»</w:t>
      </w:r>
      <w:r w:rsidRPr="00632A2B">
        <w:rPr>
          <w:rFonts w:ascii="Times New Roman" w:hAnsi="Times New Roman" w:cs="Times New Roman"/>
          <w:sz w:val="28"/>
          <w:szCs w:val="28"/>
        </w:rPr>
        <w:t>).</w:t>
      </w:r>
    </w:p>
    <w:p w14:paraId="641C82F4"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При приеме на работу водителей вне зависимости от уровня их квалификации и стажа работы с ними должен проводиться вводный инструктаж. Перед отправлением водителя в рейс (за исключением второго и последующего рейсов по одному и тому же маршруту) с ним должен проводиться </w:t>
      </w:r>
      <w:proofErr w:type="spellStart"/>
      <w:r w:rsidRPr="00632A2B">
        <w:rPr>
          <w:rFonts w:ascii="Times New Roman" w:hAnsi="Times New Roman" w:cs="Times New Roman"/>
          <w:sz w:val="28"/>
          <w:szCs w:val="28"/>
        </w:rPr>
        <w:t>предрейсовый</w:t>
      </w:r>
      <w:proofErr w:type="spellEnd"/>
      <w:r w:rsidRPr="00632A2B">
        <w:rPr>
          <w:rFonts w:ascii="Times New Roman" w:hAnsi="Times New Roman" w:cs="Times New Roman"/>
          <w:sz w:val="28"/>
          <w:szCs w:val="28"/>
        </w:rPr>
        <w:t xml:space="preserve"> инструктаж. Два раза в год (перед весенне-летним и осенне-зимним периодами) со всеми водителями должны проводиться сезонные инструктажи.</w:t>
      </w:r>
    </w:p>
    <w:p w14:paraId="34D8C0CE" w14:textId="6CD70CE3"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 xml:space="preserve">В целях обеспечения деятельности, связанной с безопасностью перевозок пассажиров и грузов, субъект транспортной деятельности должен назначить ответственного за обеспечение безопасности дорожного движения, аттестованного в соответствии с Порядком аттестации ответственного за обеспечение безопасности дорожного движения на право заниматься соответствующей деятельностью, утвержденным приказом Минтранса России от 31 июля 2020 г. </w:t>
      </w:r>
      <w:r w:rsidR="00B7686E">
        <w:rPr>
          <w:rFonts w:ascii="Times New Roman" w:hAnsi="Times New Roman" w:cs="Times New Roman"/>
          <w:sz w:val="28"/>
          <w:szCs w:val="28"/>
        </w:rPr>
        <w:t>№</w:t>
      </w:r>
      <w:r w:rsidRPr="00632A2B">
        <w:rPr>
          <w:rFonts w:ascii="Times New Roman" w:hAnsi="Times New Roman" w:cs="Times New Roman"/>
          <w:sz w:val="28"/>
          <w:szCs w:val="28"/>
        </w:rPr>
        <w:t> 283.</w:t>
      </w:r>
    </w:p>
    <w:p w14:paraId="7A696378" w14:textId="77777777" w:rsidR="007E2911" w:rsidRPr="00632A2B"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r w:rsidRPr="00632A2B">
        <w:rPr>
          <w:rFonts w:ascii="Times New Roman" w:hAnsi="Times New Roman" w:cs="Times New Roman"/>
          <w:sz w:val="28"/>
          <w:szCs w:val="28"/>
        </w:rPr>
        <w:t>В случае ДТП с участием транспортных средств, принадлежащих субъекту транспортной деятельности, субъект транспортной деятельности проводит анализ причин и условий, способствовавших возникновению ДТП, результаты которого оформляются документально и хранятся не менее трех лет.</w:t>
      </w:r>
    </w:p>
    <w:p w14:paraId="3819DB1F" w14:textId="77777777" w:rsidR="007E2911" w:rsidRDefault="007E2911" w:rsidP="00187DE2">
      <w:pPr>
        <w:pStyle w:val="6"/>
        <w:widowControl/>
        <w:shd w:val="clear" w:color="auto" w:fill="auto"/>
        <w:tabs>
          <w:tab w:val="left" w:pos="1134"/>
        </w:tabs>
        <w:spacing w:before="0" w:line="240" w:lineRule="auto"/>
        <w:ind w:firstLine="720"/>
        <w:jc w:val="both"/>
        <w:rPr>
          <w:rFonts w:ascii="Times New Roman" w:hAnsi="Times New Roman" w:cs="Times New Roman"/>
          <w:sz w:val="28"/>
          <w:szCs w:val="28"/>
        </w:rPr>
      </w:pPr>
    </w:p>
    <w:p w14:paraId="7A9DB980" w14:textId="158543AD" w:rsidR="008C79C4" w:rsidRPr="008C79C4" w:rsidRDefault="008C79C4" w:rsidP="00B7686E">
      <w:pPr>
        <w:pStyle w:val="6"/>
        <w:numPr>
          <w:ilvl w:val="0"/>
          <w:numId w:val="21"/>
        </w:numPr>
        <w:tabs>
          <w:tab w:val="left" w:pos="1134"/>
        </w:tabs>
        <w:ind w:left="0" w:firstLine="426"/>
        <w:jc w:val="both"/>
        <w:rPr>
          <w:rFonts w:ascii="Times New Roman" w:hAnsi="Times New Roman" w:cs="Times New Roman"/>
          <w:sz w:val="28"/>
          <w:szCs w:val="28"/>
        </w:rPr>
      </w:pPr>
      <w:r w:rsidRPr="008C79C4">
        <w:rPr>
          <w:rFonts w:ascii="Times New Roman" w:hAnsi="Times New Roman" w:cs="Times New Roman"/>
          <w:sz w:val="28"/>
          <w:szCs w:val="28"/>
        </w:rPr>
        <w:lastRenderedPageBreak/>
        <w:t xml:space="preserve">Приказ Минтранса России от 12.08.2020 </w:t>
      </w:r>
      <w:r w:rsidR="00B7686E">
        <w:rPr>
          <w:rFonts w:ascii="Times New Roman" w:hAnsi="Times New Roman" w:cs="Times New Roman"/>
          <w:sz w:val="28"/>
          <w:szCs w:val="28"/>
        </w:rPr>
        <w:t>№</w:t>
      </w:r>
      <w:r w:rsidRPr="008C79C4">
        <w:rPr>
          <w:rFonts w:ascii="Times New Roman" w:hAnsi="Times New Roman" w:cs="Times New Roman"/>
          <w:sz w:val="28"/>
          <w:szCs w:val="28"/>
        </w:rPr>
        <w:t xml:space="preserve"> </w:t>
      </w:r>
      <w:r w:rsidRPr="009D4A97">
        <w:rPr>
          <w:rFonts w:ascii="Times New Roman" w:hAnsi="Times New Roman" w:cs="Times New Roman"/>
          <w:b/>
          <w:sz w:val="28"/>
          <w:szCs w:val="28"/>
        </w:rPr>
        <w:t>304</w:t>
      </w:r>
      <w:r w:rsidRPr="008C79C4">
        <w:rPr>
          <w:rFonts w:ascii="Times New Roman" w:hAnsi="Times New Roman" w:cs="Times New Roman"/>
          <w:sz w:val="28"/>
          <w:szCs w:val="28"/>
        </w:rPr>
        <w:t xml:space="preserve"> «Об утверждении Порядка выдачи специального разрешения на движение по автомобильным дорогам транспортного средства, осуществляющего перевозки опасных грузов»</w:t>
      </w:r>
    </w:p>
    <w:p w14:paraId="0FE26BCC" w14:textId="701BBF98" w:rsidR="008C79C4" w:rsidRPr="008C79C4" w:rsidRDefault="008C79C4" w:rsidP="00375E8E">
      <w:pPr>
        <w:pStyle w:val="6"/>
        <w:numPr>
          <w:ilvl w:val="0"/>
          <w:numId w:val="22"/>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 xml:space="preserve">Специальное разрешение на движение по автомобильным дорогам транспортного средства, осуществляющего перевозки </w:t>
      </w:r>
      <w:r w:rsidRPr="004C2AC9">
        <w:rPr>
          <w:rFonts w:ascii="Times New Roman" w:hAnsi="Times New Roman" w:cs="Times New Roman"/>
          <w:b/>
          <w:sz w:val="28"/>
          <w:szCs w:val="28"/>
        </w:rPr>
        <w:t>опасных грузов</w:t>
      </w:r>
      <w:r w:rsidRPr="008C79C4">
        <w:rPr>
          <w:rFonts w:ascii="Times New Roman" w:hAnsi="Times New Roman" w:cs="Times New Roman"/>
          <w:sz w:val="28"/>
          <w:szCs w:val="28"/>
        </w:rPr>
        <w:t>, выдается</w:t>
      </w:r>
      <w:r w:rsidR="009E66FF">
        <w:rPr>
          <w:rFonts w:ascii="Times New Roman" w:hAnsi="Times New Roman" w:cs="Times New Roman"/>
          <w:sz w:val="28"/>
          <w:szCs w:val="28"/>
        </w:rPr>
        <w:t xml:space="preserve"> на срок не более шести месяцев</w:t>
      </w:r>
      <w:r w:rsidRPr="008C79C4">
        <w:rPr>
          <w:rFonts w:ascii="Times New Roman" w:hAnsi="Times New Roman" w:cs="Times New Roman"/>
          <w:sz w:val="28"/>
          <w:szCs w:val="28"/>
        </w:rPr>
        <w:t>.</w:t>
      </w:r>
    </w:p>
    <w:p w14:paraId="7C4E342B" w14:textId="7FE7871D" w:rsidR="008C79C4" w:rsidRPr="008C79C4" w:rsidRDefault="008C79C4" w:rsidP="00375E8E">
      <w:pPr>
        <w:pStyle w:val="6"/>
        <w:numPr>
          <w:ilvl w:val="0"/>
          <w:numId w:val="23"/>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Специальное разрешение выдается на основании заявления юридического лица или физического лица, в том числе индивидуального предпринимателя, владеющего на праве собственности или ином законном основании транспортным средством, на которое выдается специальное разрешение, или его представителя.</w:t>
      </w:r>
    </w:p>
    <w:p w14:paraId="5F344543" w14:textId="5ADB0957" w:rsidR="008C79C4" w:rsidRPr="008C79C4" w:rsidRDefault="008C79C4" w:rsidP="00375E8E">
      <w:pPr>
        <w:pStyle w:val="6"/>
        <w:numPr>
          <w:ilvl w:val="0"/>
          <w:numId w:val="23"/>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Заявление о выдаче специального разрешения и прилагаемые к нему документы представляются в территориальное подразделение Федеральной службы по надзору в сфере транспорта, по адресу в пределах места нахождения владельца транспортного средства (для юридических лиц) или по адресу места жительства владельца транспортного средства (для физических лиц и индивидуальных предпринимателей):</w:t>
      </w:r>
    </w:p>
    <w:p w14:paraId="73520E0D"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а) на бумажном носителе лично или заказным почтовым отправлением с уведомлением о вручении;</w:t>
      </w:r>
    </w:p>
    <w:p w14:paraId="2DF20C73" w14:textId="35FCA30D"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 xml:space="preserve">б) на адрес электронной почты уполномоченного органа, при этом заявление о выдаче специального разрешения и прилагаемые к нему документы должны быть подписаны (заверены) электронной подписью в соответствии с требованиями Федерального закона от 6 апреля 2011 г. </w:t>
      </w:r>
      <w:r w:rsidR="00B7686E">
        <w:rPr>
          <w:rFonts w:ascii="Times New Roman" w:hAnsi="Times New Roman" w:cs="Times New Roman"/>
          <w:sz w:val="28"/>
          <w:szCs w:val="28"/>
        </w:rPr>
        <w:t>№</w:t>
      </w:r>
      <w:r w:rsidRPr="008C79C4">
        <w:rPr>
          <w:rFonts w:ascii="Times New Roman" w:hAnsi="Times New Roman" w:cs="Times New Roman"/>
          <w:sz w:val="28"/>
          <w:szCs w:val="28"/>
        </w:rPr>
        <w:t xml:space="preserve"> 63-ФЗ </w:t>
      </w:r>
      <w:r w:rsidR="00B7686E">
        <w:rPr>
          <w:rFonts w:ascii="Times New Roman" w:hAnsi="Times New Roman" w:cs="Times New Roman"/>
          <w:sz w:val="28"/>
          <w:szCs w:val="28"/>
        </w:rPr>
        <w:t>«</w:t>
      </w:r>
      <w:r w:rsidRPr="008C79C4">
        <w:rPr>
          <w:rFonts w:ascii="Times New Roman" w:hAnsi="Times New Roman" w:cs="Times New Roman"/>
          <w:sz w:val="28"/>
          <w:szCs w:val="28"/>
        </w:rPr>
        <w:t>Об электронной подписи</w:t>
      </w:r>
      <w:r w:rsidR="00B7686E">
        <w:rPr>
          <w:rFonts w:ascii="Times New Roman" w:hAnsi="Times New Roman" w:cs="Times New Roman"/>
          <w:sz w:val="28"/>
          <w:szCs w:val="28"/>
        </w:rPr>
        <w:t>»</w:t>
      </w:r>
      <w:r w:rsidRPr="008C79C4">
        <w:rPr>
          <w:rFonts w:ascii="Times New Roman" w:hAnsi="Times New Roman" w:cs="Times New Roman"/>
          <w:sz w:val="28"/>
          <w:szCs w:val="28"/>
        </w:rPr>
        <w:t>.</w:t>
      </w:r>
    </w:p>
    <w:p w14:paraId="39D457D7" w14:textId="38080B48" w:rsidR="008C79C4" w:rsidRPr="008C79C4" w:rsidRDefault="008C79C4" w:rsidP="00375E8E">
      <w:pPr>
        <w:pStyle w:val="6"/>
        <w:numPr>
          <w:ilvl w:val="0"/>
          <w:numId w:val="2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 xml:space="preserve">Заявление о выдаче специального разрешения и прилагаемые к нему документы регистрируются уполномоченным органом в срок, не превышающий </w:t>
      </w:r>
      <w:r w:rsidR="00B7686E">
        <w:rPr>
          <w:rFonts w:ascii="Times New Roman" w:hAnsi="Times New Roman" w:cs="Times New Roman"/>
          <w:sz w:val="28"/>
          <w:szCs w:val="28"/>
        </w:rPr>
        <w:t xml:space="preserve"> </w:t>
      </w:r>
      <w:r w:rsidRPr="008C79C4">
        <w:rPr>
          <w:rFonts w:ascii="Times New Roman" w:hAnsi="Times New Roman" w:cs="Times New Roman"/>
          <w:sz w:val="28"/>
          <w:szCs w:val="28"/>
        </w:rPr>
        <w:t>1 рабочего дня со дня поступления указанного заявления и прилагаемых к нему документов.</w:t>
      </w:r>
    </w:p>
    <w:p w14:paraId="223AB88F" w14:textId="35AC4221" w:rsidR="008C79C4" w:rsidRPr="008C79C4" w:rsidRDefault="008C79C4" w:rsidP="00375E8E">
      <w:pPr>
        <w:pStyle w:val="6"/>
        <w:numPr>
          <w:ilvl w:val="0"/>
          <w:numId w:val="25"/>
        </w:numPr>
        <w:tabs>
          <w:tab w:val="left" w:pos="1134"/>
        </w:tabs>
        <w:ind w:left="0" w:firstLine="1080"/>
        <w:jc w:val="both"/>
        <w:rPr>
          <w:rFonts w:ascii="Times New Roman" w:hAnsi="Times New Roman" w:cs="Times New Roman"/>
          <w:sz w:val="28"/>
          <w:szCs w:val="28"/>
        </w:rPr>
      </w:pPr>
      <w:r w:rsidRPr="004C2AC9">
        <w:rPr>
          <w:rFonts w:ascii="Times New Roman" w:hAnsi="Times New Roman" w:cs="Times New Roman"/>
          <w:b/>
          <w:sz w:val="28"/>
          <w:szCs w:val="28"/>
        </w:rPr>
        <w:t>Заявление о выдаче специального разрешения рассматриваются заявления в срок, не превышающий 14 рабочих дней со дня регистрации</w:t>
      </w:r>
      <w:r w:rsidRPr="008C79C4">
        <w:rPr>
          <w:rFonts w:ascii="Times New Roman" w:hAnsi="Times New Roman" w:cs="Times New Roman"/>
          <w:sz w:val="28"/>
          <w:szCs w:val="28"/>
        </w:rPr>
        <w:t>.</w:t>
      </w:r>
    </w:p>
    <w:p w14:paraId="41C71D8A" w14:textId="0026B146" w:rsidR="008C79C4" w:rsidRPr="008C79C4" w:rsidRDefault="008C79C4" w:rsidP="00375E8E">
      <w:pPr>
        <w:pStyle w:val="6"/>
        <w:numPr>
          <w:ilvl w:val="0"/>
          <w:numId w:val="26"/>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В срок, не превышающий 2 рабочих дней со дня регистрации заявления о выдаче специального разрешения и прилагаемых к нему документов, уполномоченный орган направляет владельцам автомобильных дорог, по которым проходит заявленный маршрут перевозки опасного груза, заявку на согласование данного маршрута перевозки опасного груза, которая включает следующие сведения:</w:t>
      </w:r>
    </w:p>
    <w:p w14:paraId="0EC51DF0" w14:textId="5A26036E" w:rsidR="008C79C4" w:rsidRPr="008C79C4" w:rsidRDefault="008C79C4" w:rsidP="00375E8E">
      <w:pPr>
        <w:pStyle w:val="6"/>
        <w:numPr>
          <w:ilvl w:val="0"/>
          <w:numId w:val="27"/>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 xml:space="preserve">Заявка регистрируется владельцем автомобильной дороги в срок, не </w:t>
      </w:r>
      <w:r w:rsidRPr="008C79C4">
        <w:rPr>
          <w:rFonts w:ascii="Times New Roman" w:hAnsi="Times New Roman" w:cs="Times New Roman"/>
          <w:sz w:val="28"/>
          <w:szCs w:val="28"/>
        </w:rPr>
        <w:lastRenderedPageBreak/>
        <w:t>превышающий 1 рабочего дня со дня ее поступления, в том числе в единой системе межведомственного электронного взаимодействия в случае использования указанной системы.</w:t>
      </w:r>
    </w:p>
    <w:p w14:paraId="3B1A3BC2" w14:textId="6AF07B51" w:rsidR="008C79C4" w:rsidRPr="008C79C4" w:rsidRDefault="008C79C4" w:rsidP="00375E8E">
      <w:pPr>
        <w:pStyle w:val="6"/>
        <w:numPr>
          <w:ilvl w:val="0"/>
          <w:numId w:val="28"/>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При наличии оснований для отказа в согласовании заявленного маршрута перевозки опасного груза владелец автомобильной дороги в срок, не превышающий 4 рабочих дней со дня регистрации заявки, направляет в уполномоченный орган уведомление об отказе в таком согласовании или о согласовании альтернативного маршрута перевозки опасного груза.</w:t>
      </w:r>
    </w:p>
    <w:p w14:paraId="78734476" w14:textId="0A310269" w:rsidR="008C79C4" w:rsidRPr="008C79C4" w:rsidRDefault="008C79C4" w:rsidP="00375E8E">
      <w:pPr>
        <w:pStyle w:val="6"/>
        <w:numPr>
          <w:ilvl w:val="0"/>
          <w:numId w:val="28"/>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Уполномоченный орган в срок, не превышающий 1 рабочего дня со дня принятия решения о выдаче специального разрешения или об отказе в выдаче специального разрешения, направляет уведомление заявителю с указанием причин отказа:</w:t>
      </w:r>
    </w:p>
    <w:p w14:paraId="79164B8A"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а) на бумажном носителе, в случае, если заявление о выдаче специального разрешения представлено в уполномоченный орган на бумажном носителе;</w:t>
      </w:r>
    </w:p>
    <w:p w14:paraId="675CE3E4"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б) в электронной форме с использованием информационной системы, в случае, если заявление о выдаче специального разрешения представлено в уполномоченный орган с использованием данной системы.</w:t>
      </w:r>
    </w:p>
    <w:p w14:paraId="719F9E48" w14:textId="63AB3A39" w:rsidR="008C79C4" w:rsidRPr="008C79C4" w:rsidRDefault="008C79C4" w:rsidP="00375E8E">
      <w:pPr>
        <w:pStyle w:val="6"/>
        <w:numPr>
          <w:ilvl w:val="0"/>
          <w:numId w:val="29"/>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Специальное разрешение оформляется на бумажном носителе уполномоченным органом в срок, не превышающий 1 рабочего дня со дня принятия решения о выдаче специального разрешения.</w:t>
      </w:r>
    </w:p>
    <w:p w14:paraId="1388250C" w14:textId="3EDE12FD" w:rsidR="008C79C4" w:rsidRPr="008C79C4" w:rsidRDefault="008C79C4" w:rsidP="00375E8E">
      <w:pPr>
        <w:pStyle w:val="6"/>
        <w:numPr>
          <w:ilvl w:val="0"/>
          <w:numId w:val="30"/>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При представлении заявления о выдаче специального разрешения и прилагаемых к нему документов в электронном виде с использованием информационной системы специальное разрешение оформляется в электронном виде. Сведения об указанном специальном разрешении в срок, не превышающий 1 рабочего дня со дня принятия решения о выдаче специального разрешения, направляются владельцу транспортного средства или его представителю с использованием информационной системы.</w:t>
      </w:r>
    </w:p>
    <w:p w14:paraId="6901FE9F" w14:textId="1BA2265D" w:rsidR="008C79C4" w:rsidRPr="008C79C4" w:rsidRDefault="008C79C4" w:rsidP="00375E8E">
      <w:pPr>
        <w:pStyle w:val="6"/>
        <w:numPr>
          <w:ilvl w:val="0"/>
          <w:numId w:val="30"/>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При обращении владельца транспортного средства или его представителя в уполномоченный орган ему выдается копия данного специального разрешения на бумажном носителе.</w:t>
      </w:r>
    </w:p>
    <w:p w14:paraId="0C91FB9F" w14:textId="2ED89E26" w:rsidR="008C79C4" w:rsidRPr="008C79C4" w:rsidRDefault="008C79C4" w:rsidP="00375E8E">
      <w:pPr>
        <w:pStyle w:val="6"/>
        <w:numPr>
          <w:ilvl w:val="0"/>
          <w:numId w:val="30"/>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Специальное разрешение оформляется в отношении транспортного средства, сведения о котором указаны в заявлении о выдаче специального разрешения.</w:t>
      </w:r>
    </w:p>
    <w:p w14:paraId="576EBEC7" w14:textId="73D06BDA" w:rsidR="008C79C4" w:rsidRPr="008C79C4" w:rsidRDefault="008C79C4" w:rsidP="00375E8E">
      <w:pPr>
        <w:pStyle w:val="6"/>
        <w:numPr>
          <w:ilvl w:val="0"/>
          <w:numId w:val="31"/>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 xml:space="preserve">Специальное разрешение подлежит переоформлению в случае изменения сведений о владельце транспортного средства, на которое выдано специальное разрешение (реорганизация юридического лица, изменение его наименования или адреса в пределах его места нахождения либо изменение </w:t>
      </w:r>
      <w:r w:rsidRPr="008C79C4">
        <w:rPr>
          <w:rFonts w:ascii="Times New Roman" w:hAnsi="Times New Roman" w:cs="Times New Roman"/>
          <w:sz w:val="28"/>
          <w:szCs w:val="28"/>
        </w:rPr>
        <w:lastRenderedPageBreak/>
        <w:t>фамилии, имени и (или) отчества, а также места жительства индивидуального предпринимателя или физического лица).</w:t>
      </w:r>
    </w:p>
    <w:p w14:paraId="4E99C517" w14:textId="2BF1CB4C" w:rsidR="008C79C4" w:rsidRPr="008C79C4" w:rsidRDefault="008C79C4" w:rsidP="00375E8E">
      <w:pPr>
        <w:pStyle w:val="6"/>
        <w:numPr>
          <w:ilvl w:val="0"/>
          <w:numId w:val="32"/>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Переоформление специального разрешения осуществляется на основании заявления владельца транспортного средства или его представителя, составленного в произвольной форме, с указанием причин переоформления и номера специального разрешения. К заявлению прилагаются копии документов, подтверждающие изменения, указанные в заявлении.</w:t>
      </w:r>
    </w:p>
    <w:p w14:paraId="7C2AD34D" w14:textId="20002604" w:rsidR="008C79C4" w:rsidRPr="008C79C4" w:rsidRDefault="008C79C4" w:rsidP="00375E8E">
      <w:pPr>
        <w:pStyle w:val="6"/>
        <w:numPr>
          <w:ilvl w:val="0"/>
          <w:numId w:val="32"/>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Заявление о выдаче дубликата специального разрешения подается владельцем транспортного средства, на которое выдано специальное разрешение, или представителем данного владельца транспортного средства в случае порчи или утраты специального разрешения.</w:t>
      </w:r>
    </w:p>
    <w:p w14:paraId="51009AE7" w14:textId="6B187608" w:rsidR="00764C54" w:rsidRDefault="008C79C4" w:rsidP="00375E8E">
      <w:pPr>
        <w:pStyle w:val="6"/>
        <w:numPr>
          <w:ilvl w:val="0"/>
          <w:numId w:val="33"/>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При переоформлении специального разрешения повторного согласования с владельцами автомобильных дорог маршрута перевозки опасного груза не требуется.</w:t>
      </w:r>
    </w:p>
    <w:p w14:paraId="34B5028E" w14:textId="1F4382B6" w:rsidR="008C79C4" w:rsidRPr="008C79C4" w:rsidRDefault="008C79C4" w:rsidP="00B7686E">
      <w:pPr>
        <w:pStyle w:val="6"/>
        <w:numPr>
          <w:ilvl w:val="0"/>
          <w:numId w:val="17"/>
        </w:numPr>
        <w:tabs>
          <w:tab w:val="left" w:pos="567"/>
        </w:tabs>
        <w:ind w:left="0" w:firstLine="426"/>
        <w:jc w:val="both"/>
        <w:rPr>
          <w:rFonts w:ascii="Times New Roman" w:hAnsi="Times New Roman" w:cs="Times New Roman"/>
          <w:sz w:val="28"/>
          <w:szCs w:val="28"/>
        </w:rPr>
      </w:pPr>
      <w:r w:rsidRPr="008C79C4">
        <w:rPr>
          <w:rFonts w:ascii="Times New Roman" w:hAnsi="Times New Roman" w:cs="Times New Roman"/>
          <w:sz w:val="28"/>
          <w:szCs w:val="28"/>
        </w:rPr>
        <w:t xml:space="preserve">Приказ Минтранса от 28.10.2020 № </w:t>
      </w:r>
      <w:r w:rsidRPr="00375E8E">
        <w:rPr>
          <w:rFonts w:ascii="Times New Roman" w:hAnsi="Times New Roman" w:cs="Times New Roman"/>
          <w:b/>
          <w:sz w:val="28"/>
          <w:szCs w:val="28"/>
        </w:rPr>
        <w:t>439</w:t>
      </w:r>
      <w:r w:rsidRPr="008C79C4">
        <w:rPr>
          <w:rFonts w:ascii="Times New Roman" w:hAnsi="Times New Roman" w:cs="Times New Roman"/>
          <w:sz w:val="28"/>
          <w:szCs w:val="28"/>
        </w:rPr>
        <w:t xml:space="preserve"> «Об утверждении Порядка выдачи специальных разрешений на осуществление международных автомобильных перевозок опасных грузов».</w:t>
      </w:r>
    </w:p>
    <w:p w14:paraId="1F2FC998" w14:textId="59B0E597" w:rsidR="008C79C4" w:rsidRPr="008C79C4" w:rsidRDefault="008C79C4" w:rsidP="00375E8E">
      <w:pPr>
        <w:pStyle w:val="6"/>
        <w:numPr>
          <w:ilvl w:val="0"/>
          <w:numId w:val="34"/>
        </w:numPr>
        <w:tabs>
          <w:tab w:val="left" w:pos="1134"/>
        </w:tabs>
        <w:jc w:val="both"/>
        <w:rPr>
          <w:rFonts w:ascii="Times New Roman" w:hAnsi="Times New Roman" w:cs="Times New Roman"/>
          <w:sz w:val="28"/>
          <w:szCs w:val="28"/>
        </w:rPr>
      </w:pPr>
      <w:r w:rsidRPr="008C79C4">
        <w:rPr>
          <w:rFonts w:ascii="Times New Roman" w:hAnsi="Times New Roman" w:cs="Times New Roman"/>
          <w:sz w:val="28"/>
          <w:szCs w:val="28"/>
        </w:rPr>
        <w:t>Специальное разрешение выдается на срок не более одного года.</w:t>
      </w:r>
    </w:p>
    <w:p w14:paraId="0755950E" w14:textId="7264C684"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Срок действия специального разрешения не может превышать срока действия документа, подтверждающего право владения транспортным средством (если владение транспортным средством осуществляется не на праве собственности).</w:t>
      </w:r>
    </w:p>
    <w:p w14:paraId="7943DC7A" w14:textId="1F20AF0A"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Проверка наличия документа, удостоверяющего допуск российского перевозчика к осуществлению международных автомобильных перевозок, и карточки допуска транспортного средства к осуществлению международных автомобильных перевозок на транспортное средство осуществляется уполномоченным органом без представления копий таких документов.</w:t>
      </w:r>
    </w:p>
    <w:p w14:paraId="3B6E1C79" w14:textId="43E7DA7D"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Заявление о выдаче специального разрешения и прилагаемые к нему документы подаются в уполномоченный орган:</w:t>
      </w:r>
    </w:p>
    <w:p w14:paraId="0A471405"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а) на бумажном носителе непосредственно в уполномоченный орган или заказным почтовым отправлением с уведомлением о вручении;</w:t>
      </w:r>
    </w:p>
    <w:p w14:paraId="63D7B0EC"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б) на адрес электронной почты уполномоченного органа в виде электронного образа документа.</w:t>
      </w:r>
    </w:p>
    <w:p w14:paraId="64AB34E9" w14:textId="0F39955E"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 xml:space="preserve">По обращению владельца транспортного средства или его представителя уполномоченный орган, рассматривающий заявление, </w:t>
      </w:r>
      <w:r w:rsidRPr="008C79C4">
        <w:rPr>
          <w:rFonts w:ascii="Times New Roman" w:hAnsi="Times New Roman" w:cs="Times New Roman"/>
          <w:sz w:val="28"/>
          <w:szCs w:val="28"/>
        </w:rPr>
        <w:lastRenderedPageBreak/>
        <w:t>предоставляет ему сведения о дате поступления заявления и его регистрационном номере.</w:t>
      </w:r>
    </w:p>
    <w:p w14:paraId="1719AD0F" w14:textId="2F23F112"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Заявление о выдаче специального разрешения и прилагаемые к нему документы регистрируются уполномоченным органом в день получения указанного заявления и документов к нему.</w:t>
      </w:r>
    </w:p>
    <w:p w14:paraId="4F10C6D4" w14:textId="10E402AE"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proofErr w:type="gramStart"/>
      <w:r w:rsidRPr="008C79C4">
        <w:rPr>
          <w:rFonts w:ascii="Times New Roman" w:hAnsi="Times New Roman" w:cs="Times New Roman"/>
          <w:sz w:val="28"/>
          <w:szCs w:val="28"/>
        </w:rPr>
        <w:t xml:space="preserve">В срок, не превышающий </w:t>
      </w:r>
      <w:r w:rsidRPr="006C1DE2">
        <w:rPr>
          <w:rFonts w:ascii="Times New Roman" w:hAnsi="Times New Roman" w:cs="Times New Roman"/>
          <w:b/>
          <w:sz w:val="28"/>
          <w:szCs w:val="28"/>
        </w:rPr>
        <w:t>6 рабочих дней</w:t>
      </w:r>
      <w:r w:rsidRPr="008C79C4">
        <w:rPr>
          <w:rFonts w:ascii="Times New Roman" w:hAnsi="Times New Roman" w:cs="Times New Roman"/>
          <w:sz w:val="28"/>
          <w:szCs w:val="28"/>
        </w:rPr>
        <w:t xml:space="preserve"> (3 рабочих дней в случае перевозки опасного груза, предназначенного для предупреждения или ликвидации чрезвычайных ситуаций, или последствий стихийных бедствий) со дня регистрации заявления о выдаче специального разрешения и прилагаемых к нему документов, уполномоченный орган рассматривает указанное заявление и принимает решение о выдаче специального разрешения или об отказе в выдаче специального разрешения.</w:t>
      </w:r>
      <w:proofErr w:type="gramEnd"/>
    </w:p>
    <w:p w14:paraId="51A89D90" w14:textId="16477719"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 xml:space="preserve">О принятом </w:t>
      </w:r>
      <w:proofErr w:type="gramStart"/>
      <w:r w:rsidRPr="008C79C4">
        <w:rPr>
          <w:rFonts w:ascii="Times New Roman" w:hAnsi="Times New Roman" w:cs="Times New Roman"/>
          <w:sz w:val="28"/>
          <w:szCs w:val="28"/>
        </w:rPr>
        <w:t>решении</w:t>
      </w:r>
      <w:proofErr w:type="gramEnd"/>
      <w:r w:rsidRPr="008C79C4">
        <w:rPr>
          <w:rFonts w:ascii="Times New Roman" w:hAnsi="Times New Roman" w:cs="Times New Roman"/>
          <w:sz w:val="28"/>
          <w:szCs w:val="28"/>
        </w:rPr>
        <w:t xml:space="preserve"> о выдаче специального разрешения или об отказе в выдаче специального разрешения уполномоченный орган направляет владельцу транспортного средства или его представителю в срок, не превышающий 1 рабочего дня со дня принятия указанного решения, уведомление на адрес электронной почты, указанный в заявлении, или в случае, если заявление на получение специального разрешения подано с использованием информационной системы, в электронной форме с использованием данной системы.</w:t>
      </w:r>
    </w:p>
    <w:p w14:paraId="4CB18264" w14:textId="4EB0C22A"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 xml:space="preserve">В уведомлении о принятом </w:t>
      </w:r>
      <w:proofErr w:type="gramStart"/>
      <w:r w:rsidRPr="008C79C4">
        <w:rPr>
          <w:rFonts w:ascii="Times New Roman" w:hAnsi="Times New Roman" w:cs="Times New Roman"/>
          <w:sz w:val="28"/>
          <w:szCs w:val="28"/>
        </w:rPr>
        <w:t>решении</w:t>
      </w:r>
      <w:proofErr w:type="gramEnd"/>
      <w:r w:rsidRPr="008C79C4">
        <w:rPr>
          <w:rFonts w:ascii="Times New Roman" w:hAnsi="Times New Roman" w:cs="Times New Roman"/>
          <w:sz w:val="28"/>
          <w:szCs w:val="28"/>
        </w:rPr>
        <w:t xml:space="preserve"> об отказе в выдаче специального разрешения указываются причины отказа.</w:t>
      </w:r>
    </w:p>
    <w:p w14:paraId="50E41171" w14:textId="6E15950E"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Специальное разрешение оформляется на русском языке машинописным текстом (буквами латинского алфавита допускается указание наименования владельца транспортного средства, марок и моделей транспортных средств, их государственных регистрационных номеров).</w:t>
      </w:r>
    </w:p>
    <w:p w14:paraId="587DF118" w14:textId="4D042515"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При представлении заявления о выдаче специального разрешения на бумажном носителе специальное разрешение изготавливается на бумажном носителе.</w:t>
      </w:r>
    </w:p>
    <w:p w14:paraId="729705C6" w14:textId="330F7F28"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Специальное разрешение выдается в срок, не превышающий 1 рабочего дня со дня принятия решения о выдаче специального разрешения:</w:t>
      </w:r>
    </w:p>
    <w:p w14:paraId="26C577E4"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а) непосредственно в уполномоченном органе или направляется на почтовый адрес, указанный в заявлении о выдаче специального разрешения (в случае выбора способа получения специального разрешения на бумажном носителе);</w:t>
      </w:r>
    </w:p>
    <w:p w14:paraId="00951C28"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 xml:space="preserve">б) направляется в виде электронного документа, подписанного усиленной квалифицированной электронной подписью, на адрес электронной почты, </w:t>
      </w:r>
      <w:r w:rsidRPr="008C79C4">
        <w:rPr>
          <w:rFonts w:ascii="Times New Roman" w:hAnsi="Times New Roman" w:cs="Times New Roman"/>
          <w:sz w:val="28"/>
          <w:szCs w:val="28"/>
        </w:rPr>
        <w:lastRenderedPageBreak/>
        <w:t>указанный в заявлении о выдаче специального разрешения (в случае выбора способа получения специального разрешения в виде электронного документа).</w:t>
      </w:r>
    </w:p>
    <w:p w14:paraId="7365D217" w14:textId="748DE3EA"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proofErr w:type="gramStart"/>
      <w:r w:rsidRPr="008C79C4">
        <w:rPr>
          <w:rFonts w:ascii="Times New Roman" w:hAnsi="Times New Roman" w:cs="Times New Roman"/>
          <w:sz w:val="28"/>
          <w:szCs w:val="28"/>
        </w:rPr>
        <w:t>При подаче заявления о выдаче специального разрешения и прилагаемых к нему документов в виде электронного документа с использованием информационной системы специальное разрешение оформляется в электронном виде и в срок, не превышающий 1 рабочего дня со дня принятия решения о выдаче специального разрешения, направляется владельцу транспортного средства или его представителю с использованием информационной системы.</w:t>
      </w:r>
      <w:proofErr w:type="gramEnd"/>
    </w:p>
    <w:p w14:paraId="2439B8F7" w14:textId="026D85AB"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Специальное разрешение подлежит переоформлению в случае изменения сведений о владельце транспортного средства, на которое выдано специальное разрешение (реорганизация юридического лица, изменение его наименования или государства регистрации и адреса юридического лица в пределах места нахождения юридического лица либо изменение фамилии, имени, отчества (при наличии) или места жительства индивидуального предпринимателя).</w:t>
      </w:r>
    </w:p>
    <w:p w14:paraId="55799D71" w14:textId="3EAD95C3"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Указанное заявление составляется в произвольной форме с указанием причин переоформления специального разрешения, номера специального разрешения.</w:t>
      </w:r>
    </w:p>
    <w:p w14:paraId="3599DD5B" w14:textId="24572CDD"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Выдача дубликата специального разрешения осуществляется в случае порчи или утраты специального разрешения на основании соответствующего заявления владельца транспортного средства, на которое выдано специальное разрешение, или его представителя.</w:t>
      </w:r>
    </w:p>
    <w:p w14:paraId="6ACDB5B6" w14:textId="3F60EEA8" w:rsidR="008C79C4" w:rsidRPr="008C79C4" w:rsidRDefault="008C79C4" w:rsidP="00375E8E">
      <w:pPr>
        <w:pStyle w:val="6"/>
        <w:numPr>
          <w:ilvl w:val="0"/>
          <w:numId w:val="34"/>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t>Заявление подается в произвольной форме с указанием причин, послуживших основанием для получения дубликата, номера специального разрешения, дубликат которого подлежит выдаче.</w:t>
      </w:r>
    </w:p>
    <w:p w14:paraId="70C0F629"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p>
    <w:p w14:paraId="35B0643A" w14:textId="05D1FA81" w:rsidR="008C79C4" w:rsidRPr="008C79C4" w:rsidRDefault="008C79C4" w:rsidP="00B7686E">
      <w:pPr>
        <w:pStyle w:val="6"/>
        <w:numPr>
          <w:ilvl w:val="0"/>
          <w:numId w:val="18"/>
        </w:numPr>
        <w:tabs>
          <w:tab w:val="left" w:pos="567"/>
        </w:tabs>
        <w:ind w:left="0" w:firstLine="426"/>
        <w:jc w:val="both"/>
        <w:rPr>
          <w:rFonts w:ascii="Times New Roman" w:hAnsi="Times New Roman" w:cs="Times New Roman"/>
          <w:sz w:val="28"/>
          <w:szCs w:val="28"/>
        </w:rPr>
      </w:pPr>
      <w:r w:rsidRPr="008C79C4">
        <w:rPr>
          <w:rFonts w:ascii="Times New Roman" w:hAnsi="Times New Roman" w:cs="Times New Roman"/>
          <w:sz w:val="28"/>
          <w:szCs w:val="28"/>
        </w:rPr>
        <w:t xml:space="preserve">С 04.02.2021 г. Постановлением Правительства Российской Федерации </w:t>
      </w:r>
      <w:r w:rsidR="00FA2A07">
        <w:rPr>
          <w:rFonts w:ascii="Times New Roman" w:hAnsi="Times New Roman" w:cs="Times New Roman"/>
          <w:sz w:val="28"/>
          <w:szCs w:val="28"/>
        </w:rPr>
        <w:t xml:space="preserve">     </w:t>
      </w:r>
      <w:r w:rsidRPr="008C79C4">
        <w:rPr>
          <w:rFonts w:ascii="Times New Roman" w:hAnsi="Times New Roman" w:cs="Times New Roman"/>
          <w:sz w:val="28"/>
          <w:szCs w:val="28"/>
        </w:rPr>
        <w:t>№ 109 были внесены изменения в Постановление Правительства Российской Федерации от 03.04.2020 г. № 440 «О продлении действия разрешений и иных особенностях в отношении разрешительной деятельности в 2020 и 2021 годах».</w:t>
      </w:r>
    </w:p>
    <w:p w14:paraId="4B01DD1C"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Согласно п. 7 Постановления Правительства РФ от 03.04.2020 № 440 лицензии, разрешения, которые не переоформлялись в соответствии с п. 6 настоящего Постановления в 2020 году, должны быть переоформлены в срок до 1 июля 2021 г.</w:t>
      </w:r>
    </w:p>
    <w:p w14:paraId="218C656C"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 xml:space="preserve">Порядок переоформления лицензии указан в ст. 18 Федерального закона №99-ФЗ «О лицензировании отдельных видов деятельности». </w:t>
      </w:r>
    </w:p>
    <w:p w14:paraId="1A40194A" w14:textId="6383DB9C" w:rsidR="008C79C4" w:rsidRPr="008C79C4" w:rsidRDefault="008C79C4" w:rsidP="00FD5869">
      <w:pPr>
        <w:pStyle w:val="6"/>
        <w:numPr>
          <w:ilvl w:val="0"/>
          <w:numId w:val="18"/>
        </w:numPr>
        <w:tabs>
          <w:tab w:val="left" w:pos="1134"/>
        </w:tabs>
        <w:ind w:left="0" w:firstLine="1080"/>
        <w:jc w:val="both"/>
        <w:rPr>
          <w:rFonts w:ascii="Times New Roman" w:hAnsi="Times New Roman" w:cs="Times New Roman"/>
          <w:sz w:val="28"/>
          <w:szCs w:val="28"/>
        </w:rPr>
      </w:pPr>
      <w:r w:rsidRPr="008C79C4">
        <w:rPr>
          <w:rFonts w:ascii="Times New Roman" w:hAnsi="Times New Roman" w:cs="Times New Roman"/>
          <w:sz w:val="28"/>
          <w:szCs w:val="28"/>
        </w:rPr>
        <w:lastRenderedPageBreak/>
        <w:t xml:space="preserve">Приказ Министерства экономического развития РФ от 06.11.2020 г. </w:t>
      </w:r>
      <w:r w:rsidR="00FA2A07">
        <w:rPr>
          <w:rFonts w:ascii="Times New Roman" w:hAnsi="Times New Roman" w:cs="Times New Roman"/>
          <w:sz w:val="28"/>
          <w:szCs w:val="28"/>
        </w:rPr>
        <w:t xml:space="preserve">  </w:t>
      </w:r>
      <w:r w:rsidRPr="008C79C4">
        <w:rPr>
          <w:rFonts w:ascii="Times New Roman" w:hAnsi="Times New Roman" w:cs="Times New Roman"/>
          <w:sz w:val="28"/>
          <w:szCs w:val="28"/>
        </w:rPr>
        <w:t>№ 742 «Об установлении размера платы за предоставление выписки из реестра лицензий на бумажном носителе, порядка ее взимания, случае и порядка возврата».</w:t>
      </w:r>
    </w:p>
    <w:p w14:paraId="2816D911"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В соответствии с частью 3 статьи 10 закона от 04.05.2011 г. № 99 «О лицензировании отдельных видов деятельности», выписка из реестра лицензий на бумажном носителе предоставляется за плату.</w:t>
      </w:r>
    </w:p>
    <w:p w14:paraId="0F9228F6"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proofErr w:type="gramStart"/>
      <w:r w:rsidRPr="008C79C4">
        <w:rPr>
          <w:rFonts w:ascii="Times New Roman" w:hAnsi="Times New Roman" w:cs="Times New Roman"/>
          <w:sz w:val="28"/>
          <w:szCs w:val="28"/>
        </w:rPr>
        <w:t>Размер платы за предоставление выписки из реестра лицензий на бумажном носителе составляет 3000 рублей, внесение платы осуществляется ПЕРЕД представлением заявления о предоставлении сведений о конкретной лицензии в виде выписки или одновременно с подачей в лицензирующий орган такого заявления, согласно Приказу Министерства экономического развития РФ от 06.11.2020 г. № 742 «Об установлении размера платы за предоставление выписки из реестра лицензий на бумажном</w:t>
      </w:r>
      <w:proofErr w:type="gramEnd"/>
      <w:r w:rsidRPr="008C79C4">
        <w:rPr>
          <w:rFonts w:ascii="Times New Roman" w:hAnsi="Times New Roman" w:cs="Times New Roman"/>
          <w:sz w:val="28"/>
          <w:szCs w:val="28"/>
        </w:rPr>
        <w:t xml:space="preserve"> </w:t>
      </w:r>
      <w:proofErr w:type="gramStart"/>
      <w:r w:rsidRPr="008C79C4">
        <w:rPr>
          <w:rFonts w:ascii="Times New Roman" w:hAnsi="Times New Roman" w:cs="Times New Roman"/>
          <w:sz w:val="28"/>
          <w:szCs w:val="28"/>
        </w:rPr>
        <w:t>носителе</w:t>
      </w:r>
      <w:proofErr w:type="gramEnd"/>
      <w:r w:rsidRPr="008C79C4">
        <w:rPr>
          <w:rFonts w:ascii="Times New Roman" w:hAnsi="Times New Roman" w:cs="Times New Roman"/>
          <w:sz w:val="28"/>
          <w:szCs w:val="28"/>
        </w:rPr>
        <w:t>, порядка ее взимания, случае и порядка возврата», Приказ вступил в силу с 01.01.2021 года.</w:t>
      </w:r>
    </w:p>
    <w:p w14:paraId="753A194A" w14:textId="77777777" w:rsidR="008C79C4" w:rsidRPr="008C79C4" w:rsidRDefault="008C79C4" w:rsidP="008C79C4">
      <w:pPr>
        <w:pStyle w:val="6"/>
        <w:tabs>
          <w:tab w:val="left" w:pos="1134"/>
        </w:tabs>
        <w:ind w:firstLine="720"/>
        <w:jc w:val="both"/>
        <w:rPr>
          <w:rFonts w:ascii="Times New Roman" w:hAnsi="Times New Roman" w:cs="Times New Roman"/>
          <w:sz w:val="28"/>
          <w:szCs w:val="28"/>
        </w:rPr>
      </w:pPr>
      <w:r w:rsidRPr="008C79C4">
        <w:rPr>
          <w:rFonts w:ascii="Times New Roman" w:hAnsi="Times New Roman" w:cs="Times New Roman"/>
          <w:sz w:val="28"/>
          <w:szCs w:val="28"/>
        </w:rPr>
        <w:t>Выписка из реестра лицензий в форме электронного документа, подписанного усиленной квалифицированной подписью лицензирующего органа, предоставляется без взимания платы.</w:t>
      </w:r>
    </w:p>
    <w:p w14:paraId="5310A03B" w14:textId="77777777" w:rsidR="00E14117" w:rsidRDefault="00E14117" w:rsidP="00187DE2">
      <w:pPr>
        <w:jc w:val="both"/>
        <w:rPr>
          <w:b/>
          <w:sz w:val="28"/>
        </w:rPr>
      </w:pPr>
    </w:p>
    <w:p w14:paraId="4438BFA0" w14:textId="77777777" w:rsidR="00764C54" w:rsidRDefault="00764C54" w:rsidP="00187DE2">
      <w:pPr>
        <w:jc w:val="both"/>
        <w:rPr>
          <w:b/>
          <w:sz w:val="28"/>
        </w:rPr>
      </w:pPr>
    </w:p>
    <w:p w14:paraId="552A1124" w14:textId="77777777" w:rsidR="00E14117" w:rsidRPr="002E5A80" w:rsidRDefault="00E14117" w:rsidP="00187DE2">
      <w:pPr>
        <w:pStyle w:val="Default"/>
        <w:jc w:val="center"/>
        <w:rPr>
          <w:rFonts w:ascii="Times New Roman" w:hAnsi="Times New Roman" w:cs="Times New Roman"/>
          <w:b/>
          <w:color w:val="auto"/>
          <w:sz w:val="28"/>
        </w:rPr>
      </w:pPr>
      <w:r w:rsidRPr="002E5A80">
        <w:rPr>
          <w:rFonts w:ascii="Times New Roman" w:hAnsi="Times New Roman" w:cs="Times New Roman"/>
          <w:b/>
          <w:color w:val="auto"/>
          <w:sz w:val="28"/>
        </w:rPr>
        <w:t>3.2. Разъяснение неоднозначных или неясных для подконтрольных лиц обязательных требований, в том числе в силу пробелов или коллизий в нормативных правовых актах</w:t>
      </w:r>
    </w:p>
    <w:p w14:paraId="49E070AC" w14:textId="77777777" w:rsidR="00E14117" w:rsidRPr="002E5A80" w:rsidRDefault="00E14117" w:rsidP="00187DE2">
      <w:pPr>
        <w:jc w:val="both"/>
        <w:rPr>
          <w:b/>
          <w:sz w:val="28"/>
        </w:rPr>
      </w:pPr>
    </w:p>
    <w:p w14:paraId="424F41DD" w14:textId="77777777" w:rsidR="00E14117" w:rsidRPr="002E5A80" w:rsidRDefault="00E14117" w:rsidP="00187DE2">
      <w:pPr>
        <w:ind w:firstLine="708"/>
        <w:jc w:val="both"/>
        <w:rPr>
          <w:sz w:val="28"/>
        </w:rPr>
      </w:pPr>
      <w:r w:rsidRPr="002E5A80">
        <w:rPr>
          <w:sz w:val="28"/>
        </w:rPr>
        <w:t>В нижеприведенной таблице представлены обобщенные сведения с руководством по соблюдению обязательных требований по наиболее часто задаваемым вопросам подконтрольными субъектами, установленными в ходе анализа правоприменительной практики.</w:t>
      </w:r>
    </w:p>
    <w:p w14:paraId="759E8AC8" w14:textId="77777777" w:rsidR="00E14117" w:rsidRPr="0050033C" w:rsidRDefault="00E14117" w:rsidP="00187DE2">
      <w:pPr>
        <w:autoSpaceDE/>
        <w:autoSpaceDN/>
        <w:rPr>
          <w:color w:val="FF0000"/>
        </w:rPr>
      </w:pPr>
      <w:r w:rsidRPr="0050033C">
        <w:rPr>
          <w:color w:val="FF0000"/>
        </w:rPr>
        <w:br w:type="page"/>
      </w:r>
    </w:p>
    <w:p w14:paraId="5E3F1024" w14:textId="77777777" w:rsidR="00E14117" w:rsidRPr="0050033C" w:rsidRDefault="00E14117" w:rsidP="00187DE2">
      <w:pPr>
        <w:jc w:val="both"/>
        <w:rPr>
          <w:color w:val="FF0000"/>
        </w:rPr>
        <w:sectPr w:rsidR="00E14117" w:rsidRPr="0050033C" w:rsidSect="00187DE2">
          <w:pgSz w:w="11906" w:h="16838"/>
          <w:pgMar w:top="1134" w:right="707" w:bottom="709" w:left="1276" w:header="709" w:footer="709" w:gutter="0"/>
          <w:cols w:space="708"/>
          <w:docGrid w:linePitch="360"/>
        </w:sectPr>
      </w:pPr>
    </w:p>
    <w:tbl>
      <w:tblPr>
        <w:tblW w:w="144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54"/>
        <w:gridCol w:w="10489"/>
      </w:tblGrid>
      <w:tr w:rsidR="001B3802" w:rsidRPr="001B3802" w14:paraId="4AA5AD73" w14:textId="77777777" w:rsidTr="00C628BB">
        <w:tc>
          <w:tcPr>
            <w:tcW w:w="715" w:type="dxa"/>
          </w:tcPr>
          <w:p w14:paraId="345B2E17" w14:textId="77777777" w:rsidR="00E14117" w:rsidRPr="001B3802" w:rsidRDefault="00E14117" w:rsidP="00187DE2">
            <w:pPr>
              <w:jc w:val="center"/>
              <w:rPr>
                <w:b/>
              </w:rPr>
            </w:pPr>
            <w:r w:rsidRPr="001B3802">
              <w:rPr>
                <w:b/>
              </w:rPr>
              <w:lastRenderedPageBreak/>
              <w:t xml:space="preserve">№ </w:t>
            </w:r>
            <w:proofErr w:type="gramStart"/>
            <w:r w:rsidRPr="001B3802">
              <w:rPr>
                <w:b/>
              </w:rPr>
              <w:t>п</w:t>
            </w:r>
            <w:proofErr w:type="gramEnd"/>
            <w:r w:rsidRPr="001B3802">
              <w:rPr>
                <w:b/>
              </w:rPr>
              <w:t>/п</w:t>
            </w:r>
          </w:p>
          <w:p w14:paraId="2903E93F" w14:textId="77777777" w:rsidR="00E14117" w:rsidRPr="001B3802" w:rsidRDefault="00E14117" w:rsidP="00187DE2">
            <w:pPr>
              <w:jc w:val="center"/>
              <w:rPr>
                <w:b/>
              </w:rPr>
            </w:pPr>
          </w:p>
        </w:tc>
        <w:tc>
          <w:tcPr>
            <w:tcW w:w="3254" w:type="dxa"/>
          </w:tcPr>
          <w:p w14:paraId="1617D4E8" w14:textId="77777777" w:rsidR="00E14117" w:rsidRPr="001B3802" w:rsidRDefault="00E14117" w:rsidP="00187DE2">
            <w:pPr>
              <w:jc w:val="center"/>
              <w:rPr>
                <w:b/>
              </w:rPr>
            </w:pPr>
            <w:r w:rsidRPr="001B3802">
              <w:rPr>
                <w:b/>
              </w:rPr>
              <w:t>Суть типового вопроса</w:t>
            </w:r>
          </w:p>
          <w:p w14:paraId="2B4F728B" w14:textId="77777777" w:rsidR="00E14117" w:rsidRPr="001B3802" w:rsidRDefault="00E14117" w:rsidP="00187DE2">
            <w:pPr>
              <w:jc w:val="center"/>
              <w:rPr>
                <w:b/>
              </w:rPr>
            </w:pPr>
          </w:p>
        </w:tc>
        <w:tc>
          <w:tcPr>
            <w:tcW w:w="10489" w:type="dxa"/>
          </w:tcPr>
          <w:p w14:paraId="21EA030F" w14:textId="77777777" w:rsidR="00E14117" w:rsidRPr="001B3802" w:rsidRDefault="00E14117" w:rsidP="00187DE2">
            <w:pPr>
              <w:jc w:val="center"/>
              <w:rPr>
                <w:b/>
              </w:rPr>
            </w:pPr>
            <w:r w:rsidRPr="001B3802">
              <w:rPr>
                <w:b/>
              </w:rPr>
              <w:t>Руководство по соблюдению обязательного требования,</w:t>
            </w:r>
          </w:p>
          <w:p w14:paraId="298411A5" w14:textId="77777777" w:rsidR="00E14117" w:rsidRPr="001B3802" w:rsidRDefault="00E14117" w:rsidP="00187DE2">
            <w:pPr>
              <w:jc w:val="center"/>
              <w:rPr>
                <w:b/>
              </w:rPr>
            </w:pPr>
            <w:r w:rsidRPr="001B3802">
              <w:rPr>
                <w:b/>
              </w:rPr>
              <w:t>дающее разъяснение, какое поведение является правомерным</w:t>
            </w:r>
          </w:p>
        </w:tc>
      </w:tr>
      <w:tr w:rsidR="001B3802" w:rsidRPr="001B3802" w14:paraId="6A0D5FB3" w14:textId="77777777" w:rsidTr="00C628BB">
        <w:tc>
          <w:tcPr>
            <w:tcW w:w="715" w:type="dxa"/>
          </w:tcPr>
          <w:p w14:paraId="04EB1BC3" w14:textId="72ECDA57" w:rsidR="000A070A" w:rsidRPr="00C628BB" w:rsidRDefault="000A070A" w:rsidP="000A070A">
            <w:pPr>
              <w:pStyle w:val="a7"/>
              <w:ind w:right="9"/>
              <w:jc w:val="both"/>
              <w:rPr>
                <w:rFonts w:ascii="Times New Roman" w:hAnsi="Times New Roman" w:cs="Times New Roman"/>
                <w:bCs/>
                <w:sz w:val="28"/>
                <w:szCs w:val="28"/>
              </w:rPr>
            </w:pPr>
            <w:r w:rsidRPr="00C628BB">
              <w:rPr>
                <w:rFonts w:ascii="Times New Roman" w:hAnsi="Times New Roman" w:cs="Times New Roman"/>
                <w:bCs/>
                <w:sz w:val="28"/>
                <w:szCs w:val="28"/>
              </w:rPr>
              <w:t>1.1</w:t>
            </w:r>
          </w:p>
        </w:tc>
        <w:tc>
          <w:tcPr>
            <w:tcW w:w="3254" w:type="dxa"/>
          </w:tcPr>
          <w:p w14:paraId="4A94B240" w14:textId="188FD124" w:rsidR="000A070A" w:rsidRPr="00C628BB" w:rsidRDefault="000A070A" w:rsidP="000A070A">
            <w:pPr>
              <w:jc w:val="both"/>
              <w:rPr>
                <w:bCs/>
                <w:sz w:val="28"/>
                <w:szCs w:val="28"/>
              </w:rPr>
            </w:pPr>
            <w:r w:rsidRPr="00C628BB">
              <w:rPr>
                <w:sz w:val="28"/>
                <w:szCs w:val="28"/>
              </w:rPr>
              <w:t>Что необходимо для получения лицензии на деятельность по перевозкам пассажиров и иных лиц автобусами?</w:t>
            </w:r>
          </w:p>
        </w:tc>
        <w:tc>
          <w:tcPr>
            <w:tcW w:w="10489" w:type="dxa"/>
          </w:tcPr>
          <w:p w14:paraId="60571A88" w14:textId="79D58AA5" w:rsidR="000A070A" w:rsidRPr="00C628BB" w:rsidRDefault="000A070A" w:rsidP="000A070A">
            <w:pPr>
              <w:adjustRightInd w:val="0"/>
              <w:jc w:val="both"/>
              <w:rPr>
                <w:sz w:val="28"/>
                <w:szCs w:val="28"/>
              </w:rPr>
            </w:pPr>
            <w:r w:rsidRPr="00C628BB">
              <w:rPr>
                <w:sz w:val="28"/>
                <w:szCs w:val="28"/>
              </w:rPr>
              <w:t xml:space="preserve">Для получения лицензии соискатель лицензии, зарегистрированный на территории </w:t>
            </w:r>
            <w:r w:rsidR="003803F2">
              <w:rPr>
                <w:sz w:val="28"/>
                <w:szCs w:val="28"/>
              </w:rPr>
              <w:t>Новгородской, Псковской</w:t>
            </w:r>
            <w:r w:rsidRPr="00C628BB">
              <w:rPr>
                <w:sz w:val="28"/>
                <w:szCs w:val="28"/>
              </w:rPr>
              <w:t xml:space="preserve"> либо </w:t>
            </w:r>
            <w:r w:rsidR="003803F2">
              <w:rPr>
                <w:sz w:val="28"/>
                <w:szCs w:val="28"/>
              </w:rPr>
              <w:t xml:space="preserve">Вологодской </w:t>
            </w:r>
            <w:r w:rsidR="003803F2" w:rsidRPr="00C628BB">
              <w:rPr>
                <w:sz w:val="28"/>
                <w:szCs w:val="28"/>
              </w:rPr>
              <w:t>области</w:t>
            </w:r>
            <w:bookmarkStart w:id="10" w:name="_GoBack"/>
            <w:bookmarkEnd w:id="10"/>
            <w:r w:rsidRPr="00C628BB">
              <w:rPr>
                <w:sz w:val="28"/>
                <w:szCs w:val="28"/>
              </w:rPr>
              <w:t xml:space="preserve">, направляет в </w:t>
            </w:r>
            <w:r w:rsidR="001B3802" w:rsidRPr="00C628BB">
              <w:rPr>
                <w:sz w:val="28"/>
                <w:szCs w:val="28"/>
              </w:rPr>
              <w:t>Северо-Восточное</w:t>
            </w:r>
            <w:r w:rsidRPr="00C628BB">
              <w:rPr>
                <w:sz w:val="28"/>
                <w:szCs w:val="28"/>
              </w:rPr>
              <w:t xml:space="preserve"> МУГАДН заявление о предоставлении лицензии на лицензируемую деятельность с приложением следующих документов:</w:t>
            </w:r>
          </w:p>
          <w:p w14:paraId="08A1C60D" w14:textId="77777777" w:rsidR="000A070A" w:rsidRPr="00C628BB" w:rsidRDefault="000A070A" w:rsidP="000A070A">
            <w:pPr>
              <w:adjustRightInd w:val="0"/>
              <w:jc w:val="both"/>
              <w:rPr>
                <w:sz w:val="28"/>
                <w:szCs w:val="28"/>
              </w:rPr>
            </w:pPr>
            <w:r w:rsidRPr="00C628BB">
              <w:rPr>
                <w:sz w:val="28"/>
                <w:szCs w:val="28"/>
              </w:rPr>
              <w:t>а) копия приказа о назначении работника соискателя лицензии ответственным лицом за обеспечение безопасности дорожного движения - в случае, если лицензируемая деятельность будет осуществляться наемным работником соискателя лицензии;</w:t>
            </w:r>
          </w:p>
          <w:p w14:paraId="413790C0" w14:textId="77777777" w:rsidR="000A070A" w:rsidRPr="00C628BB" w:rsidRDefault="000A070A" w:rsidP="000A070A">
            <w:pPr>
              <w:adjustRightInd w:val="0"/>
              <w:jc w:val="both"/>
              <w:rPr>
                <w:sz w:val="28"/>
                <w:szCs w:val="28"/>
              </w:rPr>
            </w:pPr>
            <w:r w:rsidRPr="00C628BB">
              <w:rPr>
                <w:sz w:val="28"/>
                <w:szCs w:val="28"/>
              </w:rPr>
              <w:t xml:space="preserve">б) копия договора с медицинской организацией или индивидуальным предпринимателем, </w:t>
            </w:r>
            <w:proofErr w:type="gramStart"/>
            <w:r w:rsidRPr="00C628BB">
              <w:rPr>
                <w:sz w:val="28"/>
                <w:szCs w:val="28"/>
              </w:rPr>
              <w:t>имеющими</w:t>
            </w:r>
            <w:proofErr w:type="gramEnd"/>
            <w:r w:rsidRPr="00C628BB">
              <w:rPr>
                <w:sz w:val="28"/>
                <w:szCs w:val="28"/>
              </w:rPr>
              <w:t xml:space="preserve"> лицензию на медицинскую деятельность в отношении работ по медицинским осмотрам (</w:t>
            </w:r>
            <w:proofErr w:type="spellStart"/>
            <w:r w:rsidRPr="00C628BB">
              <w:rPr>
                <w:sz w:val="28"/>
                <w:szCs w:val="28"/>
              </w:rPr>
              <w:t>предрейсовым</w:t>
            </w:r>
            <w:proofErr w:type="spellEnd"/>
            <w:r w:rsidRPr="00C628BB">
              <w:rPr>
                <w:sz w:val="28"/>
                <w:szCs w:val="28"/>
              </w:rPr>
              <w:t xml:space="preserve">, </w:t>
            </w:r>
            <w:proofErr w:type="spellStart"/>
            <w:r w:rsidRPr="00C628BB">
              <w:rPr>
                <w:sz w:val="28"/>
                <w:szCs w:val="28"/>
              </w:rPr>
              <w:t>послерейсовым</w:t>
            </w:r>
            <w:proofErr w:type="spellEnd"/>
            <w:r w:rsidRPr="00C628BB">
              <w:rPr>
                <w:sz w:val="28"/>
                <w:szCs w:val="28"/>
              </w:rPr>
              <w:t xml:space="preserve">), - в случае, если </w:t>
            </w:r>
            <w:proofErr w:type="spellStart"/>
            <w:r w:rsidRPr="00C628BB">
              <w:rPr>
                <w:sz w:val="28"/>
                <w:szCs w:val="28"/>
              </w:rPr>
              <w:t>предрейсовые</w:t>
            </w:r>
            <w:proofErr w:type="spellEnd"/>
            <w:r w:rsidRPr="00C628BB">
              <w:rPr>
                <w:sz w:val="28"/>
                <w:szCs w:val="28"/>
              </w:rPr>
              <w:t xml:space="preserve"> (</w:t>
            </w:r>
            <w:proofErr w:type="spellStart"/>
            <w:r w:rsidRPr="00C628BB">
              <w:rPr>
                <w:sz w:val="28"/>
                <w:szCs w:val="28"/>
              </w:rPr>
              <w:t>послерейсовые</w:t>
            </w:r>
            <w:proofErr w:type="spellEnd"/>
            <w:r w:rsidRPr="00C628BB">
              <w:rPr>
                <w:sz w:val="28"/>
                <w:szCs w:val="28"/>
              </w:rPr>
              <w:t>) медицинские осмотры водителей осуществляются в соответствии с таким договором;</w:t>
            </w:r>
          </w:p>
          <w:p w14:paraId="0BB90027" w14:textId="77777777" w:rsidR="000A070A" w:rsidRPr="00C628BB" w:rsidRDefault="000A070A" w:rsidP="000A070A">
            <w:pPr>
              <w:adjustRightInd w:val="0"/>
              <w:jc w:val="both"/>
              <w:rPr>
                <w:sz w:val="28"/>
                <w:szCs w:val="28"/>
              </w:rPr>
            </w:pPr>
            <w:r w:rsidRPr="00C628BB">
              <w:rPr>
                <w:sz w:val="28"/>
                <w:szCs w:val="28"/>
              </w:rPr>
              <w:t>в) копия свидетельства о регистрации транспортного средства в отношении каждого автобуса соискателя лицензии и, если автобусы соискателя лицензии не являются собственностью соискателя лицензии, а используются на ином законном основании, копии документов, подтверждающих указанное основание владения автобусом соискателя лицензии;</w:t>
            </w:r>
          </w:p>
          <w:p w14:paraId="534788F2" w14:textId="77777777" w:rsidR="000A070A" w:rsidRPr="00C628BB" w:rsidRDefault="000A070A" w:rsidP="000A070A">
            <w:pPr>
              <w:adjustRightInd w:val="0"/>
              <w:jc w:val="both"/>
              <w:rPr>
                <w:sz w:val="28"/>
                <w:szCs w:val="28"/>
              </w:rPr>
            </w:pPr>
            <w:r w:rsidRPr="00C628BB">
              <w:rPr>
                <w:sz w:val="28"/>
                <w:szCs w:val="28"/>
              </w:rPr>
              <w:t>г) опись прилагаемых документов.</w:t>
            </w:r>
          </w:p>
          <w:p w14:paraId="7A5D8F44" w14:textId="77777777" w:rsidR="000A070A" w:rsidRPr="00C628BB" w:rsidRDefault="000A070A" w:rsidP="000A070A">
            <w:pPr>
              <w:adjustRightInd w:val="0"/>
              <w:jc w:val="both"/>
              <w:rPr>
                <w:sz w:val="28"/>
                <w:szCs w:val="28"/>
              </w:rPr>
            </w:pPr>
            <w:r w:rsidRPr="00C628BB">
              <w:rPr>
                <w:sz w:val="28"/>
                <w:szCs w:val="28"/>
              </w:rPr>
              <w:t xml:space="preserve">Лицензионный контроль за соблюдением положений в </w:t>
            </w:r>
            <w:proofErr w:type="gramStart"/>
            <w:r w:rsidRPr="00C628BB">
              <w:rPr>
                <w:sz w:val="28"/>
                <w:szCs w:val="28"/>
              </w:rPr>
              <w:t>отношении</w:t>
            </w:r>
            <w:proofErr w:type="gramEnd"/>
            <w:r w:rsidRPr="00C628BB">
              <w:rPr>
                <w:sz w:val="28"/>
                <w:szCs w:val="28"/>
              </w:rPr>
              <w:t xml:space="preserve"> соискателя лицензии осуществляется посредством внеплановых документарных проверок соискателей лицензии.</w:t>
            </w:r>
          </w:p>
          <w:p w14:paraId="724E1E5C" w14:textId="77777777" w:rsidR="000A070A" w:rsidRPr="00C628BB" w:rsidRDefault="000A070A" w:rsidP="000A070A">
            <w:pPr>
              <w:adjustRightInd w:val="0"/>
              <w:jc w:val="both"/>
              <w:rPr>
                <w:sz w:val="28"/>
                <w:szCs w:val="28"/>
              </w:rPr>
            </w:pPr>
            <w:r w:rsidRPr="00C628BB">
              <w:rPr>
                <w:sz w:val="28"/>
                <w:szCs w:val="28"/>
              </w:rPr>
              <w:tab/>
              <w:t xml:space="preserve">В отношении владельцев лицензий на перевозки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собственных нужд юридического лица или индивидуального предпринимателя) предусматривается упрощенный порядок проведения процедуры лицензирования.  В </w:t>
            </w:r>
            <w:r w:rsidRPr="00C628BB">
              <w:rPr>
                <w:sz w:val="28"/>
                <w:szCs w:val="28"/>
              </w:rPr>
              <w:lastRenderedPageBreak/>
              <w:t>соответствии с ч . 2 ст. 6 Федерального закона № 386-ФЗ в отношении названных субъектов внеплановые документарные проверки не проводятся, за исключением нижеприведенных случаев:</w:t>
            </w:r>
          </w:p>
          <w:p w14:paraId="39EF9699" w14:textId="77777777" w:rsidR="000A070A" w:rsidRPr="00C628BB" w:rsidRDefault="000A070A" w:rsidP="000A070A">
            <w:pPr>
              <w:adjustRightInd w:val="0"/>
              <w:jc w:val="both"/>
              <w:rPr>
                <w:sz w:val="28"/>
                <w:szCs w:val="28"/>
              </w:rPr>
            </w:pPr>
            <w:r w:rsidRPr="00C628BB">
              <w:rPr>
                <w:sz w:val="28"/>
                <w:szCs w:val="28"/>
              </w:rPr>
              <w:t>1) реорганизация юридического лица в форме преобразования, изменения его наименования, адреса места нахождения;</w:t>
            </w:r>
          </w:p>
          <w:p w14:paraId="37714A11" w14:textId="77777777" w:rsidR="000A070A" w:rsidRPr="00C628BB" w:rsidRDefault="000A070A" w:rsidP="000A070A">
            <w:pPr>
              <w:adjustRightInd w:val="0"/>
              <w:jc w:val="both"/>
              <w:rPr>
                <w:sz w:val="28"/>
                <w:szCs w:val="28"/>
              </w:rPr>
            </w:pPr>
            <w:r w:rsidRPr="00C628BB">
              <w:rPr>
                <w:sz w:val="28"/>
                <w:szCs w:val="28"/>
              </w:rPr>
              <w:t xml:space="preserve">2) изменение места жительства, имени, фамилии и (в случае, если имеется) отчества индивидуального предпринимателя, реквизитов документа, удостоверяющего его личность. </w:t>
            </w:r>
          </w:p>
          <w:p w14:paraId="103349E4" w14:textId="2F4A7FBC" w:rsidR="000A070A" w:rsidRPr="00C628BB" w:rsidRDefault="000A070A" w:rsidP="000A070A">
            <w:pPr>
              <w:adjustRightInd w:val="0"/>
              <w:jc w:val="both"/>
              <w:rPr>
                <w:sz w:val="28"/>
                <w:szCs w:val="28"/>
              </w:rPr>
            </w:pPr>
            <w:r w:rsidRPr="00C628BB">
              <w:rPr>
                <w:sz w:val="28"/>
                <w:szCs w:val="28"/>
              </w:rPr>
              <w:tab/>
              <w:t xml:space="preserve">Для включения в реестр лицензий сведений об автобусах лицензиат представляет в </w:t>
            </w:r>
            <w:r w:rsidR="001B3802" w:rsidRPr="00C628BB">
              <w:rPr>
                <w:sz w:val="28"/>
                <w:szCs w:val="28"/>
              </w:rPr>
              <w:t>Северо-Восточное</w:t>
            </w:r>
            <w:r w:rsidRPr="00C628BB">
              <w:rPr>
                <w:sz w:val="28"/>
                <w:szCs w:val="28"/>
              </w:rPr>
              <w:t xml:space="preserve"> МУГАДН заявление о включении в реестр лицензий на лицензируемую деятельность сведений об автобусах лицензиата, в котором указываются:</w:t>
            </w:r>
          </w:p>
          <w:p w14:paraId="1AA66FE5" w14:textId="77777777" w:rsidR="000A070A" w:rsidRPr="00C628BB" w:rsidRDefault="000A070A" w:rsidP="000A070A">
            <w:pPr>
              <w:adjustRightInd w:val="0"/>
              <w:jc w:val="both"/>
              <w:rPr>
                <w:sz w:val="28"/>
                <w:szCs w:val="28"/>
              </w:rPr>
            </w:pPr>
            <w:r w:rsidRPr="00C628BB">
              <w:rPr>
                <w:sz w:val="28"/>
                <w:szCs w:val="28"/>
              </w:rPr>
              <w:t>а) наименование лицензиата (наименование юридического лица, фамилия, имя и отчество (при наличии) индивидуального предпринимателя), адрес места нахождения юридического лица или адрес места жительства индивидуального предпринимателя;</w:t>
            </w:r>
          </w:p>
          <w:p w14:paraId="7E1F6347" w14:textId="77777777" w:rsidR="000A070A" w:rsidRPr="00C628BB" w:rsidRDefault="000A070A" w:rsidP="000A070A">
            <w:pPr>
              <w:adjustRightInd w:val="0"/>
              <w:jc w:val="both"/>
              <w:rPr>
                <w:sz w:val="28"/>
                <w:szCs w:val="28"/>
              </w:rPr>
            </w:pPr>
            <w:r w:rsidRPr="00C628BB">
              <w:rPr>
                <w:sz w:val="28"/>
                <w:szCs w:val="28"/>
              </w:rPr>
              <w:t>б) идентификационный номер налогоплательщика;</w:t>
            </w:r>
          </w:p>
          <w:p w14:paraId="153098C0" w14:textId="77777777" w:rsidR="000A070A" w:rsidRPr="00C628BB" w:rsidRDefault="000A070A" w:rsidP="000A070A">
            <w:pPr>
              <w:adjustRightInd w:val="0"/>
              <w:jc w:val="both"/>
              <w:rPr>
                <w:sz w:val="28"/>
                <w:szCs w:val="28"/>
              </w:rPr>
            </w:pPr>
            <w:r w:rsidRPr="00C628BB">
              <w:rPr>
                <w:sz w:val="28"/>
                <w:szCs w:val="28"/>
              </w:rPr>
              <w:t>в) номер и дата (день, месяц, год) выдачи лицензии на лицензируемую деятельность;</w:t>
            </w:r>
          </w:p>
          <w:p w14:paraId="0460BE44" w14:textId="77777777" w:rsidR="000A070A" w:rsidRPr="00C628BB" w:rsidRDefault="000A070A" w:rsidP="000A070A">
            <w:pPr>
              <w:adjustRightInd w:val="0"/>
              <w:jc w:val="both"/>
              <w:rPr>
                <w:sz w:val="28"/>
                <w:szCs w:val="28"/>
              </w:rPr>
            </w:pPr>
            <w:r w:rsidRPr="00C628BB">
              <w:rPr>
                <w:sz w:val="28"/>
                <w:szCs w:val="28"/>
              </w:rPr>
              <w:t>г) государственные регистрационные номера автобусов лицензиата, сведения о которых предлагается включить в реестр лицензий на лицензируемую деятельность;</w:t>
            </w:r>
          </w:p>
          <w:p w14:paraId="0E6FF93E" w14:textId="77777777" w:rsidR="000A070A" w:rsidRPr="00C628BB" w:rsidRDefault="000A070A" w:rsidP="000A070A">
            <w:pPr>
              <w:adjustRightInd w:val="0"/>
              <w:jc w:val="both"/>
              <w:rPr>
                <w:sz w:val="28"/>
                <w:szCs w:val="28"/>
              </w:rPr>
            </w:pPr>
            <w:r w:rsidRPr="00C628BB">
              <w:rPr>
                <w:sz w:val="28"/>
                <w:szCs w:val="28"/>
              </w:rPr>
              <w:t>д) способ направления лицензиату выписки из решения о включении сведений об автобусах лицензиата в реестр лицензий на лицензируемую деятельность или уведомления об отказе во включении таких сведений в реестр лицензий на лицензируемую деятельность.</w:t>
            </w:r>
          </w:p>
          <w:p w14:paraId="78B97E63" w14:textId="77777777" w:rsidR="000A070A" w:rsidRPr="00C628BB" w:rsidRDefault="000A070A" w:rsidP="000A070A">
            <w:pPr>
              <w:adjustRightInd w:val="0"/>
              <w:jc w:val="both"/>
              <w:rPr>
                <w:sz w:val="28"/>
                <w:szCs w:val="28"/>
              </w:rPr>
            </w:pPr>
            <w:proofErr w:type="gramStart"/>
            <w:r w:rsidRPr="00C628BB">
              <w:rPr>
                <w:sz w:val="28"/>
                <w:szCs w:val="28"/>
              </w:rPr>
              <w:t xml:space="preserve">К заявлению о включении в реестр лицензий на лицензируемую деятельность сведений о дополнительных автобусах лицензиата, приобретенных лицензиатом для осуществления лицензируемой деятельности после получения лицензии на лицензируемую деятельность, прилагаются документы, подтверждающие право </w:t>
            </w:r>
            <w:r w:rsidRPr="00C628BB">
              <w:rPr>
                <w:sz w:val="28"/>
                <w:szCs w:val="28"/>
              </w:rPr>
              <w:lastRenderedPageBreak/>
              <w:t>владения указанными транспортными средствами (копии свидетельств о регистрации указанных в заявлении автобусов лицензиата и, если эти автобусы лицензиата не являются собственностью лицензиата, а используются на ином законном основании владения</w:t>
            </w:r>
            <w:proofErr w:type="gramEnd"/>
            <w:r w:rsidRPr="00C628BB">
              <w:rPr>
                <w:sz w:val="28"/>
                <w:szCs w:val="28"/>
              </w:rPr>
              <w:t xml:space="preserve"> автобусом лицензиата, копии документов, подтверждающих основание владения автобусом лицензиата).</w:t>
            </w:r>
          </w:p>
          <w:p w14:paraId="458713BF" w14:textId="7F328503" w:rsidR="000A070A" w:rsidRPr="00C628BB" w:rsidRDefault="000A070A" w:rsidP="000A070A">
            <w:pPr>
              <w:jc w:val="both"/>
              <w:rPr>
                <w:sz w:val="28"/>
                <w:szCs w:val="28"/>
              </w:rPr>
            </w:pPr>
            <w:r w:rsidRPr="00C628BB">
              <w:rPr>
                <w:sz w:val="28"/>
                <w:szCs w:val="28"/>
              </w:rPr>
              <w:t>Заявления могут быть поданы одновременно.</w:t>
            </w:r>
          </w:p>
        </w:tc>
      </w:tr>
      <w:tr w:rsidR="001B3802" w:rsidRPr="001B3802" w14:paraId="6AE27815" w14:textId="77777777" w:rsidTr="00C628BB">
        <w:tc>
          <w:tcPr>
            <w:tcW w:w="715" w:type="dxa"/>
          </w:tcPr>
          <w:p w14:paraId="42EC5F4C" w14:textId="0381215D" w:rsidR="000A070A" w:rsidRPr="00C628BB" w:rsidRDefault="000A070A" w:rsidP="000A070A">
            <w:pPr>
              <w:pStyle w:val="a7"/>
              <w:ind w:right="9"/>
              <w:jc w:val="both"/>
              <w:rPr>
                <w:rFonts w:ascii="Times New Roman" w:hAnsi="Times New Roman" w:cs="Times New Roman"/>
                <w:bCs/>
                <w:sz w:val="28"/>
                <w:szCs w:val="28"/>
              </w:rPr>
            </w:pPr>
            <w:r w:rsidRPr="00C628BB">
              <w:rPr>
                <w:rFonts w:ascii="Times New Roman" w:hAnsi="Times New Roman" w:cs="Times New Roman"/>
                <w:bCs/>
                <w:sz w:val="28"/>
                <w:szCs w:val="28"/>
              </w:rPr>
              <w:lastRenderedPageBreak/>
              <w:t>1.2</w:t>
            </w:r>
          </w:p>
        </w:tc>
        <w:tc>
          <w:tcPr>
            <w:tcW w:w="3254" w:type="dxa"/>
          </w:tcPr>
          <w:p w14:paraId="0110B849" w14:textId="5025B767" w:rsidR="000A070A" w:rsidRPr="00C628BB" w:rsidRDefault="000A070A" w:rsidP="000A070A">
            <w:pPr>
              <w:jc w:val="both"/>
              <w:rPr>
                <w:bCs/>
                <w:sz w:val="28"/>
                <w:szCs w:val="28"/>
              </w:rPr>
            </w:pPr>
            <w:r w:rsidRPr="00C628BB">
              <w:rPr>
                <w:bCs/>
                <w:sz w:val="28"/>
                <w:szCs w:val="28"/>
              </w:rPr>
              <w:t xml:space="preserve">Какая ответственность предусмотрена за осуществление регулярных перевозок пассажиров и иных лиц без лицензии? </w:t>
            </w:r>
          </w:p>
        </w:tc>
        <w:tc>
          <w:tcPr>
            <w:tcW w:w="10489" w:type="dxa"/>
          </w:tcPr>
          <w:p w14:paraId="51F9D93C" w14:textId="77777777" w:rsidR="000A070A" w:rsidRPr="00C628BB" w:rsidRDefault="000A070A" w:rsidP="000A070A">
            <w:pPr>
              <w:spacing w:after="1" w:line="220" w:lineRule="atLeast"/>
              <w:jc w:val="both"/>
              <w:rPr>
                <w:sz w:val="28"/>
                <w:szCs w:val="28"/>
              </w:rPr>
            </w:pPr>
            <w:r w:rsidRPr="00C628BB">
              <w:rPr>
                <w:sz w:val="28"/>
                <w:szCs w:val="28"/>
              </w:rPr>
              <w:t>Ответственность за осуществление предпринимательской деятельности в области транспорта без лицензии предусмотрена частями 1 и 2 статьи 14.1.2 КоАП РФ.</w:t>
            </w:r>
          </w:p>
          <w:p w14:paraId="790FC56F" w14:textId="77777777" w:rsidR="000A070A" w:rsidRPr="00C628BB" w:rsidRDefault="000A070A" w:rsidP="000A070A">
            <w:pPr>
              <w:spacing w:after="1" w:line="220" w:lineRule="atLeast"/>
              <w:jc w:val="both"/>
              <w:rPr>
                <w:sz w:val="28"/>
                <w:szCs w:val="28"/>
              </w:rPr>
            </w:pPr>
            <w:r w:rsidRPr="00C628BB">
              <w:rPr>
                <w:sz w:val="28"/>
                <w:szCs w:val="28"/>
              </w:rPr>
              <w:t>Кроме того, в соответствии со статьей 171 Уголовного кодекса Российской Федерации, осуществление деятельности без лицензии может квалифицироваться как незаконное предпринимательство.</w:t>
            </w:r>
          </w:p>
          <w:p w14:paraId="797A7B8B" w14:textId="6D163014" w:rsidR="000A070A" w:rsidRPr="00C628BB" w:rsidRDefault="000A070A" w:rsidP="000A070A">
            <w:pPr>
              <w:jc w:val="both"/>
              <w:rPr>
                <w:sz w:val="28"/>
                <w:szCs w:val="28"/>
              </w:rPr>
            </w:pPr>
            <w:r w:rsidRPr="00C628BB">
              <w:rPr>
                <w:sz w:val="28"/>
                <w:szCs w:val="28"/>
              </w:rPr>
              <w:t>В случае осуществления деятельности по перевозкам иных лиц автобусами для собственных нужд административная ответственность предусматривается частью 1 статьи 19.20   КоАП РФ.</w:t>
            </w:r>
          </w:p>
        </w:tc>
      </w:tr>
      <w:tr w:rsidR="001B3802" w:rsidRPr="001B3802" w14:paraId="3D4D1456" w14:textId="77777777" w:rsidTr="00C628BB">
        <w:tc>
          <w:tcPr>
            <w:tcW w:w="715" w:type="dxa"/>
          </w:tcPr>
          <w:p w14:paraId="48E2A039" w14:textId="0BE993AD" w:rsidR="000A070A" w:rsidRPr="00C628BB" w:rsidRDefault="000A070A" w:rsidP="000A070A">
            <w:pPr>
              <w:pStyle w:val="a7"/>
              <w:ind w:right="9"/>
              <w:jc w:val="both"/>
              <w:rPr>
                <w:rFonts w:ascii="Times New Roman" w:hAnsi="Times New Roman" w:cs="Times New Roman"/>
                <w:bCs/>
                <w:sz w:val="28"/>
                <w:szCs w:val="28"/>
              </w:rPr>
            </w:pPr>
            <w:r w:rsidRPr="00C628BB">
              <w:rPr>
                <w:rFonts w:ascii="Times New Roman" w:hAnsi="Times New Roman" w:cs="Times New Roman"/>
                <w:bCs/>
                <w:sz w:val="28"/>
                <w:szCs w:val="28"/>
              </w:rPr>
              <w:t>1.3</w:t>
            </w:r>
          </w:p>
        </w:tc>
        <w:tc>
          <w:tcPr>
            <w:tcW w:w="3254" w:type="dxa"/>
          </w:tcPr>
          <w:p w14:paraId="392996AE" w14:textId="073F59BE" w:rsidR="000A070A" w:rsidRPr="00C628BB" w:rsidRDefault="000A070A" w:rsidP="000A070A">
            <w:pPr>
              <w:jc w:val="both"/>
              <w:rPr>
                <w:bCs/>
                <w:sz w:val="28"/>
                <w:szCs w:val="28"/>
              </w:rPr>
            </w:pPr>
            <w:r w:rsidRPr="00C628BB">
              <w:rPr>
                <w:sz w:val="28"/>
                <w:szCs w:val="28"/>
              </w:rPr>
              <w:t>Какие действия может предпринять лицо, привлеченное к административной ответственности по защите своих прав и законных интересов</w:t>
            </w:r>
          </w:p>
        </w:tc>
        <w:tc>
          <w:tcPr>
            <w:tcW w:w="10489" w:type="dxa"/>
          </w:tcPr>
          <w:p w14:paraId="0B86613D" w14:textId="246285D9" w:rsidR="000A070A" w:rsidRPr="00C628BB" w:rsidRDefault="000A070A" w:rsidP="000A070A">
            <w:pPr>
              <w:jc w:val="both"/>
              <w:rPr>
                <w:sz w:val="28"/>
                <w:szCs w:val="28"/>
              </w:rPr>
            </w:pPr>
            <w:r w:rsidRPr="00C628BB">
              <w:rPr>
                <w:sz w:val="28"/>
                <w:szCs w:val="28"/>
              </w:rPr>
              <w:t>В соответствии с действующим законодательством Российской Федерации лицо, на которое наложено административное взыскание, вправе в течение 10 суток с момента вручения либо получения постановления по делу об административном правонарушении обжаловать вышестоящему должностному лицу.</w:t>
            </w:r>
          </w:p>
        </w:tc>
      </w:tr>
      <w:tr w:rsidR="001B3802" w:rsidRPr="001B3802" w14:paraId="3FF344DC" w14:textId="77777777" w:rsidTr="00C628BB">
        <w:tc>
          <w:tcPr>
            <w:tcW w:w="715" w:type="dxa"/>
          </w:tcPr>
          <w:p w14:paraId="3DDC1D18" w14:textId="1AD311BE" w:rsidR="000A070A" w:rsidRPr="00C628BB" w:rsidRDefault="000A070A" w:rsidP="000A070A">
            <w:pPr>
              <w:pStyle w:val="a7"/>
              <w:ind w:right="9"/>
              <w:jc w:val="both"/>
              <w:rPr>
                <w:rFonts w:ascii="Times New Roman" w:hAnsi="Times New Roman" w:cs="Times New Roman"/>
                <w:bCs/>
                <w:sz w:val="28"/>
                <w:szCs w:val="28"/>
              </w:rPr>
            </w:pPr>
            <w:r w:rsidRPr="00C628BB">
              <w:rPr>
                <w:rFonts w:ascii="Times New Roman" w:hAnsi="Times New Roman" w:cs="Times New Roman"/>
                <w:bCs/>
                <w:sz w:val="28"/>
                <w:szCs w:val="28"/>
              </w:rPr>
              <w:t>1.4</w:t>
            </w:r>
          </w:p>
        </w:tc>
        <w:tc>
          <w:tcPr>
            <w:tcW w:w="3254" w:type="dxa"/>
          </w:tcPr>
          <w:p w14:paraId="405506B9" w14:textId="72B595AB" w:rsidR="000A070A" w:rsidRPr="00C628BB" w:rsidRDefault="000A070A" w:rsidP="000A070A">
            <w:pPr>
              <w:jc w:val="both"/>
              <w:rPr>
                <w:bCs/>
                <w:sz w:val="28"/>
                <w:szCs w:val="28"/>
              </w:rPr>
            </w:pPr>
            <w:r w:rsidRPr="00C628BB">
              <w:rPr>
                <w:sz w:val="28"/>
                <w:szCs w:val="28"/>
              </w:rPr>
              <w:t>Может ли анонимное обращение являться основанием проведения внеплановой проверки?</w:t>
            </w:r>
          </w:p>
        </w:tc>
        <w:tc>
          <w:tcPr>
            <w:tcW w:w="10489" w:type="dxa"/>
          </w:tcPr>
          <w:p w14:paraId="3B3BB808" w14:textId="77777777" w:rsidR="000A070A" w:rsidRPr="00C628BB" w:rsidRDefault="000A070A" w:rsidP="000A070A">
            <w:pPr>
              <w:spacing w:after="1" w:line="220" w:lineRule="atLeast"/>
              <w:jc w:val="both"/>
              <w:rPr>
                <w:sz w:val="28"/>
                <w:szCs w:val="28"/>
              </w:rPr>
            </w:pPr>
            <w:r w:rsidRPr="00C628BB">
              <w:rPr>
                <w:sz w:val="28"/>
                <w:szCs w:val="28"/>
              </w:rPr>
              <w:t>В соответствии с Федеральным законом от 02.05.2006 № 59-ФЗ «О порядке рассмотрения обращений граждан Российской Федерации» под обращением гражданина понимается, предложения, заявления или жалобы, поданные в государственный орган или его должностному лицу в письменной форме или в форме электронного документа, а также устно.</w:t>
            </w:r>
          </w:p>
          <w:p w14:paraId="7D0FEEEF" w14:textId="77777777" w:rsidR="000A070A" w:rsidRPr="00C628BB" w:rsidRDefault="000A070A" w:rsidP="000A070A">
            <w:pPr>
              <w:spacing w:after="1" w:line="220" w:lineRule="atLeast"/>
              <w:jc w:val="both"/>
              <w:rPr>
                <w:sz w:val="28"/>
                <w:szCs w:val="28"/>
              </w:rPr>
            </w:pPr>
            <w:r w:rsidRPr="00C628BB">
              <w:rPr>
                <w:sz w:val="28"/>
                <w:szCs w:val="28"/>
              </w:rPr>
              <w:t xml:space="preserve">Федеральным законом № 59-ФЗ установлены требования к форме и содержанию письменных и устных обращений граждан. Под устным обращением гражданина </w:t>
            </w:r>
            <w:r w:rsidRPr="00C628BB">
              <w:rPr>
                <w:sz w:val="28"/>
                <w:szCs w:val="28"/>
              </w:rPr>
              <w:lastRenderedPageBreak/>
              <w:t>понимается заявление, принятое на личном приеме, при котором гражданин предъявляет документ, удостоверяющий его личность. Содержание устного обращения заносится в карточку личного приема гражданина.</w:t>
            </w:r>
          </w:p>
          <w:p w14:paraId="674E3378" w14:textId="77777777" w:rsidR="000A070A" w:rsidRPr="00C628BB" w:rsidRDefault="000A070A" w:rsidP="000A070A">
            <w:pPr>
              <w:spacing w:after="1" w:line="220" w:lineRule="atLeast"/>
              <w:jc w:val="both"/>
              <w:rPr>
                <w:sz w:val="28"/>
                <w:szCs w:val="28"/>
              </w:rPr>
            </w:pPr>
            <w:proofErr w:type="gramStart"/>
            <w:r w:rsidRPr="00C628BB">
              <w:rPr>
                <w:sz w:val="28"/>
                <w:szCs w:val="28"/>
              </w:rPr>
              <w:t>Гражданин в своем письменном обращении в обязательном порядке указывает наименование государственного органа,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должен быть направлен ответ, излагается суть предложения, заявления или жалобы, ставится личная подпись и дата.</w:t>
            </w:r>
            <w:proofErr w:type="gramEnd"/>
            <w:r w:rsidRPr="00C628BB">
              <w:rPr>
                <w:sz w:val="28"/>
                <w:szCs w:val="28"/>
              </w:rPr>
              <w:t xml:space="preserve"> В случае необходимости в подтверждение своих доводов к письменному обращению прилагаются документы и материалы либо их копии.</w:t>
            </w:r>
          </w:p>
          <w:p w14:paraId="18EFBB5B" w14:textId="79FB6747" w:rsidR="000A070A" w:rsidRPr="00C628BB" w:rsidRDefault="000A070A" w:rsidP="001B3802">
            <w:pPr>
              <w:spacing w:after="1" w:line="220" w:lineRule="atLeast"/>
              <w:jc w:val="both"/>
              <w:rPr>
                <w:sz w:val="28"/>
                <w:szCs w:val="28"/>
              </w:rPr>
            </w:pPr>
            <w:r w:rsidRPr="00C628BB">
              <w:rPr>
                <w:sz w:val="28"/>
                <w:szCs w:val="28"/>
              </w:rPr>
              <w:t>В соответствии с частью 3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обращения и заявления, не позволяющие установить лицо, обратившееся в орган государственного контроля (надзора) не могут служить основанием для проведения внеплановой проверки.</w:t>
            </w:r>
          </w:p>
        </w:tc>
      </w:tr>
      <w:tr w:rsidR="001B3802" w:rsidRPr="001B3802" w14:paraId="7F24A04B" w14:textId="77777777" w:rsidTr="00C628BB">
        <w:tc>
          <w:tcPr>
            <w:tcW w:w="715" w:type="dxa"/>
          </w:tcPr>
          <w:p w14:paraId="02C11BB3" w14:textId="2E5C5AD9" w:rsidR="000A070A" w:rsidRPr="00C628BB" w:rsidRDefault="000A070A" w:rsidP="000A070A">
            <w:pPr>
              <w:pStyle w:val="a7"/>
              <w:ind w:right="9"/>
              <w:jc w:val="both"/>
              <w:rPr>
                <w:rFonts w:ascii="Times New Roman" w:hAnsi="Times New Roman" w:cs="Times New Roman"/>
                <w:bCs/>
                <w:sz w:val="28"/>
                <w:szCs w:val="28"/>
              </w:rPr>
            </w:pPr>
            <w:r w:rsidRPr="00C628BB">
              <w:rPr>
                <w:rFonts w:ascii="Times New Roman" w:hAnsi="Times New Roman" w:cs="Times New Roman"/>
                <w:bCs/>
                <w:sz w:val="28"/>
                <w:szCs w:val="28"/>
              </w:rPr>
              <w:lastRenderedPageBreak/>
              <w:t>1.5</w:t>
            </w:r>
          </w:p>
        </w:tc>
        <w:tc>
          <w:tcPr>
            <w:tcW w:w="3254" w:type="dxa"/>
          </w:tcPr>
          <w:p w14:paraId="45504864" w14:textId="702F46A5" w:rsidR="000A070A" w:rsidRPr="00C628BB" w:rsidRDefault="000A070A" w:rsidP="000A070A">
            <w:pPr>
              <w:jc w:val="both"/>
              <w:rPr>
                <w:bCs/>
                <w:sz w:val="28"/>
                <w:szCs w:val="28"/>
              </w:rPr>
            </w:pPr>
            <w:r w:rsidRPr="00C628BB">
              <w:rPr>
                <w:bCs/>
                <w:sz w:val="28"/>
                <w:szCs w:val="28"/>
              </w:rPr>
              <w:t>Могут ли служить основанием для проведения внеплановой проверки обращения и заявления, направленные заявителем в форме электронных документов?</w:t>
            </w:r>
          </w:p>
        </w:tc>
        <w:tc>
          <w:tcPr>
            <w:tcW w:w="10489" w:type="dxa"/>
          </w:tcPr>
          <w:p w14:paraId="33F5FE2C" w14:textId="6C582DFB" w:rsidR="000A070A" w:rsidRPr="00C628BB" w:rsidRDefault="000A070A" w:rsidP="000A070A">
            <w:pPr>
              <w:jc w:val="both"/>
              <w:rPr>
                <w:sz w:val="28"/>
                <w:szCs w:val="28"/>
              </w:rPr>
            </w:pPr>
            <w:proofErr w:type="gramStart"/>
            <w:r w:rsidRPr="00C628BB">
              <w:rPr>
                <w:sz w:val="28"/>
                <w:szCs w:val="28"/>
              </w:rPr>
              <w:t xml:space="preserve">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в соответствии с пунктом 2 части 2 статьи 10 Федерального закона от 26.12.2008 </w:t>
            </w:r>
            <w:r w:rsidR="00FA2A07">
              <w:rPr>
                <w:sz w:val="28"/>
                <w:szCs w:val="28"/>
              </w:rPr>
              <w:t xml:space="preserve">       </w:t>
            </w:r>
            <w:r w:rsidRPr="00C628BB">
              <w:rPr>
                <w:sz w:val="28"/>
                <w:szCs w:val="28"/>
              </w:rPr>
              <w:t>№ 294-ФЗ «О защите прав юридических лиц и индивидуальных предпринимателей</w:t>
            </w:r>
            <w:proofErr w:type="gramEnd"/>
            <w:r w:rsidRPr="00C628BB">
              <w:rPr>
                <w:sz w:val="28"/>
                <w:szCs w:val="28"/>
              </w:rPr>
              <w:t xml:space="preserve"> при осуществлении государственного контроля (надзора) и муниципального контроля».</w:t>
            </w:r>
          </w:p>
        </w:tc>
      </w:tr>
      <w:tr w:rsidR="001B3802" w:rsidRPr="001B3802" w14:paraId="66B1FC64" w14:textId="77777777" w:rsidTr="00C628BB">
        <w:tc>
          <w:tcPr>
            <w:tcW w:w="715" w:type="dxa"/>
          </w:tcPr>
          <w:p w14:paraId="4F7A20F7" w14:textId="281612D9" w:rsidR="000A070A" w:rsidRPr="00C628BB" w:rsidRDefault="000A070A" w:rsidP="000A070A">
            <w:pPr>
              <w:pStyle w:val="a7"/>
              <w:ind w:right="9"/>
              <w:jc w:val="both"/>
              <w:rPr>
                <w:rFonts w:ascii="Times New Roman" w:hAnsi="Times New Roman" w:cs="Times New Roman"/>
                <w:bCs/>
                <w:sz w:val="28"/>
                <w:szCs w:val="28"/>
              </w:rPr>
            </w:pPr>
            <w:r w:rsidRPr="00C628BB">
              <w:rPr>
                <w:rFonts w:ascii="Times New Roman" w:hAnsi="Times New Roman" w:cs="Times New Roman"/>
                <w:bCs/>
                <w:sz w:val="28"/>
                <w:szCs w:val="28"/>
              </w:rPr>
              <w:t>1.6</w:t>
            </w:r>
          </w:p>
        </w:tc>
        <w:tc>
          <w:tcPr>
            <w:tcW w:w="3254" w:type="dxa"/>
          </w:tcPr>
          <w:p w14:paraId="1B4F94F3" w14:textId="46CD2996" w:rsidR="000A070A" w:rsidRPr="00C628BB" w:rsidRDefault="000A070A" w:rsidP="000A070A">
            <w:pPr>
              <w:jc w:val="both"/>
              <w:rPr>
                <w:bCs/>
                <w:sz w:val="28"/>
                <w:szCs w:val="28"/>
              </w:rPr>
            </w:pPr>
            <w:r w:rsidRPr="00C628BB">
              <w:rPr>
                <w:bCs/>
                <w:sz w:val="28"/>
                <w:szCs w:val="28"/>
              </w:rPr>
              <w:t xml:space="preserve">В каких случаях применяются </w:t>
            </w:r>
            <w:r w:rsidRPr="00C628BB">
              <w:rPr>
                <w:bCs/>
                <w:sz w:val="28"/>
                <w:szCs w:val="28"/>
              </w:rPr>
              <w:lastRenderedPageBreak/>
              <w:t>проверочные листы?</w:t>
            </w:r>
          </w:p>
        </w:tc>
        <w:tc>
          <w:tcPr>
            <w:tcW w:w="10489" w:type="dxa"/>
          </w:tcPr>
          <w:p w14:paraId="47C13283" w14:textId="77777777" w:rsidR="000A070A" w:rsidRPr="00C628BB" w:rsidRDefault="000A070A" w:rsidP="000A070A">
            <w:pPr>
              <w:adjustRightInd w:val="0"/>
              <w:jc w:val="both"/>
              <w:rPr>
                <w:sz w:val="28"/>
                <w:szCs w:val="28"/>
              </w:rPr>
            </w:pPr>
            <w:r w:rsidRPr="00C628BB">
              <w:rPr>
                <w:sz w:val="28"/>
                <w:szCs w:val="28"/>
              </w:rPr>
              <w:lastRenderedPageBreak/>
              <w:t xml:space="preserve">Проверочные листы применяются в ходе проведения плановых проверок при осуществлении федерального государственного транспортного надзора и являются </w:t>
            </w:r>
            <w:r w:rsidRPr="00C628BB">
              <w:rPr>
                <w:sz w:val="28"/>
                <w:szCs w:val="28"/>
              </w:rPr>
              <w:lastRenderedPageBreak/>
              <w:t>приложением к акту проверки.</w:t>
            </w:r>
          </w:p>
          <w:p w14:paraId="59BBAF51" w14:textId="77777777" w:rsidR="000A070A" w:rsidRPr="00C628BB" w:rsidRDefault="000A070A" w:rsidP="000A070A">
            <w:pPr>
              <w:spacing w:after="1" w:line="220" w:lineRule="atLeast"/>
              <w:jc w:val="both"/>
              <w:rPr>
                <w:sz w:val="28"/>
                <w:szCs w:val="28"/>
              </w:rPr>
            </w:pPr>
            <w:r w:rsidRPr="00C628BB">
              <w:rPr>
                <w:sz w:val="28"/>
                <w:szCs w:val="28"/>
              </w:rPr>
              <w:t>Положение о федеральном государственном транспортном надзоре, утверждено постановлением Правительства РФ от 19.03.2013 № 236.</w:t>
            </w:r>
          </w:p>
          <w:p w14:paraId="1041AD91" w14:textId="1B822F2A" w:rsidR="000A070A" w:rsidRPr="00C628BB" w:rsidRDefault="000A070A" w:rsidP="000A070A">
            <w:pPr>
              <w:spacing w:after="1" w:line="220" w:lineRule="atLeast"/>
              <w:jc w:val="both"/>
              <w:rPr>
                <w:sz w:val="28"/>
                <w:szCs w:val="28"/>
              </w:rPr>
            </w:pPr>
            <w:r w:rsidRPr="00C628BB">
              <w:rPr>
                <w:sz w:val="28"/>
                <w:szCs w:val="28"/>
              </w:rPr>
              <w:t xml:space="preserve">Формы проверочных листов (списков контрольных вопросов), применяемых при осуществлении федерального государственного транспортного надзора в области автомобильного транспорта, утверждены приказом </w:t>
            </w:r>
            <w:proofErr w:type="spellStart"/>
            <w:r w:rsidRPr="00C628BB">
              <w:rPr>
                <w:sz w:val="28"/>
                <w:szCs w:val="28"/>
              </w:rPr>
              <w:t>Ространснадзора</w:t>
            </w:r>
            <w:proofErr w:type="spellEnd"/>
            <w:r w:rsidRPr="00C628BB">
              <w:rPr>
                <w:sz w:val="28"/>
                <w:szCs w:val="28"/>
              </w:rPr>
              <w:t xml:space="preserve"> от 13.09.2017 </w:t>
            </w:r>
            <w:r w:rsidR="00FA2A07">
              <w:rPr>
                <w:sz w:val="28"/>
                <w:szCs w:val="28"/>
              </w:rPr>
              <w:t xml:space="preserve">  </w:t>
            </w:r>
            <w:r w:rsidRPr="00C628BB">
              <w:rPr>
                <w:sz w:val="28"/>
                <w:szCs w:val="28"/>
              </w:rPr>
              <w:t>№ ВБ-883фс.</w:t>
            </w:r>
          </w:p>
          <w:p w14:paraId="42AC3FCF" w14:textId="77777777" w:rsidR="000A070A" w:rsidRPr="00C628BB" w:rsidRDefault="000A070A" w:rsidP="000A070A">
            <w:pPr>
              <w:spacing w:after="1" w:line="220" w:lineRule="atLeast"/>
              <w:jc w:val="both"/>
              <w:rPr>
                <w:sz w:val="28"/>
                <w:szCs w:val="28"/>
              </w:rPr>
            </w:pPr>
            <w:r w:rsidRPr="00C628BB">
              <w:rPr>
                <w:sz w:val="28"/>
                <w:szCs w:val="28"/>
              </w:rPr>
              <w:t>Формы проверочных листов размещены:</w:t>
            </w:r>
          </w:p>
          <w:p w14:paraId="3D59ACD2" w14:textId="77777777" w:rsidR="001B3802" w:rsidRPr="00C628BB" w:rsidRDefault="000A070A" w:rsidP="001B3802">
            <w:pPr>
              <w:spacing w:after="1" w:line="220" w:lineRule="atLeast"/>
              <w:rPr>
                <w:sz w:val="28"/>
                <w:szCs w:val="28"/>
              </w:rPr>
            </w:pPr>
            <w:r w:rsidRPr="00C628BB">
              <w:rPr>
                <w:sz w:val="28"/>
                <w:szCs w:val="28"/>
              </w:rPr>
              <w:t xml:space="preserve">- на сайте </w:t>
            </w:r>
            <w:proofErr w:type="spellStart"/>
            <w:r w:rsidRPr="00C628BB">
              <w:rPr>
                <w:sz w:val="28"/>
                <w:szCs w:val="28"/>
              </w:rPr>
              <w:t>Ространснадзора</w:t>
            </w:r>
            <w:proofErr w:type="spellEnd"/>
            <w:r w:rsidR="001B3802" w:rsidRPr="00C628BB">
              <w:rPr>
                <w:sz w:val="28"/>
                <w:szCs w:val="28"/>
              </w:rPr>
              <w:t xml:space="preserve"> </w:t>
            </w:r>
          </w:p>
          <w:p w14:paraId="385702C1" w14:textId="24B9B60E" w:rsidR="00C628BB" w:rsidRPr="00C628BB" w:rsidRDefault="003803F2" w:rsidP="001B3802">
            <w:pPr>
              <w:spacing w:after="1" w:line="220" w:lineRule="atLeast"/>
              <w:rPr>
                <w:rStyle w:val="ab"/>
                <w:color w:val="auto"/>
                <w:sz w:val="28"/>
                <w:szCs w:val="28"/>
              </w:rPr>
            </w:pPr>
            <w:hyperlink r:id="rId41" w:history="1">
              <w:r w:rsidR="000A070A" w:rsidRPr="00C628BB">
                <w:rPr>
                  <w:rStyle w:val="ab"/>
                  <w:color w:val="4F81BD" w:themeColor="accent1"/>
                  <w:sz w:val="28"/>
                  <w:szCs w:val="28"/>
                </w:rPr>
                <w:t>http://auto.rostransnadzor.ru/deyatel-nost/proverochny-e-chek-listy/</w:t>
              </w:r>
            </w:hyperlink>
            <w:r w:rsidR="00C628BB" w:rsidRPr="00C628BB">
              <w:rPr>
                <w:rStyle w:val="ab"/>
                <w:color w:val="auto"/>
                <w:sz w:val="28"/>
                <w:szCs w:val="28"/>
              </w:rPr>
              <w:t xml:space="preserve"> </w:t>
            </w:r>
          </w:p>
          <w:p w14:paraId="5711F35C" w14:textId="0389F68E" w:rsidR="000A070A" w:rsidRPr="00C628BB" w:rsidRDefault="000A070A" w:rsidP="001B3802">
            <w:pPr>
              <w:rPr>
                <w:sz w:val="28"/>
                <w:szCs w:val="28"/>
              </w:rPr>
            </w:pPr>
            <w:r w:rsidRPr="00C628BB">
              <w:rPr>
                <w:sz w:val="28"/>
                <w:szCs w:val="28"/>
              </w:rPr>
              <w:t xml:space="preserve">- на сайте </w:t>
            </w:r>
            <w:r w:rsidR="001B3802" w:rsidRPr="00C628BB">
              <w:rPr>
                <w:sz w:val="28"/>
                <w:szCs w:val="28"/>
              </w:rPr>
              <w:t>Северо-Восточное</w:t>
            </w:r>
            <w:r w:rsidRPr="00C628BB">
              <w:rPr>
                <w:sz w:val="28"/>
                <w:szCs w:val="28"/>
              </w:rPr>
              <w:t xml:space="preserve"> МУГАДН</w:t>
            </w:r>
            <w:r w:rsidR="001B3802" w:rsidRPr="00C628BB">
              <w:rPr>
                <w:sz w:val="28"/>
                <w:szCs w:val="28"/>
              </w:rPr>
              <w:t xml:space="preserve"> </w:t>
            </w:r>
            <w:r w:rsidRPr="00C628BB">
              <w:rPr>
                <w:sz w:val="28"/>
                <w:szCs w:val="28"/>
              </w:rPr>
              <w:t xml:space="preserve"> </w:t>
            </w:r>
            <w:hyperlink r:id="rId42" w:history="1">
              <w:r w:rsidR="001B3802" w:rsidRPr="00C628BB">
                <w:rPr>
                  <w:rStyle w:val="ab"/>
                  <w:color w:val="4F81BD" w:themeColor="accent1"/>
                  <w:sz w:val="28"/>
                  <w:szCs w:val="28"/>
                </w:rPr>
                <w:t>http://ugadn53.tu.rostransnadzor.ru/деятельность/план-проверок</w:t>
              </w:r>
            </w:hyperlink>
            <w:r w:rsidR="00C628BB" w:rsidRPr="00C628BB">
              <w:rPr>
                <w:color w:val="4F81BD" w:themeColor="accent1"/>
                <w:sz w:val="28"/>
                <w:szCs w:val="28"/>
              </w:rPr>
              <w:t xml:space="preserve"> </w:t>
            </w:r>
          </w:p>
        </w:tc>
      </w:tr>
      <w:tr w:rsidR="001B3802" w:rsidRPr="001B3802" w14:paraId="050B7804" w14:textId="77777777" w:rsidTr="00C628BB">
        <w:tc>
          <w:tcPr>
            <w:tcW w:w="715" w:type="dxa"/>
          </w:tcPr>
          <w:p w14:paraId="0D93E21F" w14:textId="71DDC467" w:rsidR="000A070A" w:rsidRPr="00C628BB" w:rsidRDefault="000A070A" w:rsidP="000A070A">
            <w:pPr>
              <w:pStyle w:val="a7"/>
              <w:ind w:right="9"/>
              <w:jc w:val="both"/>
              <w:rPr>
                <w:rFonts w:ascii="Times New Roman" w:hAnsi="Times New Roman" w:cs="Times New Roman"/>
                <w:bCs/>
                <w:sz w:val="28"/>
                <w:szCs w:val="28"/>
              </w:rPr>
            </w:pPr>
            <w:r w:rsidRPr="00C628BB">
              <w:rPr>
                <w:rFonts w:ascii="Times New Roman" w:hAnsi="Times New Roman" w:cs="Times New Roman"/>
                <w:bCs/>
                <w:sz w:val="28"/>
                <w:szCs w:val="28"/>
              </w:rPr>
              <w:lastRenderedPageBreak/>
              <w:t>1.7</w:t>
            </w:r>
          </w:p>
        </w:tc>
        <w:tc>
          <w:tcPr>
            <w:tcW w:w="3254" w:type="dxa"/>
          </w:tcPr>
          <w:p w14:paraId="7D56695E" w14:textId="710F637D" w:rsidR="000A070A" w:rsidRPr="00C628BB" w:rsidRDefault="000A070A" w:rsidP="000A070A">
            <w:pPr>
              <w:jc w:val="both"/>
              <w:rPr>
                <w:bCs/>
                <w:sz w:val="28"/>
                <w:szCs w:val="28"/>
              </w:rPr>
            </w:pPr>
            <w:r w:rsidRPr="00C628BB">
              <w:rPr>
                <w:bCs/>
                <w:sz w:val="28"/>
                <w:szCs w:val="28"/>
              </w:rPr>
              <w:t>Где можно получить информацию о наличии штрафов в системе «Платон», в случае фиксации этих административных правонарушений работающими в автоматическом режиме специальными техническими средствами?</w:t>
            </w:r>
          </w:p>
        </w:tc>
        <w:tc>
          <w:tcPr>
            <w:tcW w:w="10489" w:type="dxa"/>
          </w:tcPr>
          <w:p w14:paraId="7668A460" w14:textId="77777777" w:rsidR="000A070A" w:rsidRPr="00C628BB" w:rsidRDefault="000A070A" w:rsidP="000A070A">
            <w:pPr>
              <w:adjustRightInd w:val="0"/>
              <w:jc w:val="both"/>
              <w:rPr>
                <w:sz w:val="28"/>
                <w:szCs w:val="28"/>
              </w:rPr>
            </w:pPr>
            <w:r w:rsidRPr="00C628BB">
              <w:rPr>
                <w:sz w:val="28"/>
                <w:szCs w:val="28"/>
              </w:rPr>
              <w:t xml:space="preserve">Привлечением к административной ответственности занимается  федеральный Центр автоматизированной фиксации </w:t>
            </w:r>
            <w:proofErr w:type="gramStart"/>
            <w:r w:rsidRPr="00C628BB">
              <w:rPr>
                <w:sz w:val="28"/>
                <w:szCs w:val="28"/>
              </w:rPr>
              <w:t>административных</w:t>
            </w:r>
            <w:proofErr w:type="gramEnd"/>
            <w:r w:rsidRPr="00C628BB">
              <w:rPr>
                <w:sz w:val="28"/>
                <w:szCs w:val="28"/>
              </w:rPr>
              <w:t xml:space="preserve"> правонарушений </w:t>
            </w:r>
            <w:proofErr w:type="spellStart"/>
            <w:r w:rsidRPr="00C628BB">
              <w:rPr>
                <w:sz w:val="28"/>
                <w:szCs w:val="28"/>
              </w:rPr>
              <w:t>Ространснадзора</w:t>
            </w:r>
            <w:proofErr w:type="spellEnd"/>
            <w:r w:rsidRPr="00C628BB">
              <w:rPr>
                <w:sz w:val="28"/>
                <w:szCs w:val="28"/>
              </w:rPr>
              <w:t>.</w:t>
            </w:r>
          </w:p>
          <w:p w14:paraId="2776F249" w14:textId="77777777" w:rsidR="000A070A" w:rsidRPr="00C628BB" w:rsidRDefault="000A070A" w:rsidP="000A070A">
            <w:pPr>
              <w:adjustRightInd w:val="0"/>
              <w:jc w:val="both"/>
              <w:rPr>
                <w:sz w:val="28"/>
                <w:szCs w:val="28"/>
              </w:rPr>
            </w:pPr>
            <w:r w:rsidRPr="00C628BB">
              <w:rPr>
                <w:sz w:val="28"/>
                <w:szCs w:val="28"/>
              </w:rPr>
              <w:t xml:space="preserve">Проверить наличие штрафа можно на сайте </w:t>
            </w:r>
            <w:proofErr w:type="spellStart"/>
            <w:r w:rsidRPr="00C628BB">
              <w:rPr>
                <w:sz w:val="28"/>
                <w:szCs w:val="28"/>
              </w:rPr>
              <w:t>Ространснадзора</w:t>
            </w:r>
            <w:proofErr w:type="spellEnd"/>
            <w:r w:rsidRPr="00C628BB">
              <w:rPr>
                <w:sz w:val="28"/>
                <w:szCs w:val="28"/>
              </w:rPr>
              <w:t xml:space="preserve"> в </w:t>
            </w:r>
            <w:r w:rsidRPr="00C628BB">
              <w:rPr>
                <w:rFonts w:eastAsia="Calibri"/>
                <w:sz w:val="28"/>
                <w:szCs w:val="28"/>
              </w:rPr>
              <w:t>информационно-телекоммуникационной сети «Интернет»</w:t>
            </w:r>
          </w:p>
          <w:p w14:paraId="110AA6D2" w14:textId="2111DF69" w:rsidR="00C628BB" w:rsidRPr="00C628BB" w:rsidRDefault="003803F2" w:rsidP="000A070A">
            <w:pPr>
              <w:adjustRightInd w:val="0"/>
              <w:jc w:val="both"/>
              <w:rPr>
                <w:color w:val="4F81BD" w:themeColor="accent1"/>
                <w:sz w:val="28"/>
                <w:szCs w:val="28"/>
                <w:u w:val="single"/>
              </w:rPr>
            </w:pPr>
            <w:hyperlink r:id="rId43" w:history="1">
              <w:r w:rsidR="000A070A" w:rsidRPr="00C628BB">
                <w:rPr>
                  <w:rStyle w:val="ab"/>
                  <w:color w:val="4F81BD" w:themeColor="accent1"/>
                  <w:sz w:val="28"/>
                  <w:szCs w:val="28"/>
                </w:rPr>
                <w:t>http://rostransnadzor.ru/sistema-vzimaniya-platy-platon</w:t>
              </w:r>
            </w:hyperlink>
            <w:r w:rsidR="00C628BB" w:rsidRPr="00C628BB">
              <w:rPr>
                <w:rStyle w:val="ab"/>
                <w:color w:val="4F81BD" w:themeColor="accent1"/>
                <w:sz w:val="28"/>
                <w:szCs w:val="28"/>
              </w:rPr>
              <w:t xml:space="preserve"> </w:t>
            </w:r>
          </w:p>
          <w:p w14:paraId="50FAB672" w14:textId="77777777" w:rsidR="000A070A" w:rsidRPr="00C628BB" w:rsidRDefault="000A070A" w:rsidP="000A070A">
            <w:pPr>
              <w:adjustRightInd w:val="0"/>
              <w:jc w:val="both"/>
              <w:rPr>
                <w:sz w:val="28"/>
                <w:szCs w:val="28"/>
                <w:highlight w:val="yellow"/>
              </w:rPr>
            </w:pPr>
          </w:p>
          <w:p w14:paraId="77153E7F" w14:textId="77777777" w:rsidR="000A070A" w:rsidRPr="00C628BB" w:rsidRDefault="000A070A" w:rsidP="000A070A">
            <w:pPr>
              <w:jc w:val="both"/>
              <w:rPr>
                <w:sz w:val="28"/>
                <w:szCs w:val="28"/>
              </w:rPr>
            </w:pPr>
          </w:p>
        </w:tc>
      </w:tr>
      <w:tr w:rsidR="001B3802" w:rsidRPr="001B3802" w14:paraId="1A2F75FF" w14:textId="77777777" w:rsidTr="00C628BB">
        <w:tc>
          <w:tcPr>
            <w:tcW w:w="715" w:type="dxa"/>
          </w:tcPr>
          <w:p w14:paraId="070F2D16" w14:textId="63C49EC0" w:rsidR="000A070A" w:rsidRPr="00C628BB" w:rsidRDefault="000A070A" w:rsidP="000A070A">
            <w:pPr>
              <w:pStyle w:val="a7"/>
              <w:ind w:right="9"/>
              <w:jc w:val="both"/>
              <w:rPr>
                <w:rFonts w:ascii="Times New Roman" w:hAnsi="Times New Roman" w:cs="Times New Roman"/>
                <w:bCs/>
                <w:sz w:val="28"/>
                <w:szCs w:val="28"/>
              </w:rPr>
            </w:pPr>
            <w:r w:rsidRPr="00C628BB">
              <w:rPr>
                <w:rFonts w:ascii="Times New Roman" w:hAnsi="Times New Roman" w:cs="Times New Roman"/>
                <w:bCs/>
                <w:sz w:val="28"/>
                <w:szCs w:val="28"/>
              </w:rPr>
              <w:t>1.8</w:t>
            </w:r>
          </w:p>
        </w:tc>
        <w:tc>
          <w:tcPr>
            <w:tcW w:w="3254" w:type="dxa"/>
          </w:tcPr>
          <w:p w14:paraId="6C415C10" w14:textId="02843504" w:rsidR="000A070A" w:rsidRPr="00C628BB" w:rsidRDefault="000A070A" w:rsidP="000A070A">
            <w:pPr>
              <w:jc w:val="both"/>
              <w:rPr>
                <w:bCs/>
                <w:sz w:val="28"/>
                <w:szCs w:val="28"/>
              </w:rPr>
            </w:pPr>
            <w:r w:rsidRPr="00C628BB">
              <w:rPr>
                <w:bCs/>
                <w:sz w:val="28"/>
                <w:szCs w:val="28"/>
              </w:rPr>
              <w:t xml:space="preserve">Проведение рейдового осмотра транспортного средства без ознакомления </w:t>
            </w:r>
            <w:r w:rsidRPr="00C628BB">
              <w:rPr>
                <w:bCs/>
                <w:sz w:val="28"/>
                <w:szCs w:val="28"/>
              </w:rPr>
              <w:lastRenderedPageBreak/>
              <w:t>юридического лица либо индивидуального предпринимателя с распоряжением о проведении рейдового проверки, а также проведение рейдового</w:t>
            </w:r>
            <w:r w:rsidR="001B3802" w:rsidRPr="00C628BB">
              <w:rPr>
                <w:bCs/>
                <w:sz w:val="28"/>
                <w:szCs w:val="28"/>
              </w:rPr>
              <w:t xml:space="preserve"> осмотра в отсутствии</w:t>
            </w:r>
            <w:r w:rsidRPr="00C628BB">
              <w:rPr>
                <w:bCs/>
                <w:sz w:val="28"/>
                <w:szCs w:val="28"/>
              </w:rPr>
              <w:t xml:space="preserve"> законного представителя юридического лица.</w:t>
            </w:r>
          </w:p>
        </w:tc>
        <w:tc>
          <w:tcPr>
            <w:tcW w:w="10489" w:type="dxa"/>
          </w:tcPr>
          <w:p w14:paraId="5D738A9D" w14:textId="799AEB75" w:rsidR="000A070A" w:rsidRPr="00C628BB" w:rsidRDefault="000A070A" w:rsidP="000A070A">
            <w:pPr>
              <w:adjustRightInd w:val="0"/>
              <w:jc w:val="both"/>
              <w:rPr>
                <w:sz w:val="28"/>
                <w:szCs w:val="28"/>
              </w:rPr>
            </w:pPr>
            <w:r w:rsidRPr="00C628BB">
              <w:rPr>
                <w:sz w:val="28"/>
                <w:szCs w:val="28"/>
              </w:rPr>
              <w:lastRenderedPageBreak/>
              <w:t>В соответствии с ч. 1 ст. 8.3 Федерального закона</w:t>
            </w:r>
            <w:r w:rsidR="001B3802" w:rsidRPr="00C628BB">
              <w:rPr>
                <w:sz w:val="28"/>
                <w:szCs w:val="28"/>
              </w:rPr>
              <w:t xml:space="preserve"> </w:t>
            </w:r>
            <w:r w:rsidRPr="00C628BB">
              <w:rPr>
                <w:sz w:val="28"/>
                <w:szCs w:val="28"/>
              </w:rPr>
              <w:t xml:space="preserve">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плановые (рейдовые) осмотры относятся к мероприятиям по контролю </w:t>
            </w:r>
            <w:r w:rsidRPr="00C628BB">
              <w:rPr>
                <w:sz w:val="28"/>
                <w:szCs w:val="28"/>
                <w:u w:val="single"/>
              </w:rPr>
              <w:t>без взаимодействия</w:t>
            </w:r>
            <w:r w:rsidRPr="00C628BB">
              <w:rPr>
                <w:sz w:val="28"/>
                <w:szCs w:val="28"/>
              </w:rPr>
              <w:t xml:space="preserve"> с </w:t>
            </w:r>
            <w:r w:rsidRPr="00C628BB">
              <w:rPr>
                <w:sz w:val="28"/>
                <w:szCs w:val="28"/>
              </w:rPr>
              <w:lastRenderedPageBreak/>
              <w:t xml:space="preserve">юридическими лицами, индивидуальными предпринимателями. </w:t>
            </w:r>
          </w:p>
          <w:p w14:paraId="34997FE1" w14:textId="77777777" w:rsidR="000A070A" w:rsidRPr="00C628BB" w:rsidRDefault="000A070A" w:rsidP="000A070A">
            <w:pPr>
              <w:adjustRightInd w:val="0"/>
              <w:jc w:val="both"/>
              <w:rPr>
                <w:sz w:val="28"/>
                <w:szCs w:val="28"/>
              </w:rPr>
            </w:pPr>
            <w:r w:rsidRPr="00C628BB">
              <w:rPr>
                <w:sz w:val="28"/>
                <w:szCs w:val="28"/>
              </w:rPr>
              <w:t>Пунктом 6 части 4 статьи 3.1 Федерального закона от 08.11.2007 № 259-ФЗ «Устав автомобильного транспорта и городского наземного электрического транспорта» предусмотрены особенности в части организации рейдовых мероприятий: орган государственного надзора уведомляет органы прокуратуры о проведении мероприятий по контролю в течение двадцати четырех часов с момента принятия решения о проведении указанных мероприятий.</w:t>
            </w:r>
          </w:p>
          <w:p w14:paraId="2275BF0F" w14:textId="7FCBA237" w:rsidR="000A070A" w:rsidRPr="00C628BB" w:rsidRDefault="000A070A" w:rsidP="000A070A">
            <w:pPr>
              <w:jc w:val="both"/>
              <w:rPr>
                <w:sz w:val="28"/>
                <w:szCs w:val="28"/>
              </w:rPr>
            </w:pPr>
            <w:proofErr w:type="gramStart"/>
            <w:r w:rsidRPr="00C628BB">
              <w:rPr>
                <w:sz w:val="28"/>
                <w:szCs w:val="28"/>
              </w:rPr>
              <w:t>Порядок оформления плановых (рейдовых) заданий и их содержание, а так же порядок оформления результатов рейдовых мероприятий, устанавливаются приказ Минтранса России от 03.06.2015 № 180 «Об утверждении порядка оформления плановых (рейдовых) заданий на осмотр, обследование транспортных средств автомобильного и городского наземного электрического транспорта в процессе их эксплуатации, содержание таких заданий, а также порядка оформления результатов плановых (рейдовых) осмотров, обследований».</w:t>
            </w:r>
            <w:proofErr w:type="gramEnd"/>
          </w:p>
        </w:tc>
      </w:tr>
      <w:tr w:rsidR="001B3802" w:rsidRPr="001B3802" w14:paraId="350FE963" w14:textId="77777777" w:rsidTr="00C628BB">
        <w:tc>
          <w:tcPr>
            <w:tcW w:w="715" w:type="dxa"/>
          </w:tcPr>
          <w:p w14:paraId="6CD3100E" w14:textId="657E8BE8" w:rsidR="00533C29" w:rsidRPr="001B3802" w:rsidRDefault="001B3802" w:rsidP="00187DE2">
            <w:pPr>
              <w:pStyle w:val="a7"/>
              <w:ind w:right="9"/>
              <w:jc w:val="both"/>
              <w:rPr>
                <w:rFonts w:ascii="Times New Roman" w:hAnsi="Times New Roman" w:cs="Times New Roman"/>
                <w:bCs/>
                <w:sz w:val="28"/>
                <w:szCs w:val="28"/>
              </w:rPr>
            </w:pPr>
            <w:r w:rsidRPr="001B3802">
              <w:rPr>
                <w:rFonts w:ascii="Times New Roman" w:hAnsi="Times New Roman" w:cs="Times New Roman"/>
                <w:bCs/>
                <w:sz w:val="28"/>
                <w:szCs w:val="28"/>
              </w:rPr>
              <w:lastRenderedPageBreak/>
              <w:t>1</w:t>
            </w:r>
            <w:r w:rsidR="00F6630A" w:rsidRPr="001B3802">
              <w:rPr>
                <w:rFonts w:ascii="Times New Roman" w:hAnsi="Times New Roman" w:cs="Times New Roman"/>
                <w:bCs/>
                <w:sz w:val="28"/>
                <w:szCs w:val="28"/>
              </w:rPr>
              <w:t>.</w:t>
            </w:r>
            <w:r w:rsidRPr="001B3802">
              <w:rPr>
                <w:rFonts w:ascii="Times New Roman" w:hAnsi="Times New Roman" w:cs="Times New Roman"/>
                <w:bCs/>
                <w:sz w:val="28"/>
                <w:szCs w:val="28"/>
              </w:rPr>
              <w:t>9</w:t>
            </w:r>
          </w:p>
        </w:tc>
        <w:tc>
          <w:tcPr>
            <w:tcW w:w="3254" w:type="dxa"/>
          </w:tcPr>
          <w:p w14:paraId="781BD91A" w14:textId="77777777" w:rsidR="00533C29" w:rsidRPr="001B3802" w:rsidRDefault="00533C29" w:rsidP="00187DE2">
            <w:pPr>
              <w:adjustRightInd w:val="0"/>
              <w:jc w:val="both"/>
              <w:rPr>
                <w:sz w:val="28"/>
                <w:szCs w:val="28"/>
              </w:rPr>
            </w:pPr>
            <w:r w:rsidRPr="001B3802">
              <w:rPr>
                <w:sz w:val="28"/>
                <w:szCs w:val="28"/>
              </w:rPr>
              <w:t xml:space="preserve">Как узнать к какой категории риска относится организация? </w:t>
            </w:r>
          </w:p>
        </w:tc>
        <w:tc>
          <w:tcPr>
            <w:tcW w:w="10489" w:type="dxa"/>
          </w:tcPr>
          <w:p w14:paraId="5F64A990" w14:textId="77777777" w:rsidR="00533C29" w:rsidRPr="001B3802" w:rsidRDefault="00533C29" w:rsidP="00187DE2">
            <w:pPr>
              <w:adjustRightInd w:val="0"/>
              <w:jc w:val="both"/>
              <w:rPr>
                <w:sz w:val="28"/>
                <w:szCs w:val="28"/>
              </w:rPr>
            </w:pPr>
            <w:r w:rsidRPr="001B3802">
              <w:rPr>
                <w:sz w:val="28"/>
                <w:szCs w:val="28"/>
              </w:rPr>
              <w:t>При отнесении объектов государственного контроля (надзора) к категориям чрезвычайно высокого, высокого, значительного риска Управление размещает соответствующую информацию об этих объектах на своем официальном сайте.</w:t>
            </w:r>
          </w:p>
          <w:p w14:paraId="33C9E18A" w14:textId="77777777" w:rsidR="00533C29" w:rsidRPr="001B3802" w:rsidRDefault="00533C29" w:rsidP="00187DE2">
            <w:pPr>
              <w:adjustRightInd w:val="0"/>
              <w:jc w:val="both"/>
              <w:rPr>
                <w:sz w:val="28"/>
                <w:szCs w:val="28"/>
              </w:rPr>
            </w:pPr>
            <w:proofErr w:type="gramStart"/>
            <w:r w:rsidRPr="001B3802">
              <w:rPr>
                <w:sz w:val="28"/>
                <w:szCs w:val="28"/>
              </w:rPr>
              <w:t>Кроме того по запросу юридического лица или индивидуального предпринимателя Управление в срок, не превышающий 15 рабочих дней с даты поступления такого запроса, направляет им информацию о присвоенных их деятельности и (или) используемым ими производственным объектам категории риска или классе опасности, а также сведения, использованные при отнесении их деятельности и (или) используемых ими производственных объектов к определенным категориям риска или определенному</w:t>
            </w:r>
            <w:proofErr w:type="gramEnd"/>
            <w:r w:rsidRPr="001B3802">
              <w:rPr>
                <w:sz w:val="28"/>
                <w:szCs w:val="28"/>
              </w:rPr>
              <w:t xml:space="preserve"> классу опасности.</w:t>
            </w:r>
          </w:p>
          <w:p w14:paraId="62DE3802" w14:textId="77777777" w:rsidR="00533C29" w:rsidRPr="001B3802" w:rsidRDefault="00533C29" w:rsidP="00187DE2">
            <w:pPr>
              <w:jc w:val="both"/>
              <w:rPr>
                <w:sz w:val="28"/>
                <w:szCs w:val="28"/>
              </w:rPr>
            </w:pPr>
            <w:r w:rsidRPr="001B3802">
              <w:rPr>
                <w:sz w:val="28"/>
                <w:szCs w:val="28"/>
              </w:rPr>
              <w:t>Критерии к отнесению деятельности в области транспорта к категории риска определены постановлением Правительства  19.03.2013 № 236 «О федеральном государственном транспортном надзоре».</w:t>
            </w:r>
          </w:p>
          <w:p w14:paraId="02178C82" w14:textId="77777777" w:rsidR="00533C29" w:rsidRPr="001B3802" w:rsidRDefault="00533C29" w:rsidP="00187DE2">
            <w:pPr>
              <w:jc w:val="both"/>
              <w:rPr>
                <w:sz w:val="28"/>
                <w:szCs w:val="28"/>
              </w:rPr>
            </w:pPr>
            <w:r w:rsidRPr="001B3802">
              <w:rPr>
                <w:sz w:val="28"/>
                <w:szCs w:val="28"/>
              </w:rPr>
              <w:t xml:space="preserve">Критерии к отнесению деятельности, подлежащей лицензированию, определены </w:t>
            </w:r>
            <w:r w:rsidRPr="001B3802">
              <w:rPr>
                <w:sz w:val="28"/>
                <w:szCs w:val="28"/>
              </w:rPr>
              <w:lastRenderedPageBreak/>
              <w:t>постановление Правительства РФ от 27.02.2019 № 195 «О лицензировании деятельности по перевозкам пассажиров и иных лиц автобусами» (вместе с «Положением о лицензировании деятельности по перевозкам пассажиров и иных лиц автобусами»).</w:t>
            </w:r>
          </w:p>
          <w:p w14:paraId="5C75FA4B" w14:textId="77777777" w:rsidR="00533C29" w:rsidRPr="001B3802" w:rsidRDefault="00533C29" w:rsidP="00187DE2">
            <w:pPr>
              <w:jc w:val="both"/>
              <w:rPr>
                <w:sz w:val="28"/>
                <w:szCs w:val="28"/>
              </w:rPr>
            </w:pPr>
            <w:r w:rsidRPr="001B3802">
              <w:rPr>
                <w:sz w:val="28"/>
                <w:szCs w:val="28"/>
              </w:rPr>
              <w:t>В соответствии с постановлением Правительства РФ от 17.08.2016 № 806 при наличии критериев, позволяющих отнести объект государственного контроля (надзора) к различным категориям риска или классам опасности, подлежат применению критерии, относящие объект государственного контроля (надзора) к более высоким категориям риска или классам опасности.</w:t>
            </w:r>
          </w:p>
        </w:tc>
      </w:tr>
      <w:tr w:rsidR="0094315B" w:rsidRPr="0050033C" w14:paraId="713E2E83" w14:textId="77777777" w:rsidTr="00C628BB">
        <w:tc>
          <w:tcPr>
            <w:tcW w:w="715" w:type="dxa"/>
          </w:tcPr>
          <w:p w14:paraId="0A90FA68" w14:textId="43ED8487" w:rsidR="0094315B" w:rsidRPr="00174FB0" w:rsidRDefault="001B3802" w:rsidP="00187DE2">
            <w:pPr>
              <w:jc w:val="both"/>
              <w:rPr>
                <w:sz w:val="28"/>
                <w:szCs w:val="28"/>
              </w:rPr>
            </w:pPr>
            <w:r w:rsidRPr="00174FB0">
              <w:rPr>
                <w:sz w:val="28"/>
                <w:szCs w:val="28"/>
              </w:rPr>
              <w:lastRenderedPageBreak/>
              <w:t>1</w:t>
            </w:r>
            <w:r w:rsidR="00F6630A" w:rsidRPr="00174FB0">
              <w:rPr>
                <w:sz w:val="28"/>
                <w:szCs w:val="28"/>
              </w:rPr>
              <w:t>.</w:t>
            </w:r>
            <w:r w:rsidRPr="00174FB0">
              <w:rPr>
                <w:sz w:val="28"/>
                <w:szCs w:val="28"/>
              </w:rPr>
              <w:t>10</w:t>
            </w:r>
          </w:p>
        </w:tc>
        <w:tc>
          <w:tcPr>
            <w:tcW w:w="3254" w:type="dxa"/>
          </w:tcPr>
          <w:p w14:paraId="74C5C041" w14:textId="77777777" w:rsidR="0094315B" w:rsidRPr="00174FB0" w:rsidRDefault="0094315B" w:rsidP="00187DE2">
            <w:pPr>
              <w:jc w:val="both"/>
              <w:rPr>
                <w:sz w:val="28"/>
                <w:szCs w:val="28"/>
              </w:rPr>
            </w:pPr>
            <w:r w:rsidRPr="00174FB0">
              <w:rPr>
                <w:sz w:val="28"/>
                <w:szCs w:val="28"/>
              </w:rPr>
              <w:t>Какие квалификационные требования предъявляются к контролеру технического состояния автотранспортного средства?</w:t>
            </w:r>
          </w:p>
          <w:p w14:paraId="76E32093" w14:textId="0A01FE9F" w:rsidR="001B3802" w:rsidRPr="00174FB0" w:rsidRDefault="001B3802" w:rsidP="00187DE2">
            <w:pPr>
              <w:jc w:val="both"/>
              <w:rPr>
                <w:sz w:val="28"/>
                <w:szCs w:val="28"/>
              </w:rPr>
            </w:pPr>
            <w:r w:rsidRPr="00174FB0">
              <w:rPr>
                <w:sz w:val="28"/>
                <w:szCs w:val="28"/>
              </w:rPr>
              <w:t>(до 01.07.2021г.)</w:t>
            </w:r>
          </w:p>
        </w:tc>
        <w:tc>
          <w:tcPr>
            <w:tcW w:w="10489" w:type="dxa"/>
          </w:tcPr>
          <w:p w14:paraId="397E3157" w14:textId="0FA3D72A" w:rsidR="00841EEF" w:rsidRPr="00174FB0" w:rsidRDefault="0094315B" w:rsidP="00841EEF">
            <w:pPr>
              <w:adjustRightInd w:val="0"/>
              <w:jc w:val="both"/>
              <w:rPr>
                <w:rFonts w:eastAsiaTheme="minorHAnsi"/>
                <w:sz w:val="28"/>
                <w:szCs w:val="28"/>
                <w:lang w:eastAsia="en-US"/>
              </w:rPr>
            </w:pPr>
            <w:proofErr w:type="gramStart"/>
            <w:r w:rsidRPr="00174FB0">
              <w:rPr>
                <w:rFonts w:eastAsiaTheme="minorHAnsi"/>
                <w:sz w:val="28"/>
                <w:szCs w:val="28"/>
                <w:lang w:eastAsia="en-US"/>
              </w:rPr>
              <w:t>Согласно пункта</w:t>
            </w:r>
            <w:proofErr w:type="gramEnd"/>
            <w:r w:rsidRPr="00174FB0">
              <w:rPr>
                <w:rFonts w:eastAsiaTheme="minorHAnsi"/>
                <w:sz w:val="28"/>
                <w:szCs w:val="28"/>
                <w:lang w:eastAsia="en-US"/>
              </w:rPr>
              <w:t xml:space="preserve"> </w:t>
            </w:r>
            <w:r w:rsidR="00841EEF" w:rsidRPr="00174FB0">
              <w:rPr>
                <w:rFonts w:eastAsiaTheme="minorHAnsi"/>
                <w:sz w:val="28"/>
                <w:szCs w:val="28"/>
                <w:lang w:eastAsia="en-US"/>
              </w:rPr>
              <w:t>13</w:t>
            </w:r>
            <w:r w:rsidRPr="00174FB0">
              <w:rPr>
                <w:rFonts w:eastAsiaTheme="minorHAnsi"/>
                <w:sz w:val="28"/>
                <w:szCs w:val="28"/>
                <w:lang w:eastAsia="en-US"/>
              </w:rPr>
              <w:t xml:space="preserve"> </w:t>
            </w:r>
            <w:r w:rsidR="00841EEF" w:rsidRPr="00174FB0">
              <w:rPr>
                <w:rFonts w:eastAsiaTheme="minorHAnsi"/>
                <w:sz w:val="28"/>
                <w:szCs w:val="28"/>
                <w:lang w:eastAsia="en-US"/>
              </w:rPr>
              <w:t xml:space="preserve">Приказ Министерства транспорта РФ от 31 июля 2020 г. </w:t>
            </w:r>
            <w:r w:rsidR="00FA2A07">
              <w:rPr>
                <w:rFonts w:eastAsiaTheme="minorHAnsi"/>
                <w:sz w:val="28"/>
                <w:szCs w:val="28"/>
                <w:lang w:eastAsia="en-US"/>
              </w:rPr>
              <w:t>№</w:t>
            </w:r>
            <w:r w:rsidR="00841EEF" w:rsidRPr="00174FB0">
              <w:rPr>
                <w:rFonts w:eastAsiaTheme="minorHAnsi"/>
                <w:sz w:val="28"/>
                <w:szCs w:val="28"/>
                <w:lang w:eastAsia="en-US"/>
              </w:rPr>
              <w:t xml:space="preserve"> 282 </w:t>
            </w:r>
            <w:r w:rsidR="00FA2A07">
              <w:rPr>
                <w:rFonts w:eastAsiaTheme="minorHAnsi"/>
                <w:sz w:val="28"/>
                <w:szCs w:val="28"/>
                <w:lang w:eastAsia="en-US"/>
              </w:rPr>
              <w:t>«</w:t>
            </w:r>
            <w:r w:rsidR="00841EEF" w:rsidRPr="00174FB0">
              <w:rPr>
                <w:rFonts w:eastAsiaTheme="minorHAnsi"/>
                <w:sz w:val="28"/>
                <w:szCs w:val="28"/>
                <w:lang w:eastAsia="en-US"/>
              </w:rPr>
              <w:t xml:space="preserve">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w:t>
            </w:r>
            <w:r w:rsidR="00FA2A07">
              <w:rPr>
                <w:rFonts w:eastAsiaTheme="minorHAnsi"/>
                <w:sz w:val="28"/>
                <w:szCs w:val="28"/>
                <w:lang w:eastAsia="en-US"/>
              </w:rPr>
              <w:t>«</w:t>
            </w:r>
            <w:r w:rsidR="00841EEF" w:rsidRPr="00174FB0">
              <w:rPr>
                <w:rFonts w:eastAsiaTheme="minorHAnsi"/>
                <w:sz w:val="28"/>
                <w:szCs w:val="28"/>
                <w:lang w:eastAsia="en-US"/>
              </w:rPr>
              <w:t>О безопасности дорожного движения</w:t>
            </w:r>
            <w:r w:rsidR="00FA2A07">
              <w:rPr>
                <w:rFonts w:eastAsiaTheme="minorHAnsi"/>
                <w:sz w:val="28"/>
                <w:szCs w:val="28"/>
                <w:lang w:eastAsia="en-US"/>
              </w:rPr>
              <w:t>»</w:t>
            </w:r>
            <w:r w:rsidR="00841EEF" w:rsidRPr="00174FB0">
              <w:rPr>
                <w:rFonts w:eastAsiaTheme="minorHAnsi"/>
                <w:sz w:val="28"/>
                <w:szCs w:val="28"/>
                <w:lang w:eastAsia="en-US"/>
              </w:rPr>
              <w:t xml:space="preserve"> </w:t>
            </w:r>
          </w:p>
          <w:p w14:paraId="24DB40BB" w14:textId="77777777" w:rsidR="00841EEF" w:rsidRPr="00174FB0" w:rsidRDefault="00841EEF" w:rsidP="00841EEF">
            <w:pPr>
              <w:adjustRightInd w:val="0"/>
              <w:jc w:val="both"/>
              <w:rPr>
                <w:rFonts w:eastAsiaTheme="minorHAnsi"/>
                <w:sz w:val="28"/>
                <w:szCs w:val="28"/>
                <w:lang w:eastAsia="en-US"/>
              </w:rPr>
            </w:pPr>
          </w:p>
          <w:p w14:paraId="1BB9811E" w14:textId="025AAF1B"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К контролеру технического состояния транспортных средств автомобильного транспорта предъявляются следующие профессиональные и квалификационные требования:</w:t>
            </w:r>
          </w:p>
          <w:p w14:paraId="75AF6749"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xml:space="preserve"> </w:t>
            </w:r>
          </w:p>
          <w:p w14:paraId="651A5307" w14:textId="6BFC471E"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Контролер технического состояния транспортных средств автомобильного транспорта должен знать:</w:t>
            </w:r>
          </w:p>
          <w:p w14:paraId="3DF028F5" w14:textId="77777777" w:rsidR="00841EEF" w:rsidRPr="00174FB0" w:rsidRDefault="00841EEF" w:rsidP="00841EEF">
            <w:pPr>
              <w:adjustRightInd w:val="0"/>
              <w:jc w:val="both"/>
              <w:rPr>
                <w:rFonts w:eastAsiaTheme="minorHAnsi"/>
                <w:sz w:val="28"/>
                <w:szCs w:val="28"/>
                <w:lang w:eastAsia="en-US"/>
              </w:rPr>
            </w:pPr>
          </w:p>
          <w:p w14:paraId="41600AAF"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нормативные правовые акты по техническому обслуживанию и ремонту автотранспортных средств;</w:t>
            </w:r>
          </w:p>
          <w:p w14:paraId="1C86A096" w14:textId="77777777" w:rsidR="00841EEF" w:rsidRPr="00174FB0" w:rsidRDefault="00841EEF" w:rsidP="00841EEF">
            <w:pPr>
              <w:adjustRightInd w:val="0"/>
              <w:jc w:val="both"/>
              <w:rPr>
                <w:rFonts w:eastAsiaTheme="minorHAnsi"/>
                <w:sz w:val="28"/>
                <w:szCs w:val="28"/>
                <w:lang w:eastAsia="en-US"/>
              </w:rPr>
            </w:pPr>
          </w:p>
          <w:p w14:paraId="73CB5921"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нормативные правовые акты в области безопасности дорожного движения на автомобильном транспорте;</w:t>
            </w:r>
          </w:p>
          <w:p w14:paraId="5B27417F" w14:textId="77777777" w:rsidR="00841EEF" w:rsidRPr="00174FB0" w:rsidRDefault="00841EEF" w:rsidP="00841EEF">
            <w:pPr>
              <w:adjustRightInd w:val="0"/>
              <w:jc w:val="both"/>
              <w:rPr>
                <w:rFonts w:eastAsiaTheme="minorHAnsi"/>
                <w:sz w:val="28"/>
                <w:szCs w:val="28"/>
                <w:lang w:eastAsia="en-US"/>
              </w:rPr>
            </w:pPr>
          </w:p>
          <w:p w14:paraId="0C087E61"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lastRenderedPageBreak/>
              <w:t>устройство, технические характеристики, конструктивные особенности, назначение и правила эксплуатации автотранспортных средств, в том числе специальных подъемных устрой</w:t>
            </w:r>
            <w:proofErr w:type="gramStart"/>
            <w:r w:rsidRPr="00174FB0">
              <w:rPr>
                <w:rFonts w:eastAsiaTheme="minorHAnsi"/>
                <w:sz w:val="28"/>
                <w:szCs w:val="28"/>
                <w:lang w:eastAsia="en-US"/>
              </w:rPr>
              <w:t>ств дл</w:t>
            </w:r>
            <w:proofErr w:type="gramEnd"/>
            <w:r w:rsidRPr="00174FB0">
              <w:rPr>
                <w:rFonts w:eastAsiaTheme="minorHAnsi"/>
                <w:sz w:val="28"/>
                <w:szCs w:val="28"/>
                <w:lang w:eastAsia="en-US"/>
              </w:rPr>
              <w:t>я пассажиров из числа инвалидов, не способных передвигаться самостоятельно;</w:t>
            </w:r>
          </w:p>
          <w:p w14:paraId="3CE50F87" w14:textId="77777777" w:rsidR="00841EEF" w:rsidRPr="00174FB0" w:rsidRDefault="00841EEF" w:rsidP="00841EEF">
            <w:pPr>
              <w:adjustRightInd w:val="0"/>
              <w:jc w:val="both"/>
              <w:rPr>
                <w:rFonts w:eastAsiaTheme="minorHAnsi"/>
                <w:sz w:val="28"/>
                <w:szCs w:val="28"/>
                <w:lang w:eastAsia="en-US"/>
              </w:rPr>
            </w:pPr>
          </w:p>
          <w:p w14:paraId="3A91820A"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технические требования, предъявляемые к автотранспортным средствам, в том числе специальным подъемным устройствам для пассажиров из числа инвалидов, не способных передвигаться самостоятельно;</w:t>
            </w:r>
          </w:p>
          <w:p w14:paraId="7B3684DC" w14:textId="77777777" w:rsidR="00841EEF" w:rsidRPr="00174FB0" w:rsidRDefault="00841EEF" w:rsidP="00841EEF">
            <w:pPr>
              <w:adjustRightInd w:val="0"/>
              <w:jc w:val="both"/>
              <w:rPr>
                <w:rFonts w:eastAsiaTheme="minorHAnsi"/>
                <w:sz w:val="28"/>
                <w:szCs w:val="28"/>
                <w:lang w:eastAsia="en-US"/>
              </w:rPr>
            </w:pPr>
          </w:p>
          <w:p w14:paraId="7593D3D8"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основы транспортного и трудового законодательства Российской Федерации;</w:t>
            </w:r>
          </w:p>
          <w:p w14:paraId="43330346" w14:textId="77777777" w:rsidR="00841EEF" w:rsidRPr="00174FB0" w:rsidRDefault="00841EEF" w:rsidP="00841EEF">
            <w:pPr>
              <w:adjustRightInd w:val="0"/>
              <w:jc w:val="both"/>
              <w:rPr>
                <w:rFonts w:eastAsiaTheme="minorHAnsi"/>
                <w:sz w:val="28"/>
                <w:szCs w:val="28"/>
                <w:lang w:eastAsia="en-US"/>
              </w:rPr>
            </w:pPr>
          </w:p>
          <w:p w14:paraId="17116D5F"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основные положения по допуску транспортных средств к эксплуатации;</w:t>
            </w:r>
          </w:p>
          <w:p w14:paraId="129DA04B" w14:textId="77777777" w:rsidR="00841EEF" w:rsidRPr="00174FB0" w:rsidRDefault="00841EEF" w:rsidP="00841EEF">
            <w:pPr>
              <w:adjustRightInd w:val="0"/>
              <w:jc w:val="both"/>
              <w:rPr>
                <w:rFonts w:eastAsiaTheme="minorHAnsi"/>
                <w:sz w:val="28"/>
                <w:szCs w:val="28"/>
                <w:lang w:eastAsia="en-US"/>
              </w:rPr>
            </w:pPr>
          </w:p>
          <w:p w14:paraId="441B1B5D"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xml:space="preserve">порядок организации и проведения </w:t>
            </w:r>
            <w:proofErr w:type="spellStart"/>
            <w:r w:rsidRPr="00174FB0">
              <w:rPr>
                <w:rFonts w:eastAsiaTheme="minorHAnsi"/>
                <w:sz w:val="28"/>
                <w:szCs w:val="28"/>
                <w:lang w:eastAsia="en-US"/>
              </w:rPr>
              <w:t>предрейсового</w:t>
            </w:r>
            <w:proofErr w:type="spellEnd"/>
            <w:r w:rsidRPr="00174FB0">
              <w:rPr>
                <w:rFonts w:eastAsiaTheme="minorHAnsi"/>
                <w:sz w:val="28"/>
                <w:szCs w:val="28"/>
                <w:lang w:eastAsia="en-US"/>
              </w:rPr>
              <w:t xml:space="preserve"> или </w:t>
            </w:r>
            <w:proofErr w:type="spellStart"/>
            <w:r w:rsidRPr="00174FB0">
              <w:rPr>
                <w:rFonts w:eastAsiaTheme="minorHAnsi"/>
                <w:sz w:val="28"/>
                <w:szCs w:val="28"/>
                <w:lang w:eastAsia="en-US"/>
              </w:rPr>
              <w:t>предсменного</w:t>
            </w:r>
            <w:proofErr w:type="spellEnd"/>
            <w:r w:rsidRPr="00174FB0">
              <w:rPr>
                <w:rFonts w:eastAsiaTheme="minorHAnsi"/>
                <w:sz w:val="28"/>
                <w:szCs w:val="28"/>
                <w:lang w:eastAsia="en-US"/>
              </w:rPr>
              <w:t xml:space="preserve"> контроля технического состояния транспортных средств, утверждаемый в соответствии с пунктом 2 статьи 20 Федерального закона от 10 декабря 1995 г. N 196-ФЗ "О безопасности дорожного движения";</w:t>
            </w:r>
          </w:p>
          <w:p w14:paraId="5EF58883" w14:textId="77777777" w:rsidR="00841EEF" w:rsidRPr="00174FB0" w:rsidRDefault="00841EEF" w:rsidP="00841EEF">
            <w:pPr>
              <w:adjustRightInd w:val="0"/>
              <w:jc w:val="both"/>
              <w:rPr>
                <w:rFonts w:eastAsiaTheme="minorHAnsi"/>
                <w:sz w:val="28"/>
                <w:szCs w:val="28"/>
                <w:lang w:eastAsia="en-US"/>
              </w:rPr>
            </w:pPr>
          </w:p>
          <w:p w14:paraId="0C82FF9B"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правила и инструкции по охране труда, противопожарной защиты.</w:t>
            </w:r>
          </w:p>
          <w:p w14:paraId="18949402" w14:textId="77777777" w:rsidR="00841EEF" w:rsidRPr="00174FB0" w:rsidRDefault="00841EEF" w:rsidP="00841EEF">
            <w:pPr>
              <w:adjustRightInd w:val="0"/>
              <w:jc w:val="both"/>
              <w:rPr>
                <w:rFonts w:eastAsiaTheme="minorHAnsi"/>
                <w:sz w:val="28"/>
                <w:szCs w:val="28"/>
                <w:lang w:eastAsia="en-US"/>
              </w:rPr>
            </w:pPr>
          </w:p>
          <w:p w14:paraId="16FEDB22"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xml:space="preserve"> </w:t>
            </w:r>
          </w:p>
          <w:p w14:paraId="4A2968FD" w14:textId="38ED4AC8"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xml:space="preserve">- Контролер технического состояния транспортных средств автомобильного транспорта должен уметь проводить </w:t>
            </w:r>
            <w:proofErr w:type="spellStart"/>
            <w:r w:rsidRPr="00174FB0">
              <w:rPr>
                <w:rFonts w:eastAsiaTheme="minorHAnsi"/>
                <w:sz w:val="28"/>
                <w:szCs w:val="28"/>
                <w:lang w:eastAsia="en-US"/>
              </w:rPr>
              <w:t>предрейсовый</w:t>
            </w:r>
            <w:proofErr w:type="spellEnd"/>
            <w:r w:rsidRPr="00174FB0">
              <w:rPr>
                <w:rFonts w:eastAsiaTheme="minorHAnsi"/>
                <w:sz w:val="28"/>
                <w:szCs w:val="28"/>
                <w:lang w:eastAsia="en-US"/>
              </w:rPr>
              <w:t xml:space="preserve"> или </w:t>
            </w:r>
            <w:proofErr w:type="spellStart"/>
            <w:r w:rsidRPr="00174FB0">
              <w:rPr>
                <w:rFonts w:eastAsiaTheme="minorHAnsi"/>
                <w:sz w:val="28"/>
                <w:szCs w:val="28"/>
                <w:lang w:eastAsia="en-US"/>
              </w:rPr>
              <w:t>предсменный</w:t>
            </w:r>
            <w:proofErr w:type="spellEnd"/>
            <w:r w:rsidRPr="00174FB0">
              <w:rPr>
                <w:rFonts w:eastAsiaTheme="minorHAnsi"/>
                <w:sz w:val="28"/>
                <w:szCs w:val="28"/>
                <w:lang w:eastAsia="en-US"/>
              </w:rPr>
              <w:t xml:space="preserve"> контроль их технического состояния.</w:t>
            </w:r>
          </w:p>
          <w:p w14:paraId="31AD903F" w14:textId="77777777" w:rsidR="00841EEF" w:rsidRPr="00174FB0" w:rsidRDefault="00841EEF" w:rsidP="00841EEF">
            <w:pPr>
              <w:adjustRightInd w:val="0"/>
              <w:jc w:val="both"/>
              <w:rPr>
                <w:rFonts w:eastAsiaTheme="minorHAnsi"/>
                <w:sz w:val="28"/>
                <w:szCs w:val="28"/>
                <w:lang w:eastAsia="en-US"/>
              </w:rPr>
            </w:pPr>
          </w:p>
          <w:p w14:paraId="6A838EA9"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xml:space="preserve"> </w:t>
            </w:r>
          </w:p>
          <w:p w14:paraId="5404D810" w14:textId="760DD0A4"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К квалификации контролера технического состояния транспортных средств автомобильного транспорта предъявляется одно из следующих требований:</w:t>
            </w:r>
          </w:p>
          <w:p w14:paraId="58E1C284" w14:textId="77777777" w:rsidR="00841EEF" w:rsidRPr="00174FB0" w:rsidRDefault="00841EEF" w:rsidP="00841EEF">
            <w:pPr>
              <w:adjustRightInd w:val="0"/>
              <w:jc w:val="both"/>
              <w:rPr>
                <w:rFonts w:eastAsiaTheme="minorHAnsi"/>
                <w:sz w:val="28"/>
                <w:szCs w:val="28"/>
                <w:lang w:eastAsia="en-US"/>
              </w:rPr>
            </w:pPr>
          </w:p>
          <w:p w14:paraId="67F02096" w14:textId="349C60C1" w:rsidR="00841EEF" w:rsidRPr="00174FB0" w:rsidRDefault="00174FB0" w:rsidP="00841EEF">
            <w:pPr>
              <w:adjustRightInd w:val="0"/>
              <w:jc w:val="both"/>
              <w:rPr>
                <w:rFonts w:eastAsiaTheme="minorHAnsi"/>
                <w:sz w:val="28"/>
                <w:szCs w:val="28"/>
                <w:lang w:eastAsia="en-US"/>
              </w:rPr>
            </w:pPr>
            <w:r>
              <w:rPr>
                <w:rFonts w:eastAsiaTheme="minorHAnsi"/>
                <w:sz w:val="28"/>
                <w:szCs w:val="28"/>
                <w:lang w:eastAsia="en-US"/>
              </w:rPr>
              <w:t xml:space="preserve">а) </w:t>
            </w:r>
            <w:r w:rsidR="00841EEF" w:rsidRPr="00174FB0">
              <w:rPr>
                <w:rFonts w:eastAsiaTheme="minorHAnsi"/>
                <w:sz w:val="28"/>
                <w:szCs w:val="28"/>
                <w:lang w:eastAsia="en-US"/>
              </w:rPr>
              <w:t>образование не ниже уровня среднего профессионального, подтвержденное документом об образовании и о квалификации по профессии или специальности, или направлению подготовки, входящим в соответствующую уровню образования укрупненную группу 23.00.00 "Техника и технологии наземного транспорта" 12;</w:t>
            </w:r>
          </w:p>
          <w:p w14:paraId="021F0425" w14:textId="77777777" w:rsidR="00841EEF" w:rsidRPr="00174FB0" w:rsidRDefault="00841EEF" w:rsidP="00841EEF">
            <w:pPr>
              <w:adjustRightInd w:val="0"/>
              <w:jc w:val="both"/>
              <w:rPr>
                <w:rFonts w:eastAsiaTheme="minorHAnsi"/>
                <w:sz w:val="28"/>
                <w:szCs w:val="28"/>
                <w:lang w:eastAsia="en-US"/>
              </w:rPr>
            </w:pPr>
          </w:p>
          <w:p w14:paraId="7AEEB742" w14:textId="5CF60B2D" w:rsidR="00841EEF" w:rsidRPr="00174FB0" w:rsidRDefault="00174FB0" w:rsidP="00841EEF">
            <w:pPr>
              <w:adjustRightInd w:val="0"/>
              <w:jc w:val="both"/>
              <w:rPr>
                <w:rFonts w:eastAsiaTheme="minorHAnsi"/>
                <w:sz w:val="28"/>
                <w:szCs w:val="28"/>
                <w:lang w:eastAsia="en-US"/>
              </w:rPr>
            </w:pPr>
            <w:proofErr w:type="gramStart"/>
            <w:r>
              <w:rPr>
                <w:rFonts w:eastAsiaTheme="minorHAnsi"/>
                <w:sz w:val="28"/>
                <w:szCs w:val="28"/>
                <w:lang w:eastAsia="en-US"/>
              </w:rPr>
              <w:t xml:space="preserve">б) </w:t>
            </w:r>
            <w:r w:rsidR="00841EEF" w:rsidRPr="00174FB0">
              <w:rPr>
                <w:rFonts w:eastAsiaTheme="minorHAnsi"/>
                <w:sz w:val="28"/>
                <w:szCs w:val="28"/>
                <w:lang w:eastAsia="en-US"/>
              </w:rPr>
              <w:t>образование не ниже уровня среднего профессионального, подтвержденное документом об образовании и о квалификации по профессии или специальности, или направлению подготовки, не входящим в соответствующую уровню образования укрупненную группу 23.00.00 "Техника и технологии наземного транспорта", и профессиональная переподготовка с присвоением квалификации контролера технического состояния транспортных средств автомобильного транспорта, подтвержденной документом о квалификации.</w:t>
            </w:r>
            <w:proofErr w:type="gramEnd"/>
          </w:p>
          <w:p w14:paraId="259F9B20" w14:textId="77777777"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xml:space="preserve"> </w:t>
            </w:r>
          </w:p>
          <w:p w14:paraId="770ED61D" w14:textId="23CBA7AF"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К работникам, имеющим среднее профессиональное образование по соответствующим профессиям, предъявляются требования к стажу работы в области контроля технического состояния и обслуживания автотранспортных средств не менее трех лет.</w:t>
            </w:r>
          </w:p>
          <w:p w14:paraId="0F391F48" w14:textId="77777777" w:rsidR="00841EEF" w:rsidRPr="00174FB0" w:rsidRDefault="00841EEF" w:rsidP="00841EEF">
            <w:pPr>
              <w:adjustRightInd w:val="0"/>
              <w:jc w:val="both"/>
              <w:rPr>
                <w:rFonts w:eastAsiaTheme="minorHAnsi"/>
                <w:sz w:val="28"/>
                <w:szCs w:val="28"/>
                <w:lang w:eastAsia="en-US"/>
              </w:rPr>
            </w:pPr>
          </w:p>
          <w:p w14:paraId="1D71D3AB" w14:textId="56EC99C6" w:rsidR="00841EEF"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К работникам, имеющим среднее профессиональное образовании по соответствующим специальностям, предъявляются требования к стажу работы в области контроля технического состояния и обслуживания автотранспортных средств не менее одного года (за исключением требований к стажу работы, предусмотренных третьим абзацем настоящего пункта при наличии специальности 23.02.03 "Техническое обслуживание и ремонт автомобильного транспорта" 12</w:t>
            </w:r>
            <w:proofErr w:type="gramStart"/>
            <w:r w:rsidRPr="00174FB0">
              <w:rPr>
                <w:rFonts w:eastAsiaTheme="minorHAnsi"/>
                <w:sz w:val="28"/>
                <w:szCs w:val="28"/>
                <w:lang w:eastAsia="en-US"/>
              </w:rPr>
              <w:t xml:space="preserve"> )</w:t>
            </w:r>
            <w:proofErr w:type="gramEnd"/>
            <w:r w:rsidRPr="00174FB0">
              <w:rPr>
                <w:rFonts w:eastAsiaTheme="minorHAnsi"/>
                <w:sz w:val="28"/>
                <w:szCs w:val="28"/>
                <w:lang w:eastAsia="en-US"/>
              </w:rPr>
              <w:t>.</w:t>
            </w:r>
          </w:p>
          <w:p w14:paraId="32D1F7AD" w14:textId="77777777" w:rsidR="00841EEF" w:rsidRPr="00174FB0" w:rsidRDefault="00841EEF" w:rsidP="00841EEF">
            <w:pPr>
              <w:adjustRightInd w:val="0"/>
              <w:jc w:val="both"/>
              <w:rPr>
                <w:rFonts w:eastAsiaTheme="minorHAnsi"/>
                <w:sz w:val="28"/>
                <w:szCs w:val="28"/>
                <w:lang w:eastAsia="en-US"/>
              </w:rPr>
            </w:pPr>
          </w:p>
          <w:p w14:paraId="1997FFF7" w14:textId="4DD4196B" w:rsidR="00F908FA" w:rsidRPr="00174FB0" w:rsidRDefault="00841EEF" w:rsidP="00841EEF">
            <w:pPr>
              <w:adjustRightInd w:val="0"/>
              <w:jc w:val="both"/>
              <w:rPr>
                <w:rFonts w:eastAsiaTheme="minorHAnsi"/>
                <w:sz w:val="28"/>
                <w:szCs w:val="28"/>
                <w:lang w:eastAsia="en-US"/>
              </w:rPr>
            </w:pPr>
            <w:r w:rsidRPr="00174FB0">
              <w:rPr>
                <w:rFonts w:eastAsiaTheme="minorHAnsi"/>
                <w:sz w:val="28"/>
                <w:szCs w:val="28"/>
                <w:lang w:eastAsia="en-US"/>
              </w:rPr>
              <w:t xml:space="preserve">- К работникам, имеющим среднее профессиональное образование по специальности 23.02.03 "Техническое обслуживание и ремонт автомобильного транспорта" или </w:t>
            </w:r>
            <w:r w:rsidRPr="00174FB0">
              <w:rPr>
                <w:rFonts w:eastAsiaTheme="minorHAnsi"/>
                <w:sz w:val="28"/>
                <w:szCs w:val="28"/>
                <w:lang w:eastAsia="en-US"/>
              </w:rPr>
              <w:lastRenderedPageBreak/>
              <w:t xml:space="preserve">высшее образование, требования к стажу не предъявляются. </w:t>
            </w:r>
          </w:p>
          <w:p w14:paraId="77437075" w14:textId="77777777" w:rsidR="0094315B" w:rsidRPr="00174FB0" w:rsidRDefault="0094315B" w:rsidP="00187DE2">
            <w:pPr>
              <w:adjustRightInd w:val="0"/>
              <w:jc w:val="both"/>
              <w:rPr>
                <w:sz w:val="28"/>
                <w:szCs w:val="28"/>
              </w:rPr>
            </w:pPr>
          </w:p>
        </w:tc>
      </w:tr>
      <w:tr w:rsidR="000841FC" w:rsidRPr="0050033C" w14:paraId="48506CE3" w14:textId="77777777" w:rsidTr="00C628BB">
        <w:tc>
          <w:tcPr>
            <w:tcW w:w="715" w:type="dxa"/>
          </w:tcPr>
          <w:p w14:paraId="798B5B16" w14:textId="773BC73F" w:rsidR="000841FC" w:rsidRPr="00174FB0" w:rsidRDefault="001F0EB6" w:rsidP="00187DE2">
            <w:pPr>
              <w:pStyle w:val="a7"/>
              <w:ind w:right="9"/>
              <w:jc w:val="both"/>
              <w:rPr>
                <w:rFonts w:ascii="Times New Roman" w:hAnsi="Times New Roman" w:cs="Times New Roman"/>
                <w:bCs/>
                <w:sz w:val="28"/>
                <w:szCs w:val="28"/>
              </w:rPr>
            </w:pPr>
            <w:r w:rsidRPr="00174FB0">
              <w:rPr>
                <w:rFonts w:ascii="Times New Roman" w:hAnsi="Times New Roman" w:cs="Times New Roman"/>
                <w:bCs/>
                <w:sz w:val="28"/>
                <w:szCs w:val="28"/>
              </w:rPr>
              <w:lastRenderedPageBreak/>
              <w:t>1</w:t>
            </w:r>
            <w:r w:rsidR="00F6630A" w:rsidRPr="00174FB0">
              <w:rPr>
                <w:rFonts w:ascii="Times New Roman" w:hAnsi="Times New Roman" w:cs="Times New Roman"/>
                <w:bCs/>
                <w:sz w:val="28"/>
                <w:szCs w:val="28"/>
              </w:rPr>
              <w:t>.</w:t>
            </w:r>
            <w:r w:rsidRPr="00174FB0">
              <w:rPr>
                <w:rFonts w:ascii="Times New Roman" w:hAnsi="Times New Roman" w:cs="Times New Roman"/>
                <w:bCs/>
                <w:sz w:val="28"/>
                <w:szCs w:val="28"/>
              </w:rPr>
              <w:t>11</w:t>
            </w:r>
          </w:p>
        </w:tc>
        <w:tc>
          <w:tcPr>
            <w:tcW w:w="3254" w:type="dxa"/>
          </w:tcPr>
          <w:p w14:paraId="723252CD" w14:textId="77777777" w:rsidR="000841FC" w:rsidRPr="00174FB0" w:rsidRDefault="000841FC" w:rsidP="00187DE2">
            <w:pPr>
              <w:pStyle w:val="Default"/>
              <w:ind w:firstLine="459"/>
              <w:jc w:val="both"/>
              <w:rPr>
                <w:rFonts w:ascii="Times New Roman" w:hAnsi="Times New Roman" w:cs="Times New Roman"/>
                <w:color w:val="auto"/>
                <w:sz w:val="28"/>
                <w:szCs w:val="28"/>
              </w:rPr>
            </w:pPr>
            <w:r w:rsidRPr="00174FB0">
              <w:rPr>
                <w:rFonts w:ascii="Times New Roman" w:hAnsi="Times New Roman" w:cs="Times New Roman"/>
                <w:color w:val="auto"/>
                <w:sz w:val="28"/>
                <w:szCs w:val="28"/>
              </w:rPr>
              <w:t>Какие требования предъявляются к</w:t>
            </w:r>
            <w:r w:rsidRPr="00174FB0">
              <w:rPr>
                <w:rFonts w:ascii="Times New Roman" w:hAnsi="Times New Roman" w:cs="Times New Roman"/>
                <w:color w:val="auto"/>
                <w:sz w:val="28"/>
                <w:szCs w:val="28"/>
                <w:shd w:val="clear" w:color="auto" w:fill="FFFFFF"/>
              </w:rPr>
              <w:t xml:space="preserve"> специалисту, ответственному за обеспечение безопасности дорожного движения на предприятии</w:t>
            </w:r>
          </w:p>
        </w:tc>
        <w:tc>
          <w:tcPr>
            <w:tcW w:w="10489" w:type="dxa"/>
          </w:tcPr>
          <w:p w14:paraId="5CE00B91" w14:textId="170977F8" w:rsidR="00841EEF" w:rsidRPr="00174FB0" w:rsidRDefault="000841FC" w:rsidP="00174FB0">
            <w:pPr>
              <w:adjustRightInd w:val="0"/>
              <w:jc w:val="both"/>
              <w:rPr>
                <w:sz w:val="28"/>
                <w:szCs w:val="28"/>
                <w:shd w:val="clear" w:color="auto" w:fill="FFFFFF"/>
              </w:rPr>
            </w:pPr>
            <w:r w:rsidRPr="00174FB0">
              <w:rPr>
                <w:sz w:val="28"/>
                <w:szCs w:val="28"/>
              </w:rPr>
              <w:t>В соответствии с п.1</w:t>
            </w:r>
            <w:r w:rsidR="00174FB0" w:rsidRPr="00174FB0">
              <w:rPr>
                <w:sz w:val="28"/>
                <w:szCs w:val="28"/>
              </w:rPr>
              <w:t>5</w:t>
            </w:r>
            <w:r w:rsidRPr="00174FB0">
              <w:rPr>
                <w:sz w:val="28"/>
                <w:szCs w:val="28"/>
              </w:rPr>
              <w:t xml:space="preserve"> </w:t>
            </w:r>
            <w:r w:rsidR="00174FB0" w:rsidRPr="00174FB0">
              <w:rPr>
                <w:sz w:val="28"/>
                <w:szCs w:val="28"/>
                <w:shd w:val="clear" w:color="auto" w:fill="FFFFFF"/>
              </w:rPr>
              <w:t>Приказ</w:t>
            </w:r>
            <w:r w:rsidR="00174FB0">
              <w:rPr>
                <w:sz w:val="28"/>
                <w:szCs w:val="28"/>
                <w:shd w:val="clear" w:color="auto" w:fill="FFFFFF"/>
              </w:rPr>
              <w:t>а</w:t>
            </w:r>
            <w:r w:rsidR="00174FB0" w:rsidRPr="00174FB0">
              <w:rPr>
                <w:sz w:val="28"/>
                <w:szCs w:val="28"/>
                <w:shd w:val="clear" w:color="auto" w:fill="FFFFFF"/>
              </w:rPr>
              <w:t xml:space="preserve"> Министерства транспорта РФ от 31 июля 2020 г. N 282</w:t>
            </w:r>
            <w:r w:rsidR="00174FB0">
              <w:rPr>
                <w:sz w:val="28"/>
                <w:szCs w:val="28"/>
                <w:shd w:val="clear" w:color="auto" w:fill="FFFFFF"/>
              </w:rPr>
              <w:t xml:space="preserve"> </w:t>
            </w:r>
            <w:r w:rsidR="00174FB0" w:rsidRPr="00174FB0">
              <w:rPr>
                <w:sz w:val="28"/>
                <w:szCs w:val="28"/>
                <w:shd w:val="clear" w:color="auto" w:fill="FFFFFF"/>
              </w:rPr>
              <w: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"О безопасности дорожного движения"</w:t>
            </w:r>
            <w:r w:rsidRPr="00174FB0">
              <w:rPr>
                <w:sz w:val="28"/>
                <w:szCs w:val="28"/>
                <w:shd w:val="clear" w:color="auto" w:fill="FFFFFF"/>
              </w:rPr>
              <w:t xml:space="preserve"> </w:t>
            </w:r>
          </w:p>
          <w:p w14:paraId="51CC0970" w14:textId="573D18FE" w:rsidR="00841EEF" w:rsidRPr="00174FB0" w:rsidRDefault="00C628BB" w:rsidP="00841EEF">
            <w:pPr>
              <w:adjustRightInd w:val="0"/>
              <w:jc w:val="both"/>
              <w:rPr>
                <w:sz w:val="28"/>
                <w:szCs w:val="28"/>
                <w:shd w:val="clear" w:color="auto" w:fill="FFFFFF"/>
              </w:rPr>
            </w:pPr>
            <w:r>
              <w:rPr>
                <w:sz w:val="28"/>
                <w:szCs w:val="28"/>
                <w:shd w:val="clear" w:color="auto" w:fill="FFFFFF"/>
              </w:rPr>
              <w:t xml:space="preserve">   К</w:t>
            </w:r>
            <w:r w:rsidR="00841EEF" w:rsidRPr="00174FB0">
              <w:rPr>
                <w:sz w:val="28"/>
                <w:szCs w:val="28"/>
                <w:shd w:val="clear" w:color="auto" w:fill="FFFFFF"/>
              </w:rPr>
              <w:t xml:space="preserve"> специалисту, ответственному за обеспечение безопасности дорожного движения, предъявляются следующие профессиональные и квалификационные требования:</w:t>
            </w:r>
          </w:p>
          <w:p w14:paraId="008DC971" w14:textId="663C02B2"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 Специалист, ответственный за обеспечение безопасности дорожного движения, должен знать:</w:t>
            </w:r>
          </w:p>
          <w:p w14:paraId="5A75A367" w14:textId="2D6EE1EA"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а) нормативные правовые акты в сфере обеспечения безопасности дорожного движения и перевозки пассажиров и грузов;</w:t>
            </w:r>
          </w:p>
          <w:p w14:paraId="287C0C59" w14:textId="2627484C"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б) основы трудового законодательства Российской Федерации;</w:t>
            </w:r>
          </w:p>
          <w:p w14:paraId="28B348C3" w14:textId="4A45A33C"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в) правила и нормы охраны труда, техники безопасности, производственной санитарии, безопасности дорожного движения и противопожарной защиты;</w:t>
            </w:r>
          </w:p>
          <w:p w14:paraId="3E88D398" w14:textId="690708D7"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г) назначение и основные технико-эксплуатационные характеристики подвижного состава автомобильного транспорта, погрузочно-разгрузочных механизмов и сре</w:t>
            </w:r>
            <w:proofErr w:type="gramStart"/>
            <w:r w:rsidRPr="00174FB0">
              <w:rPr>
                <w:sz w:val="28"/>
                <w:szCs w:val="28"/>
                <w:shd w:val="clear" w:color="auto" w:fill="FFFFFF"/>
              </w:rPr>
              <w:t>дств дл</w:t>
            </w:r>
            <w:proofErr w:type="gramEnd"/>
            <w:r w:rsidRPr="00174FB0">
              <w:rPr>
                <w:sz w:val="28"/>
                <w:szCs w:val="28"/>
                <w:shd w:val="clear" w:color="auto" w:fill="FFFFFF"/>
              </w:rPr>
              <w:t>я контейнерных и пакетных перевозок;</w:t>
            </w:r>
          </w:p>
          <w:p w14:paraId="4A29CF73" w14:textId="0F083475"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д) правила технической эксплуатации транспортных средств, в том числе специальных подъемных устрой</w:t>
            </w:r>
            <w:proofErr w:type="gramStart"/>
            <w:r w:rsidRPr="00174FB0">
              <w:rPr>
                <w:sz w:val="28"/>
                <w:szCs w:val="28"/>
                <w:shd w:val="clear" w:color="auto" w:fill="FFFFFF"/>
              </w:rPr>
              <w:t>ств дл</w:t>
            </w:r>
            <w:proofErr w:type="gramEnd"/>
            <w:r w:rsidRPr="00174FB0">
              <w:rPr>
                <w:sz w:val="28"/>
                <w:szCs w:val="28"/>
                <w:shd w:val="clear" w:color="auto" w:fill="FFFFFF"/>
              </w:rPr>
              <w:t>я пассажиров из числа инвалидов, не способных передвигаться самостоятельно;</w:t>
            </w:r>
          </w:p>
          <w:p w14:paraId="74B45421" w14:textId="6C5980F9"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е) методы планирования, учета и анализа автомобильных перевозок;</w:t>
            </w:r>
          </w:p>
          <w:p w14:paraId="09307236" w14:textId="3736D003"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ж) организацию процесса перевозок и труда водительского состава и других работников, занятых эксплуатацией автотранспорта;</w:t>
            </w:r>
          </w:p>
          <w:p w14:paraId="1066D1BB" w14:textId="287BE07E"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з) порядок разработки и утверждения планов производственно-хозяйственной деятельности организации.</w:t>
            </w:r>
          </w:p>
          <w:p w14:paraId="3B9FC312" w14:textId="77777777" w:rsidR="00841EEF" w:rsidRPr="00174FB0" w:rsidRDefault="00841EEF" w:rsidP="00841EEF">
            <w:pPr>
              <w:adjustRightInd w:val="0"/>
              <w:jc w:val="both"/>
              <w:rPr>
                <w:sz w:val="28"/>
                <w:szCs w:val="28"/>
                <w:shd w:val="clear" w:color="auto" w:fill="FFFFFF"/>
              </w:rPr>
            </w:pPr>
          </w:p>
          <w:p w14:paraId="15CD1637" w14:textId="4DFB4556"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lastRenderedPageBreak/>
              <w:t>- Специалист, ответственный за обеспечение безопасности дорожного движения, должен уметь:</w:t>
            </w:r>
          </w:p>
          <w:p w14:paraId="7E84F004" w14:textId="5DC70874"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а) разрабатывать и проводить мероприятия по предупреждению дорожно-транспортных происшествий и контролировать их выполнение;</w:t>
            </w:r>
          </w:p>
          <w:p w14:paraId="01626C81" w14:textId="1C4998F0"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б) анализировать причины возникновения дорожно-транспортных происшествий и нарушений Правил дорожного движения Российской Федерации, совершенных водителями юридического лица или индивидуального предпринимателя, готовить отчеты о дорожно-транспортных происшествиях и принятых мерах по их предупреждению;</w:t>
            </w:r>
          </w:p>
          <w:p w14:paraId="09FB3A46" w14:textId="31B049C4"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в) осуществлять сверку данных о дорожно-транспортных происшествиях, в которых участвовал подвижной состав организации, с данными Государственной инспекции по безопасности дорожного движения МВД России;</w:t>
            </w:r>
          </w:p>
          <w:p w14:paraId="05F752F2" w14:textId="77777777" w:rsidR="00841EEF" w:rsidRPr="00174FB0" w:rsidRDefault="00841EEF" w:rsidP="00841EEF">
            <w:pPr>
              <w:pStyle w:val="aa"/>
              <w:adjustRightInd w:val="0"/>
              <w:ind w:firstLine="862"/>
              <w:jc w:val="both"/>
              <w:rPr>
                <w:rFonts w:ascii="Times New Roman" w:hAnsi="Times New Roman"/>
                <w:sz w:val="28"/>
                <w:szCs w:val="28"/>
                <w:shd w:val="clear" w:color="auto" w:fill="FFFFFF"/>
              </w:rPr>
            </w:pPr>
          </w:p>
          <w:p w14:paraId="7C35B446" w14:textId="38F03FC7"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г) разрабатывать или участвовать в разработке проектов локальных нормативных актов юридического лица или индивидуального предпринимателя по вопросам обеспечения безопасности дорожного движения;</w:t>
            </w:r>
          </w:p>
          <w:p w14:paraId="6749D599" w14:textId="7E294AB6"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д) организовывать и проводить агитационно-массовую работу по безопасности дорожного движения в коллективе;</w:t>
            </w:r>
          </w:p>
          <w:p w14:paraId="4DD99DA8" w14:textId="7B61D82B"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е) информировать водительский состав, инженерно-технических работников, органы управления юридического лица, индивидуального предпринимателя о состоянии аварийности, причинах и обстоятельствах дорожно-транспортных происшествий;</w:t>
            </w:r>
          </w:p>
          <w:p w14:paraId="0699A75B" w14:textId="4907EF1C"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ж) устанавливать причины и обстоятельства возникновения дорожно-транспортных происшествий, выявлять нарушения установленных требований по обеспечению безопасности дорожного движения;</w:t>
            </w:r>
          </w:p>
          <w:p w14:paraId="125D6DDA" w14:textId="34DE65EA" w:rsidR="00841EEF" w:rsidRPr="00174FB0" w:rsidRDefault="00841EEF" w:rsidP="00841EEF">
            <w:pPr>
              <w:adjustRightInd w:val="0"/>
              <w:jc w:val="both"/>
              <w:rPr>
                <w:sz w:val="28"/>
                <w:szCs w:val="28"/>
                <w:shd w:val="clear" w:color="auto" w:fill="FFFFFF"/>
              </w:rPr>
            </w:pPr>
            <w:r w:rsidRPr="00174FB0">
              <w:rPr>
                <w:sz w:val="28"/>
                <w:szCs w:val="28"/>
                <w:shd w:val="clear" w:color="auto" w:fill="FFFFFF"/>
              </w:rPr>
              <w:t xml:space="preserve">з) контролировать допуск водителей к управлению только теми категориями транспортных средств, право </w:t>
            </w:r>
            <w:proofErr w:type="gramStart"/>
            <w:r w:rsidRPr="00174FB0">
              <w:rPr>
                <w:sz w:val="28"/>
                <w:szCs w:val="28"/>
                <w:shd w:val="clear" w:color="auto" w:fill="FFFFFF"/>
              </w:rPr>
              <w:t>управления</w:t>
            </w:r>
            <w:proofErr w:type="gramEnd"/>
            <w:r w:rsidRPr="00174FB0">
              <w:rPr>
                <w:sz w:val="28"/>
                <w:szCs w:val="28"/>
                <w:shd w:val="clear" w:color="auto" w:fill="FFFFFF"/>
              </w:rPr>
              <w:t xml:space="preserve"> которыми предоставлено им в соответствии с водительскими удостоверениями;</w:t>
            </w:r>
          </w:p>
          <w:p w14:paraId="70E49693" w14:textId="16FFF34D" w:rsidR="00841EEF" w:rsidRPr="00174FB0" w:rsidRDefault="001F0EB6" w:rsidP="00841EEF">
            <w:pPr>
              <w:adjustRightInd w:val="0"/>
              <w:jc w:val="both"/>
              <w:rPr>
                <w:sz w:val="28"/>
                <w:szCs w:val="28"/>
                <w:shd w:val="clear" w:color="auto" w:fill="FFFFFF"/>
              </w:rPr>
            </w:pPr>
            <w:r w:rsidRPr="00174FB0">
              <w:rPr>
                <w:sz w:val="28"/>
                <w:szCs w:val="28"/>
                <w:shd w:val="clear" w:color="auto" w:fill="FFFFFF"/>
              </w:rPr>
              <w:t xml:space="preserve">и) </w:t>
            </w:r>
            <w:r w:rsidR="00841EEF" w:rsidRPr="00174FB0">
              <w:rPr>
                <w:sz w:val="28"/>
                <w:szCs w:val="28"/>
                <w:shd w:val="clear" w:color="auto" w:fill="FFFFFF"/>
              </w:rPr>
              <w:t xml:space="preserve">контролировать прохождение водителями обязательных медицинских осмотров и </w:t>
            </w:r>
            <w:r w:rsidR="00841EEF" w:rsidRPr="00174FB0">
              <w:rPr>
                <w:sz w:val="28"/>
                <w:szCs w:val="28"/>
                <w:shd w:val="clear" w:color="auto" w:fill="FFFFFF"/>
              </w:rPr>
              <w:lastRenderedPageBreak/>
              <w:t>мероприятий по совершенствованию навыков оказания первой медицинской помощи пострадавшим в дорожно-транспортных происшествиях;</w:t>
            </w:r>
          </w:p>
          <w:p w14:paraId="75CCAEEB" w14:textId="03BCDA40"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к) </w:t>
            </w:r>
            <w:r w:rsidR="00841EEF" w:rsidRPr="00174FB0">
              <w:rPr>
                <w:sz w:val="28"/>
                <w:szCs w:val="28"/>
                <w:shd w:val="clear" w:color="auto" w:fill="FFFFFF"/>
              </w:rPr>
              <w:t xml:space="preserve">проводить вводный, </w:t>
            </w:r>
            <w:proofErr w:type="spellStart"/>
            <w:r w:rsidR="00841EEF" w:rsidRPr="00174FB0">
              <w:rPr>
                <w:sz w:val="28"/>
                <w:szCs w:val="28"/>
                <w:shd w:val="clear" w:color="auto" w:fill="FFFFFF"/>
              </w:rPr>
              <w:t>предрейсовый</w:t>
            </w:r>
            <w:proofErr w:type="spellEnd"/>
            <w:r w:rsidR="00841EEF" w:rsidRPr="00174FB0">
              <w:rPr>
                <w:sz w:val="28"/>
                <w:szCs w:val="28"/>
                <w:shd w:val="clear" w:color="auto" w:fill="FFFFFF"/>
              </w:rPr>
              <w:t>, сезонный, специальный инструктаж водителей;</w:t>
            </w:r>
          </w:p>
          <w:p w14:paraId="0E4F257F" w14:textId="7FCE29FA"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л) </w:t>
            </w:r>
            <w:r w:rsidR="00841EEF" w:rsidRPr="00174FB0">
              <w:rPr>
                <w:sz w:val="28"/>
                <w:szCs w:val="28"/>
                <w:shd w:val="clear" w:color="auto" w:fill="FFFFFF"/>
              </w:rPr>
              <w:t>контролировать соблюдение водителями режима труда и отдыха;</w:t>
            </w:r>
          </w:p>
          <w:p w14:paraId="72F05D0A" w14:textId="1F5B4035"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м) </w:t>
            </w:r>
            <w:r w:rsidR="00841EEF" w:rsidRPr="00174FB0">
              <w:rPr>
                <w:sz w:val="28"/>
                <w:szCs w:val="28"/>
                <w:shd w:val="clear" w:color="auto" w:fill="FFFFFF"/>
              </w:rPr>
              <w:t>организовывать работу контролеров технического состояния автотранспортных средств, транспортных средств городского наземного электрического транспорта;</w:t>
            </w:r>
          </w:p>
          <w:p w14:paraId="28D317C6" w14:textId="665C1548"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н) </w:t>
            </w:r>
            <w:r w:rsidR="00841EEF" w:rsidRPr="00174FB0">
              <w:rPr>
                <w:sz w:val="28"/>
                <w:szCs w:val="28"/>
                <w:shd w:val="clear" w:color="auto" w:fill="FFFFFF"/>
              </w:rPr>
              <w:t>проверять при выпуске транспортных средств на линию наличие регистрационных документов транспортных средств, соответствующих разрешений при наличии изменений конструкции транспортных средств, документов, подтверждающих проведение технического осмотра транспортных средств;</w:t>
            </w:r>
          </w:p>
          <w:p w14:paraId="571E623B" w14:textId="0342AA62"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о) </w:t>
            </w:r>
            <w:r w:rsidR="00841EEF" w:rsidRPr="00174FB0">
              <w:rPr>
                <w:sz w:val="28"/>
                <w:szCs w:val="28"/>
                <w:shd w:val="clear" w:color="auto" w:fill="FFFFFF"/>
              </w:rPr>
              <w:t>организовывать стажировку водителей и работу водителей-наставников;</w:t>
            </w:r>
          </w:p>
          <w:p w14:paraId="1E22E637" w14:textId="43F48D41"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п) </w:t>
            </w:r>
            <w:r w:rsidR="00841EEF" w:rsidRPr="00174FB0">
              <w:rPr>
                <w:sz w:val="28"/>
                <w:szCs w:val="28"/>
                <w:shd w:val="clear" w:color="auto" w:fill="FFFFFF"/>
              </w:rPr>
              <w:t>организовывать работу кабинета (класса) безопасности дорожного движения по плану, утвержденному юридическим лицом или индивидуальным предпринимателем, осуществляющим коммерческие перевозки или перевозки для собственных нужд;</w:t>
            </w:r>
          </w:p>
          <w:p w14:paraId="17358057" w14:textId="3FDB268F"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р) </w:t>
            </w:r>
            <w:r w:rsidR="00841EEF" w:rsidRPr="00174FB0">
              <w:rPr>
                <w:sz w:val="28"/>
                <w:szCs w:val="28"/>
                <w:shd w:val="clear" w:color="auto" w:fill="FFFFFF"/>
              </w:rPr>
              <w:t>принимать необходимые меры по обеспечению безопасности дорожного движения автомобилей (трамваев, троллейбусов);</w:t>
            </w:r>
          </w:p>
          <w:p w14:paraId="7E29FE19" w14:textId="05D584E0"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с) </w:t>
            </w:r>
            <w:r w:rsidR="00841EEF" w:rsidRPr="00174FB0">
              <w:rPr>
                <w:sz w:val="28"/>
                <w:szCs w:val="28"/>
                <w:shd w:val="clear" w:color="auto" w:fill="FFFFFF"/>
              </w:rPr>
              <w:t>инструктировать водителей об условиях и особенностях перевозок на маршрутах, уделяя при этом особое внимание состоянию дорог, особенностям дорожного движения на отдельных участках в конкретных метеорологических условиях;</w:t>
            </w:r>
          </w:p>
          <w:p w14:paraId="7EF70866" w14:textId="29CEA8E6"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т) </w:t>
            </w:r>
            <w:r w:rsidR="00841EEF" w:rsidRPr="00174FB0">
              <w:rPr>
                <w:sz w:val="28"/>
                <w:szCs w:val="28"/>
                <w:shd w:val="clear" w:color="auto" w:fill="FFFFFF"/>
              </w:rPr>
              <w:t>составлять оперативные сводки и рапорты о работе и происшествиях за смену;</w:t>
            </w:r>
          </w:p>
          <w:p w14:paraId="30E8191A" w14:textId="2F471097"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у) </w:t>
            </w:r>
            <w:r w:rsidR="00841EEF" w:rsidRPr="00174FB0">
              <w:rPr>
                <w:sz w:val="28"/>
                <w:szCs w:val="28"/>
                <w:shd w:val="clear" w:color="auto" w:fill="FFFFFF"/>
              </w:rPr>
              <w:t>принимать меры по включению резервных транспортных средств в дорожное движение на маршруте взамен преждевременно сошедших с маршрута по техническим или другим причинам, оперативному переключению транспортных средств с маршрута на маршрут, на другой путь следования в связи с ремонтом дорог.</w:t>
            </w:r>
          </w:p>
          <w:p w14:paraId="2750E103" w14:textId="77777777" w:rsidR="001F0EB6" w:rsidRPr="00174FB0" w:rsidRDefault="001F0EB6" w:rsidP="001F0EB6">
            <w:pPr>
              <w:adjustRightInd w:val="0"/>
              <w:jc w:val="both"/>
              <w:rPr>
                <w:sz w:val="28"/>
                <w:szCs w:val="28"/>
                <w:shd w:val="clear" w:color="auto" w:fill="FFFFFF"/>
              </w:rPr>
            </w:pPr>
          </w:p>
          <w:p w14:paraId="796FCCA8" w14:textId="72BAAB90"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lastRenderedPageBreak/>
              <w:t>-</w:t>
            </w:r>
            <w:r w:rsidR="00841EEF" w:rsidRPr="00174FB0">
              <w:rPr>
                <w:sz w:val="28"/>
                <w:szCs w:val="28"/>
                <w:shd w:val="clear" w:color="auto" w:fill="FFFFFF"/>
              </w:rPr>
              <w:t xml:space="preserve"> К квалификации специалиста, ответственного за обеспечение безопасности дорожного движения, предъявляется одно из следующих требований:</w:t>
            </w:r>
          </w:p>
          <w:p w14:paraId="3A02492A" w14:textId="15C2A4AB" w:rsidR="00841EEF"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а) </w:t>
            </w:r>
            <w:r w:rsidR="00841EEF" w:rsidRPr="00174FB0">
              <w:rPr>
                <w:sz w:val="28"/>
                <w:szCs w:val="28"/>
                <w:shd w:val="clear" w:color="auto" w:fill="FFFFFF"/>
              </w:rPr>
              <w:t>образование не ниже уровня среднего профессионального, подтвержденное документом об образовании и о квалификации по специальности или направлению подготовки, входящим в соответствующую уровню образования укрупненную группу 23.00.00 "Техника и технологии наземного транспорта" 12 и прохождение аттестации на право занимать соответствующую должность, в случае если такая аттестация предусмотрена законодательством Российской Федерации;</w:t>
            </w:r>
          </w:p>
          <w:p w14:paraId="79928581" w14:textId="4DA785FC" w:rsidR="00841EEF" w:rsidRPr="00174FB0" w:rsidRDefault="001F0EB6" w:rsidP="001F0EB6">
            <w:pPr>
              <w:adjustRightInd w:val="0"/>
              <w:jc w:val="both"/>
              <w:rPr>
                <w:sz w:val="28"/>
                <w:szCs w:val="28"/>
                <w:shd w:val="clear" w:color="auto" w:fill="FFFFFF"/>
              </w:rPr>
            </w:pPr>
            <w:proofErr w:type="gramStart"/>
            <w:r w:rsidRPr="00174FB0">
              <w:rPr>
                <w:sz w:val="28"/>
                <w:szCs w:val="28"/>
                <w:shd w:val="clear" w:color="auto" w:fill="FFFFFF"/>
              </w:rPr>
              <w:t xml:space="preserve">б) </w:t>
            </w:r>
            <w:r w:rsidR="00841EEF" w:rsidRPr="00174FB0">
              <w:rPr>
                <w:sz w:val="28"/>
                <w:szCs w:val="28"/>
                <w:shd w:val="clear" w:color="auto" w:fill="FFFFFF"/>
              </w:rPr>
              <w:t>образование не ниже уровня среднего профессионального, подтвержденное документом об образовании и о квалификации по специальности или направлению подготовки, не входящим в соответствующую уровню образования укрупненную группу 23.00.00 "Техника и технологии наземного транспорта", профессиональная переподготовка с присвоением квалификации специалиста, ответственного за обеспечение безопасности дорожного движения, подтвержденной документом о квалификации и прохождение аттестации на право занимать соответствующую должность, в случае если</w:t>
            </w:r>
            <w:proofErr w:type="gramEnd"/>
            <w:r w:rsidR="00841EEF" w:rsidRPr="00174FB0">
              <w:rPr>
                <w:sz w:val="28"/>
                <w:szCs w:val="28"/>
                <w:shd w:val="clear" w:color="auto" w:fill="FFFFFF"/>
              </w:rPr>
              <w:t xml:space="preserve"> такая аттестация предусмотрена законодательством Российской Федерации.</w:t>
            </w:r>
          </w:p>
          <w:p w14:paraId="6BF31B79" w14:textId="77777777" w:rsidR="001F0EB6" w:rsidRPr="00174FB0" w:rsidRDefault="001F0EB6" w:rsidP="001F0EB6">
            <w:pPr>
              <w:adjustRightInd w:val="0"/>
              <w:jc w:val="both"/>
              <w:rPr>
                <w:sz w:val="28"/>
                <w:szCs w:val="28"/>
                <w:shd w:val="clear" w:color="auto" w:fill="FFFFFF"/>
              </w:rPr>
            </w:pPr>
          </w:p>
          <w:p w14:paraId="747D17D0" w14:textId="77777777" w:rsidR="001F0EB6" w:rsidRPr="00174FB0" w:rsidRDefault="001F0EB6" w:rsidP="001F0EB6">
            <w:pPr>
              <w:adjustRightInd w:val="0"/>
              <w:jc w:val="both"/>
              <w:rPr>
                <w:sz w:val="28"/>
                <w:szCs w:val="28"/>
                <w:shd w:val="clear" w:color="auto" w:fill="FFFFFF"/>
              </w:rPr>
            </w:pPr>
            <w:r w:rsidRPr="00174FB0">
              <w:rPr>
                <w:sz w:val="28"/>
                <w:szCs w:val="28"/>
                <w:shd w:val="clear" w:color="auto" w:fill="FFFFFF"/>
              </w:rPr>
              <w:t xml:space="preserve">- </w:t>
            </w:r>
            <w:r w:rsidR="00841EEF" w:rsidRPr="00174FB0">
              <w:rPr>
                <w:sz w:val="28"/>
                <w:szCs w:val="28"/>
                <w:shd w:val="clear" w:color="auto" w:fill="FFFFFF"/>
              </w:rPr>
              <w:t xml:space="preserve">К работникам, имеющим среднее профессиональное образование, предъявляются требования к стажу работы в области обеспечения безопасности дорожного движения не менее трех лет. К работникам, имеющим высшее образование, требования к </w:t>
            </w:r>
            <w:r w:rsidR="00841EEF" w:rsidRPr="00174FB0">
              <w:rPr>
                <w:sz w:val="28"/>
                <w:szCs w:val="28"/>
                <w:u w:val="single"/>
                <w:shd w:val="clear" w:color="auto" w:fill="FFFFFF"/>
              </w:rPr>
              <w:t>стажу не предъявляются</w:t>
            </w:r>
          </w:p>
          <w:p w14:paraId="1C24BC17" w14:textId="7E0783FD" w:rsidR="000841FC" w:rsidRPr="00174FB0" w:rsidRDefault="00841EEF" w:rsidP="001F0EB6">
            <w:pPr>
              <w:adjustRightInd w:val="0"/>
              <w:jc w:val="both"/>
              <w:rPr>
                <w:sz w:val="28"/>
                <w:szCs w:val="28"/>
                <w:shd w:val="clear" w:color="auto" w:fill="FFFFFF"/>
              </w:rPr>
            </w:pPr>
            <w:r w:rsidRPr="00174FB0">
              <w:rPr>
                <w:b/>
                <w:bCs/>
                <w:iCs/>
                <w:caps/>
                <w:sz w:val="28"/>
                <w:szCs w:val="28"/>
                <w:shd w:val="clear" w:color="auto" w:fill="FFFFFF"/>
              </w:rPr>
              <w:t xml:space="preserve"> </w:t>
            </w:r>
          </w:p>
        </w:tc>
      </w:tr>
      <w:tr w:rsidR="00BB3BB6" w:rsidRPr="0050033C" w14:paraId="6F766A3C" w14:textId="77777777" w:rsidTr="00C628BB">
        <w:tc>
          <w:tcPr>
            <w:tcW w:w="715" w:type="dxa"/>
          </w:tcPr>
          <w:p w14:paraId="506E1296" w14:textId="18445406" w:rsidR="00BB3BB6" w:rsidRPr="00174FB0" w:rsidRDefault="001F0EB6" w:rsidP="00187DE2">
            <w:pPr>
              <w:pStyle w:val="a7"/>
              <w:ind w:right="9"/>
              <w:jc w:val="both"/>
              <w:rPr>
                <w:rFonts w:ascii="Times New Roman" w:hAnsi="Times New Roman" w:cs="Times New Roman"/>
                <w:bCs/>
                <w:sz w:val="28"/>
                <w:szCs w:val="28"/>
              </w:rPr>
            </w:pPr>
            <w:r w:rsidRPr="00174FB0">
              <w:rPr>
                <w:rFonts w:ascii="Times New Roman" w:hAnsi="Times New Roman" w:cs="Times New Roman"/>
                <w:bCs/>
                <w:sz w:val="28"/>
                <w:szCs w:val="28"/>
              </w:rPr>
              <w:lastRenderedPageBreak/>
              <w:t>1</w:t>
            </w:r>
            <w:r w:rsidR="00F6630A" w:rsidRPr="00174FB0">
              <w:rPr>
                <w:rFonts w:ascii="Times New Roman" w:hAnsi="Times New Roman" w:cs="Times New Roman"/>
                <w:bCs/>
                <w:sz w:val="28"/>
                <w:szCs w:val="28"/>
              </w:rPr>
              <w:t>.</w:t>
            </w:r>
            <w:r w:rsidRPr="00174FB0">
              <w:rPr>
                <w:rFonts w:ascii="Times New Roman" w:hAnsi="Times New Roman" w:cs="Times New Roman"/>
                <w:bCs/>
                <w:sz w:val="28"/>
                <w:szCs w:val="28"/>
              </w:rPr>
              <w:t>12</w:t>
            </w:r>
          </w:p>
        </w:tc>
        <w:tc>
          <w:tcPr>
            <w:tcW w:w="3254" w:type="dxa"/>
          </w:tcPr>
          <w:p w14:paraId="29CBE154" w14:textId="711770B2" w:rsidR="00270CAD" w:rsidRPr="00174FB0" w:rsidRDefault="001F0EB6" w:rsidP="001F0EB6">
            <w:pPr>
              <w:pStyle w:val="Default"/>
              <w:ind w:firstLine="459"/>
              <w:jc w:val="both"/>
              <w:rPr>
                <w:rFonts w:ascii="Times New Roman" w:eastAsia="Calibri" w:hAnsi="Times New Roman" w:cs="Times New Roman"/>
                <w:color w:val="auto"/>
                <w:sz w:val="28"/>
                <w:szCs w:val="28"/>
              </w:rPr>
            </w:pPr>
            <w:r w:rsidRPr="00174FB0">
              <w:rPr>
                <w:rFonts w:ascii="Times New Roman" w:eastAsia="Calibri" w:hAnsi="Times New Roman" w:cs="Times New Roman"/>
                <w:color w:val="auto"/>
                <w:sz w:val="28"/>
                <w:szCs w:val="28"/>
              </w:rPr>
              <w:t xml:space="preserve">Каким нормативно-правовым актом </w:t>
            </w:r>
            <w:r w:rsidR="00BB3BB6" w:rsidRPr="00174FB0">
              <w:rPr>
                <w:rFonts w:ascii="Times New Roman" w:eastAsia="Calibri" w:hAnsi="Times New Roman" w:cs="Times New Roman"/>
                <w:color w:val="auto"/>
                <w:sz w:val="28"/>
                <w:szCs w:val="28"/>
              </w:rPr>
              <w:t xml:space="preserve">установлены </w:t>
            </w:r>
            <w:r w:rsidRPr="00174FB0">
              <w:rPr>
                <w:rFonts w:ascii="Times New Roman" w:eastAsia="Calibri" w:hAnsi="Times New Roman" w:cs="Times New Roman"/>
                <w:color w:val="auto"/>
                <w:sz w:val="28"/>
                <w:szCs w:val="28"/>
              </w:rPr>
              <w:t xml:space="preserve">требования </w:t>
            </w:r>
            <w:r w:rsidR="00BB3BB6" w:rsidRPr="00174FB0">
              <w:rPr>
                <w:rFonts w:ascii="Times New Roman" w:eastAsia="Calibri" w:hAnsi="Times New Roman" w:cs="Times New Roman"/>
                <w:color w:val="auto"/>
                <w:sz w:val="28"/>
                <w:szCs w:val="28"/>
              </w:rPr>
              <w:t>к транспортным средствам</w:t>
            </w:r>
            <w:r w:rsidRPr="00174FB0">
              <w:rPr>
                <w:rFonts w:ascii="Times New Roman" w:eastAsia="Calibri" w:hAnsi="Times New Roman" w:cs="Times New Roman"/>
                <w:color w:val="auto"/>
                <w:sz w:val="28"/>
                <w:szCs w:val="28"/>
              </w:rPr>
              <w:t xml:space="preserve">, к наличию </w:t>
            </w:r>
            <w:r w:rsidRPr="00174FB0">
              <w:rPr>
                <w:rFonts w:ascii="Times New Roman" w:eastAsia="Calibri" w:hAnsi="Times New Roman" w:cs="Times New Roman"/>
                <w:color w:val="auto"/>
                <w:sz w:val="28"/>
                <w:szCs w:val="28"/>
              </w:rPr>
              <w:lastRenderedPageBreak/>
              <w:t>необходимых документов</w:t>
            </w:r>
            <w:r w:rsidR="00BB3BB6" w:rsidRPr="00174FB0">
              <w:rPr>
                <w:rFonts w:ascii="Times New Roman" w:eastAsia="Calibri" w:hAnsi="Times New Roman" w:cs="Times New Roman"/>
                <w:color w:val="auto"/>
                <w:sz w:val="28"/>
                <w:szCs w:val="28"/>
              </w:rPr>
              <w:t xml:space="preserve"> </w:t>
            </w:r>
            <w:r w:rsidRPr="00174FB0">
              <w:rPr>
                <w:rFonts w:ascii="Times New Roman" w:eastAsia="Calibri" w:hAnsi="Times New Roman" w:cs="Times New Roman"/>
                <w:color w:val="auto"/>
                <w:sz w:val="28"/>
                <w:szCs w:val="28"/>
              </w:rPr>
              <w:t>при осуществлении организованной перевозки группы</w:t>
            </w:r>
            <w:r w:rsidR="00BB3BB6" w:rsidRPr="00174FB0">
              <w:rPr>
                <w:rFonts w:ascii="Times New Roman" w:eastAsia="Calibri" w:hAnsi="Times New Roman" w:cs="Times New Roman"/>
                <w:color w:val="auto"/>
                <w:sz w:val="28"/>
                <w:szCs w:val="28"/>
              </w:rPr>
              <w:t xml:space="preserve"> детей</w:t>
            </w:r>
            <w:r w:rsidR="00270CAD" w:rsidRPr="00174FB0">
              <w:rPr>
                <w:rFonts w:ascii="Times New Roman" w:eastAsia="Calibri" w:hAnsi="Times New Roman" w:cs="Times New Roman"/>
                <w:color w:val="auto"/>
                <w:sz w:val="28"/>
                <w:szCs w:val="28"/>
              </w:rPr>
              <w:t>?</w:t>
            </w:r>
          </w:p>
        </w:tc>
        <w:tc>
          <w:tcPr>
            <w:tcW w:w="10489" w:type="dxa"/>
          </w:tcPr>
          <w:p w14:paraId="0D902F62" w14:textId="292EF373" w:rsidR="00BB3BB6" w:rsidRPr="00174FB0" w:rsidRDefault="00BB3BB6" w:rsidP="001F0EB6">
            <w:pPr>
              <w:pStyle w:val="aa"/>
              <w:autoSpaceDE w:val="0"/>
              <w:autoSpaceDN w:val="0"/>
              <w:adjustRightInd w:val="0"/>
              <w:spacing w:after="0" w:line="240" w:lineRule="auto"/>
              <w:ind w:left="0" w:firstLine="862"/>
              <w:jc w:val="both"/>
              <w:rPr>
                <w:rFonts w:ascii="Times New Roman" w:hAnsi="Times New Roman"/>
                <w:sz w:val="28"/>
                <w:szCs w:val="28"/>
              </w:rPr>
            </w:pPr>
            <w:r w:rsidRPr="00174FB0">
              <w:rPr>
                <w:rFonts w:ascii="Times New Roman" w:hAnsi="Times New Roman"/>
                <w:sz w:val="28"/>
                <w:szCs w:val="28"/>
              </w:rPr>
              <w:lastRenderedPageBreak/>
              <w:t xml:space="preserve">Для перевозки организованной группы детей, требования к автобусам установлены </w:t>
            </w:r>
            <w:r w:rsidR="001F0EB6" w:rsidRPr="00174FB0">
              <w:rPr>
                <w:rFonts w:ascii="Times New Roman" w:hAnsi="Times New Roman"/>
                <w:sz w:val="28"/>
                <w:szCs w:val="28"/>
              </w:rPr>
              <w:t>Постановлением Правительства РФ от 23 сентября 2020 г. N 1527 "Об утверждении Правил организованной перевозки группы детей автобусами"</w:t>
            </w:r>
          </w:p>
        </w:tc>
      </w:tr>
    </w:tbl>
    <w:p w14:paraId="5A6FBC95" w14:textId="77777777" w:rsidR="00FC0D25" w:rsidRPr="00BB3BB6" w:rsidRDefault="00FC0D25" w:rsidP="00187DE2">
      <w:pPr>
        <w:pStyle w:val="Default"/>
        <w:rPr>
          <w:rFonts w:ascii="Times New Roman" w:hAnsi="Times New Roman" w:cs="Times New Roman"/>
          <w:sz w:val="28"/>
          <w:szCs w:val="28"/>
        </w:rPr>
      </w:pPr>
    </w:p>
    <w:p w14:paraId="0603BF80" w14:textId="77777777" w:rsidR="00BB3BB6" w:rsidRPr="002E5A80" w:rsidRDefault="00BB3BB6" w:rsidP="00187DE2">
      <w:pPr>
        <w:pStyle w:val="Default"/>
        <w:ind w:firstLine="567"/>
        <w:jc w:val="center"/>
        <w:rPr>
          <w:rFonts w:ascii="Times New Roman" w:eastAsia="Calibri" w:hAnsi="Times New Roman" w:cs="Times New Roman"/>
          <w:color w:val="auto"/>
          <w:sz w:val="28"/>
          <w:szCs w:val="28"/>
        </w:rPr>
      </w:pPr>
      <w:r w:rsidRPr="002E5A80">
        <w:rPr>
          <w:rFonts w:ascii="Times New Roman" w:eastAsia="Calibri" w:hAnsi="Times New Roman" w:cs="Times New Roman"/>
          <w:b/>
          <w:bCs/>
          <w:color w:val="auto"/>
          <w:sz w:val="28"/>
          <w:szCs w:val="28"/>
        </w:rPr>
        <w:t>3.3. Необходимые для реализации новых требований нормативных правовых актов организационные, технические и иные мероприятия</w:t>
      </w:r>
    </w:p>
    <w:p w14:paraId="58D63397" w14:textId="77777777" w:rsidR="00BB3BB6" w:rsidRPr="002E5A80" w:rsidRDefault="00BB3BB6" w:rsidP="00187DE2">
      <w:pPr>
        <w:pStyle w:val="a7"/>
        <w:ind w:right="9" w:firstLine="567"/>
        <w:jc w:val="center"/>
        <w:rPr>
          <w:rFonts w:ascii="Times New Roman" w:hAnsi="Times New Roman" w:cs="Times New Roman"/>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2706"/>
        <w:gridCol w:w="3572"/>
        <w:gridCol w:w="2827"/>
        <w:gridCol w:w="4876"/>
      </w:tblGrid>
      <w:tr w:rsidR="00C628BB" w:rsidRPr="002E5A80" w14:paraId="53E639F3" w14:textId="77777777" w:rsidTr="00C628BB">
        <w:tc>
          <w:tcPr>
            <w:tcW w:w="272" w:type="pct"/>
          </w:tcPr>
          <w:p w14:paraId="2C861A7F" w14:textId="77777777" w:rsidR="002B758E" w:rsidRPr="002E5A80" w:rsidRDefault="002B758E" w:rsidP="00187DE2">
            <w:pPr>
              <w:tabs>
                <w:tab w:val="left" w:pos="243"/>
              </w:tabs>
              <w:jc w:val="center"/>
              <w:rPr>
                <w:sz w:val="28"/>
                <w:szCs w:val="28"/>
              </w:rPr>
            </w:pPr>
            <w:r w:rsidRPr="002E5A80">
              <w:rPr>
                <w:sz w:val="28"/>
                <w:szCs w:val="28"/>
              </w:rPr>
              <w:t xml:space="preserve">№ </w:t>
            </w:r>
            <w:proofErr w:type="gramStart"/>
            <w:r w:rsidRPr="002E5A80">
              <w:rPr>
                <w:sz w:val="28"/>
                <w:szCs w:val="28"/>
              </w:rPr>
              <w:t>п</w:t>
            </w:r>
            <w:proofErr w:type="gramEnd"/>
            <w:r w:rsidRPr="002E5A80">
              <w:rPr>
                <w:sz w:val="28"/>
                <w:szCs w:val="28"/>
              </w:rPr>
              <w:t xml:space="preserve">/п/ </w:t>
            </w:r>
          </w:p>
        </w:tc>
        <w:tc>
          <w:tcPr>
            <w:tcW w:w="915" w:type="pct"/>
          </w:tcPr>
          <w:p w14:paraId="2FB35088" w14:textId="77777777" w:rsidR="002B758E" w:rsidRPr="002E5A80" w:rsidRDefault="002B758E" w:rsidP="00187DE2">
            <w:pPr>
              <w:jc w:val="center"/>
              <w:rPr>
                <w:sz w:val="28"/>
                <w:szCs w:val="28"/>
              </w:rPr>
            </w:pPr>
            <w:r w:rsidRPr="002E5A80">
              <w:rPr>
                <w:sz w:val="28"/>
                <w:szCs w:val="28"/>
              </w:rPr>
              <w:t xml:space="preserve">Требования к соискателю </w:t>
            </w:r>
          </w:p>
          <w:p w14:paraId="0D253572" w14:textId="77777777" w:rsidR="002B758E" w:rsidRPr="002E5A80" w:rsidRDefault="002B758E" w:rsidP="00187DE2">
            <w:pPr>
              <w:jc w:val="center"/>
              <w:rPr>
                <w:sz w:val="28"/>
                <w:szCs w:val="28"/>
              </w:rPr>
            </w:pPr>
            <w:r w:rsidRPr="002E5A80">
              <w:rPr>
                <w:sz w:val="28"/>
                <w:szCs w:val="28"/>
              </w:rPr>
              <w:t>лицензии</w:t>
            </w:r>
          </w:p>
        </w:tc>
        <w:tc>
          <w:tcPr>
            <w:tcW w:w="1208" w:type="pct"/>
          </w:tcPr>
          <w:p w14:paraId="67800731" w14:textId="77777777" w:rsidR="002B758E" w:rsidRPr="002E5A80" w:rsidRDefault="002B758E" w:rsidP="00187DE2">
            <w:pPr>
              <w:jc w:val="center"/>
              <w:rPr>
                <w:sz w:val="28"/>
                <w:szCs w:val="28"/>
              </w:rPr>
            </w:pPr>
            <w:r w:rsidRPr="002E5A80">
              <w:rPr>
                <w:sz w:val="28"/>
                <w:szCs w:val="28"/>
              </w:rPr>
              <w:t xml:space="preserve">Документы, прилагаемые к заявлению о предоставлении </w:t>
            </w:r>
          </w:p>
          <w:p w14:paraId="35A0C628" w14:textId="77777777" w:rsidR="002B758E" w:rsidRPr="002E5A80" w:rsidRDefault="002B758E" w:rsidP="00187DE2">
            <w:pPr>
              <w:jc w:val="center"/>
              <w:rPr>
                <w:sz w:val="28"/>
                <w:szCs w:val="28"/>
              </w:rPr>
            </w:pPr>
            <w:r w:rsidRPr="002E5A80">
              <w:rPr>
                <w:sz w:val="28"/>
                <w:szCs w:val="28"/>
              </w:rPr>
              <w:t>лицензии</w:t>
            </w:r>
          </w:p>
        </w:tc>
        <w:tc>
          <w:tcPr>
            <w:tcW w:w="956" w:type="pct"/>
          </w:tcPr>
          <w:p w14:paraId="73DEC0D3" w14:textId="77777777" w:rsidR="002B758E" w:rsidRPr="002E5A80" w:rsidRDefault="002B758E" w:rsidP="00187DE2">
            <w:pPr>
              <w:jc w:val="center"/>
              <w:rPr>
                <w:sz w:val="28"/>
                <w:szCs w:val="28"/>
              </w:rPr>
            </w:pPr>
            <w:r w:rsidRPr="002E5A80">
              <w:rPr>
                <w:sz w:val="28"/>
                <w:szCs w:val="28"/>
              </w:rPr>
              <w:t xml:space="preserve">Нормативные </w:t>
            </w:r>
          </w:p>
          <w:p w14:paraId="439845C1" w14:textId="77777777" w:rsidR="002B758E" w:rsidRPr="002E5A80" w:rsidRDefault="002B758E" w:rsidP="00187DE2">
            <w:pPr>
              <w:jc w:val="center"/>
              <w:rPr>
                <w:sz w:val="28"/>
                <w:szCs w:val="28"/>
              </w:rPr>
            </w:pPr>
            <w:r w:rsidRPr="002E5A80">
              <w:rPr>
                <w:sz w:val="28"/>
                <w:szCs w:val="28"/>
              </w:rPr>
              <w:t xml:space="preserve">документы, устанавливающие </w:t>
            </w:r>
          </w:p>
          <w:p w14:paraId="43B8D48E" w14:textId="77777777" w:rsidR="002B758E" w:rsidRPr="002E5A80" w:rsidRDefault="002B758E" w:rsidP="00187DE2">
            <w:pPr>
              <w:jc w:val="center"/>
              <w:rPr>
                <w:sz w:val="28"/>
                <w:szCs w:val="28"/>
              </w:rPr>
            </w:pPr>
            <w:r w:rsidRPr="002E5A80">
              <w:rPr>
                <w:sz w:val="28"/>
                <w:szCs w:val="28"/>
              </w:rPr>
              <w:t>требования</w:t>
            </w:r>
          </w:p>
        </w:tc>
        <w:tc>
          <w:tcPr>
            <w:tcW w:w="1649" w:type="pct"/>
          </w:tcPr>
          <w:p w14:paraId="24BF2474" w14:textId="77777777" w:rsidR="002B758E" w:rsidRPr="002E5A80" w:rsidRDefault="002B758E" w:rsidP="00187DE2">
            <w:pPr>
              <w:jc w:val="center"/>
              <w:rPr>
                <w:sz w:val="28"/>
                <w:szCs w:val="28"/>
              </w:rPr>
            </w:pPr>
            <w:r w:rsidRPr="002E5A80">
              <w:rPr>
                <w:sz w:val="28"/>
                <w:szCs w:val="28"/>
              </w:rPr>
              <w:t>Действия соискателя</w:t>
            </w:r>
          </w:p>
        </w:tc>
      </w:tr>
      <w:tr w:rsidR="00C628BB" w:rsidRPr="002E5A80" w14:paraId="13740231" w14:textId="77777777" w:rsidTr="00C628BB">
        <w:tc>
          <w:tcPr>
            <w:tcW w:w="272" w:type="pct"/>
          </w:tcPr>
          <w:p w14:paraId="424A07E1" w14:textId="77777777" w:rsidR="002B758E" w:rsidRPr="002E5A80" w:rsidRDefault="002B758E" w:rsidP="00187DE2">
            <w:pPr>
              <w:jc w:val="center"/>
              <w:rPr>
                <w:sz w:val="28"/>
                <w:szCs w:val="28"/>
              </w:rPr>
            </w:pPr>
            <w:r w:rsidRPr="002E5A80">
              <w:rPr>
                <w:sz w:val="28"/>
                <w:szCs w:val="28"/>
              </w:rPr>
              <w:t>1</w:t>
            </w:r>
          </w:p>
        </w:tc>
        <w:tc>
          <w:tcPr>
            <w:tcW w:w="915" w:type="pct"/>
          </w:tcPr>
          <w:p w14:paraId="2D1D0C18" w14:textId="77777777" w:rsidR="002B758E" w:rsidRPr="002E5A80" w:rsidRDefault="002B758E" w:rsidP="00187DE2">
            <w:pPr>
              <w:ind w:firstLine="317"/>
              <w:jc w:val="both"/>
              <w:rPr>
                <w:sz w:val="28"/>
                <w:szCs w:val="28"/>
              </w:rPr>
            </w:pPr>
            <w:r w:rsidRPr="002E5A80">
              <w:rPr>
                <w:sz w:val="28"/>
                <w:szCs w:val="28"/>
              </w:rPr>
              <w:t xml:space="preserve">- назначить ответственным за обеспечение безопасности дорожного движения работника соискателя лицензии, прошедшего в установленном порядке аттестацию на право заниматься деятельностью по обеспечению безопасности </w:t>
            </w:r>
            <w:r w:rsidRPr="002E5A80">
              <w:rPr>
                <w:sz w:val="28"/>
                <w:szCs w:val="28"/>
              </w:rPr>
              <w:lastRenderedPageBreak/>
              <w:t>дорожного движения, или, если соискатель лицензии является индивидуальным предпринимателем и намерен осуществлять данную деятельность без привлечения наемных работников, иметь такую аттестацию;</w:t>
            </w:r>
          </w:p>
        </w:tc>
        <w:tc>
          <w:tcPr>
            <w:tcW w:w="1208" w:type="pct"/>
          </w:tcPr>
          <w:p w14:paraId="4E65C7E3" w14:textId="77777777" w:rsidR="002B758E" w:rsidRPr="002E5A80" w:rsidRDefault="002B758E" w:rsidP="00187DE2">
            <w:pPr>
              <w:ind w:firstLine="317"/>
              <w:jc w:val="both"/>
              <w:rPr>
                <w:sz w:val="28"/>
                <w:szCs w:val="28"/>
              </w:rPr>
            </w:pPr>
            <w:r w:rsidRPr="002E5A80">
              <w:rPr>
                <w:sz w:val="28"/>
                <w:szCs w:val="28"/>
              </w:rPr>
              <w:lastRenderedPageBreak/>
              <w:t>Копии приказа о назначении работника соискателя лицензии ответственным за обеспечение безопасности дорожного движения (в случае, если эту деятельность будет осуществляться наемным работником);</w:t>
            </w:r>
          </w:p>
        </w:tc>
        <w:tc>
          <w:tcPr>
            <w:tcW w:w="956" w:type="pct"/>
          </w:tcPr>
          <w:p w14:paraId="31B24122" w14:textId="23AF0F56" w:rsidR="00B85885" w:rsidRPr="002E5A80" w:rsidRDefault="002B758E" w:rsidP="00187DE2">
            <w:pPr>
              <w:ind w:firstLine="317"/>
              <w:jc w:val="both"/>
              <w:rPr>
                <w:rStyle w:val="hl"/>
                <w:sz w:val="28"/>
                <w:szCs w:val="28"/>
              </w:rPr>
            </w:pPr>
            <w:proofErr w:type="spellStart"/>
            <w:r w:rsidRPr="002E5A80">
              <w:rPr>
                <w:rStyle w:val="hl"/>
                <w:sz w:val="28"/>
                <w:szCs w:val="28"/>
              </w:rPr>
              <w:t>п.п</w:t>
            </w:r>
            <w:proofErr w:type="spellEnd"/>
            <w:r w:rsidRPr="002E5A80">
              <w:rPr>
                <w:rStyle w:val="hl"/>
                <w:sz w:val="28"/>
                <w:szCs w:val="28"/>
              </w:rPr>
              <w:t xml:space="preserve">. 1) ч.3. Статьи 8. </w:t>
            </w:r>
            <w:proofErr w:type="gramStart"/>
            <w:r w:rsidR="00B85885" w:rsidRPr="002E5A80">
              <w:rPr>
                <w:rStyle w:val="hl"/>
                <w:sz w:val="28"/>
                <w:szCs w:val="28"/>
              </w:rPr>
              <w:t>Федерального закона от 04.05.2011 № 99-Ф</w:t>
            </w:r>
            <w:r w:rsidR="00C628BB">
              <w:rPr>
                <w:rStyle w:val="hl"/>
                <w:sz w:val="28"/>
                <w:szCs w:val="28"/>
              </w:rPr>
              <w:t xml:space="preserve">З  (ред. От 27.12.2018г. </w:t>
            </w:r>
            <w:r w:rsidR="00B85885" w:rsidRPr="002E5A80">
              <w:rPr>
                <w:rStyle w:val="hl"/>
                <w:sz w:val="28"/>
                <w:szCs w:val="28"/>
              </w:rPr>
              <w:t xml:space="preserve">«О лицензировании </w:t>
            </w:r>
            <w:r w:rsidR="00C628BB">
              <w:rPr>
                <w:rStyle w:val="hl"/>
                <w:sz w:val="28"/>
                <w:szCs w:val="28"/>
              </w:rPr>
              <w:t>о</w:t>
            </w:r>
            <w:r w:rsidR="00B85885" w:rsidRPr="002E5A80">
              <w:rPr>
                <w:rStyle w:val="hl"/>
                <w:sz w:val="28"/>
                <w:szCs w:val="28"/>
              </w:rPr>
              <w:t>тдельных видов деятельности»</w:t>
            </w:r>
            <w:proofErr w:type="gramEnd"/>
          </w:p>
          <w:p w14:paraId="1E797DE2" w14:textId="3DE68D4F" w:rsidR="002B758E" w:rsidRPr="002E5A80" w:rsidRDefault="002B758E" w:rsidP="0035796C">
            <w:pPr>
              <w:ind w:firstLine="317"/>
              <w:jc w:val="both"/>
              <w:rPr>
                <w:sz w:val="28"/>
                <w:szCs w:val="28"/>
              </w:rPr>
            </w:pPr>
            <w:r w:rsidRPr="002E5A80">
              <w:rPr>
                <w:bCs/>
                <w:sz w:val="28"/>
                <w:szCs w:val="28"/>
              </w:rPr>
              <w:t>Требования по профессиональной и квалификационной подготовке к</w:t>
            </w:r>
            <w:r w:rsidRPr="002E5A80">
              <w:rPr>
                <w:sz w:val="28"/>
                <w:szCs w:val="28"/>
              </w:rPr>
              <w:t xml:space="preserve"> специалисту, ответственному за ОБДД и аттестации - </w:t>
            </w:r>
            <w:r w:rsidRPr="002E5A80">
              <w:rPr>
                <w:sz w:val="28"/>
                <w:szCs w:val="28"/>
              </w:rPr>
              <w:lastRenderedPageBreak/>
              <w:t>п.16.3 Приказа Министерства транспорта РФ от 28.09.2015 г. №287, ч.2. ст.20 Федерального закона от 10.12.1995 г.  №196-ФЗ,  Приказ Министерства транспорта РФ от 07.08.2017 г. №106</w:t>
            </w:r>
          </w:p>
        </w:tc>
        <w:tc>
          <w:tcPr>
            <w:tcW w:w="1649" w:type="pct"/>
          </w:tcPr>
          <w:p w14:paraId="19549858" w14:textId="5CC2F2B9" w:rsidR="002E5A80" w:rsidRPr="002E5A80" w:rsidRDefault="002B758E" w:rsidP="002E5A80">
            <w:pPr>
              <w:ind w:firstLine="175"/>
              <w:jc w:val="both"/>
              <w:rPr>
                <w:sz w:val="28"/>
                <w:szCs w:val="28"/>
              </w:rPr>
            </w:pPr>
            <w:r w:rsidRPr="002E5A80">
              <w:rPr>
                <w:sz w:val="28"/>
                <w:szCs w:val="28"/>
              </w:rPr>
              <w:lastRenderedPageBreak/>
              <w:t>- Определить должностное лицо соответствующее требованиям п.1</w:t>
            </w:r>
            <w:r w:rsidR="002E5A80" w:rsidRPr="002E5A80">
              <w:rPr>
                <w:sz w:val="28"/>
                <w:szCs w:val="28"/>
              </w:rPr>
              <w:t>5</w:t>
            </w:r>
            <w:r w:rsidRPr="002E5A80">
              <w:rPr>
                <w:sz w:val="28"/>
                <w:szCs w:val="28"/>
              </w:rPr>
              <w:t xml:space="preserve"> </w:t>
            </w:r>
            <w:r w:rsidR="002E5A80" w:rsidRPr="002E5A80">
              <w:rPr>
                <w:sz w:val="28"/>
                <w:szCs w:val="28"/>
              </w:rPr>
              <w:t xml:space="preserve">Приказа Министерства транспорта РФ от 31 июля 2020г. </w:t>
            </w:r>
            <w:r w:rsidR="0035796C">
              <w:rPr>
                <w:sz w:val="28"/>
                <w:szCs w:val="28"/>
              </w:rPr>
              <w:t xml:space="preserve">№ </w:t>
            </w:r>
            <w:r w:rsidR="002E5A80" w:rsidRPr="002E5A80">
              <w:rPr>
                <w:sz w:val="28"/>
                <w:szCs w:val="28"/>
              </w:rPr>
              <w:t xml:space="preserve">282 </w:t>
            </w:r>
            <w:r w:rsidR="0035796C">
              <w:rPr>
                <w:sz w:val="28"/>
                <w:szCs w:val="28"/>
              </w:rPr>
              <w:t>«</w:t>
            </w:r>
            <w:r w:rsidR="002E5A80" w:rsidRPr="002E5A80">
              <w:rPr>
                <w:sz w:val="28"/>
                <w:szCs w:val="28"/>
              </w:rPr>
              <w:t xml:space="preserve">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w:t>
            </w:r>
            <w:r w:rsidR="0035796C">
              <w:rPr>
                <w:sz w:val="28"/>
                <w:szCs w:val="28"/>
              </w:rPr>
              <w:t>«</w:t>
            </w:r>
            <w:r w:rsidR="002E5A80" w:rsidRPr="002E5A80">
              <w:rPr>
                <w:sz w:val="28"/>
                <w:szCs w:val="28"/>
              </w:rPr>
              <w:t>О безопасности дорожного движения</w:t>
            </w:r>
            <w:r w:rsidR="0035796C">
              <w:rPr>
                <w:sz w:val="28"/>
                <w:szCs w:val="28"/>
              </w:rPr>
              <w:t>»</w:t>
            </w:r>
            <w:r w:rsidR="002E5A80" w:rsidRPr="002E5A80">
              <w:rPr>
                <w:sz w:val="28"/>
                <w:szCs w:val="28"/>
              </w:rPr>
              <w:t xml:space="preserve"> </w:t>
            </w:r>
          </w:p>
          <w:p w14:paraId="31D95B1F" w14:textId="1D697638" w:rsidR="002E5A80" w:rsidRPr="002E5A80" w:rsidRDefault="002E5A80" w:rsidP="002E5A80">
            <w:pPr>
              <w:shd w:val="clear" w:color="auto" w:fill="FFFFFF"/>
              <w:autoSpaceDE/>
              <w:autoSpaceDN/>
              <w:spacing w:before="100" w:beforeAutospacing="1" w:after="100" w:afterAutospacing="1"/>
              <w:jc w:val="both"/>
              <w:rPr>
                <w:rFonts w:ascii="Roboto" w:hAnsi="Roboto"/>
                <w:sz w:val="28"/>
                <w:szCs w:val="28"/>
              </w:rPr>
            </w:pPr>
            <w:r w:rsidRPr="002E5A80">
              <w:rPr>
                <w:rFonts w:ascii="Roboto" w:hAnsi="Roboto"/>
                <w:sz w:val="28"/>
                <w:szCs w:val="28"/>
              </w:rPr>
              <w:t xml:space="preserve">образование не ниже уровня среднего профессионального, подтвержденное </w:t>
            </w:r>
            <w:r w:rsidRPr="002E5A80">
              <w:rPr>
                <w:rFonts w:ascii="Roboto" w:hAnsi="Roboto"/>
                <w:sz w:val="28"/>
                <w:szCs w:val="28"/>
              </w:rPr>
              <w:lastRenderedPageBreak/>
              <w:t xml:space="preserve">документом об образовании и о квалификации по специальности или направлению подготовки, входящим в соответствующую уровню образования укрупненную группу </w:t>
            </w:r>
            <w:hyperlink r:id="rId44" w:anchor="/document/70558310/entry/20230000" w:history="1">
              <w:r w:rsidRPr="002E5A80">
                <w:rPr>
                  <w:rFonts w:ascii="Roboto" w:hAnsi="Roboto"/>
                  <w:sz w:val="28"/>
                  <w:szCs w:val="28"/>
                  <w:u w:val="single"/>
                </w:rPr>
                <w:t>23.00.00</w:t>
              </w:r>
            </w:hyperlink>
            <w:r w:rsidRPr="002E5A80">
              <w:rPr>
                <w:rFonts w:ascii="Roboto" w:hAnsi="Roboto"/>
                <w:sz w:val="28"/>
                <w:szCs w:val="28"/>
              </w:rPr>
              <w:t xml:space="preserve"> </w:t>
            </w:r>
            <w:r w:rsidR="0035796C">
              <w:rPr>
                <w:rFonts w:asciiTheme="minorHAnsi" w:hAnsiTheme="minorHAnsi"/>
                <w:sz w:val="28"/>
                <w:szCs w:val="28"/>
              </w:rPr>
              <w:t>«</w:t>
            </w:r>
            <w:r w:rsidRPr="002E5A80">
              <w:rPr>
                <w:rFonts w:ascii="Roboto" w:hAnsi="Roboto"/>
                <w:sz w:val="28"/>
                <w:szCs w:val="28"/>
              </w:rPr>
              <w:t>Техника и технологии наземного транспорта</w:t>
            </w:r>
            <w:r w:rsidR="0035796C">
              <w:rPr>
                <w:rFonts w:asciiTheme="minorHAnsi" w:hAnsiTheme="minorHAnsi"/>
                <w:sz w:val="28"/>
                <w:szCs w:val="28"/>
              </w:rPr>
              <w:t>»</w:t>
            </w:r>
            <w:r w:rsidRPr="002E5A80">
              <w:rPr>
                <w:rFonts w:ascii="Roboto" w:hAnsi="Roboto"/>
                <w:sz w:val="28"/>
                <w:szCs w:val="28"/>
              </w:rPr>
              <w:t xml:space="preserve"> и прохождение аттестации на право занимать соответствующую должность, в случае если такая аттестация предусмотрена законодательством Российской Федерации;</w:t>
            </w:r>
          </w:p>
          <w:p w14:paraId="7A898375" w14:textId="560BCF72" w:rsidR="002E5A80" w:rsidRPr="002E5A80" w:rsidRDefault="002E5A80" w:rsidP="002E5A80">
            <w:pPr>
              <w:shd w:val="clear" w:color="auto" w:fill="FFFFFF"/>
              <w:autoSpaceDE/>
              <w:autoSpaceDN/>
              <w:spacing w:before="100" w:beforeAutospacing="1" w:after="100" w:afterAutospacing="1"/>
              <w:jc w:val="both"/>
              <w:rPr>
                <w:rFonts w:ascii="Roboto" w:hAnsi="Roboto"/>
                <w:sz w:val="28"/>
                <w:szCs w:val="28"/>
              </w:rPr>
            </w:pPr>
            <w:proofErr w:type="gramStart"/>
            <w:r w:rsidRPr="002E5A80">
              <w:rPr>
                <w:rFonts w:ascii="Roboto" w:hAnsi="Roboto"/>
                <w:sz w:val="28"/>
                <w:szCs w:val="28"/>
              </w:rPr>
              <w:t xml:space="preserve">образование не ниже уровня среднего профессионального, подтвержденное документом об образовании и о квалификации по специальности или направлению подготовки, не входящим в соответствующую уровню образования укрупненную группу </w:t>
            </w:r>
            <w:hyperlink r:id="rId45" w:anchor="/document/70558310/entry/20230000" w:history="1">
              <w:r w:rsidRPr="002E5A80">
                <w:rPr>
                  <w:rFonts w:ascii="Roboto" w:hAnsi="Roboto"/>
                  <w:sz w:val="28"/>
                  <w:szCs w:val="28"/>
                  <w:u w:val="single"/>
                </w:rPr>
                <w:t>23.00.00</w:t>
              </w:r>
            </w:hyperlink>
            <w:r w:rsidRPr="002E5A80">
              <w:rPr>
                <w:rFonts w:ascii="Roboto" w:hAnsi="Roboto"/>
                <w:sz w:val="28"/>
                <w:szCs w:val="28"/>
              </w:rPr>
              <w:t xml:space="preserve"> </w:t>
            </w:r>
            <w:r w:rsidR="0035796C">
              <w:rPr>
                <w:rFonts w:asciiTheme="minorHAnsi" w:hAnsiTheme="minorHAnsi"/>
                <w:sz w:val="28"/>
                <w:szCs w:val="28"/>
              </w:rPr>
              <w:t>«</w:t>
            </w:r>
            <w:r w:rsidRPr="002E5A80">
              <w:rPr>
                <w:rFonts w:ascii="Roboto" w:hAnsi="Roboto"/>
                <w:sz w:val="28"/>
                <w:szCs w:val="28"/>
              </w:rPr>
              <w:t>Техника и технологии наземного транспорта</w:t>
            </w:r>
            <w:r w:rsidR="0035796C">
              <w:rPr>
                <w:rFonts w:asciiTheme="minorHAnsi" w:hAnsiTheme="minorHAnsi"/>
                <w:sz w:val="28"/>
                <w:szCs w:val="28"/>
              </w:rPr>
              <w:t>»</w:t>
            </w:r>
            <w:r w:rsidRPr="002E5A80">
              <w:rPr>
                <w:rFonts w:ascii="Roboto" w:hAnsi="Roboto"/>
                <w:sz w:val="28"/>
                <w:szCs w:val="28"/>
              </w:rPr>
              <w:t xml:space="preserve">, профессиональная переподготовка с присвоением квалификации специалиста, ответственного за обеспечение безопасности дорожного движения, подтвержденной </w:t>
            </w:r>
            <w:r w:rsidRPr="002E5A80">
              <w:rPr>
                <w:rFonts w:ascii="Roboto" w:hAnsi="Roboto"/>
                <w:sz w:val="28"/>
                <w:szCs w:val="28"/>
              </w:rPr>
              <w:lastRenderedPageBreak/>
              <w:t>документом о квалификации и прохождение аттестации на право занимать соответствующую должность, в случае если такая</w:t>
            </w:r>
            <w:proofErr w:type="gramEnd"/>
            <w:r w:rsidRPr="002E5A80">
              <w:rPr>
                <w:rFonts w:ascii="Roboto" w:hAnsi="Roboto"/>
                <w:sz w:val="28"/>
                <w:szCs w:val="28"/>
              </w:rPr>
              <w:t xml:space="preserve"> аттестация предусмотрена законодательством Российской Федерации.</w:t>
            </w:r>
          </w:p>
          <w:p w14:paraId="08851F7C" w14:textId="02116362" w:rsidR="002E5A80" w:rsidRPr="002E5A80" w:rsidRDefault="002E5A80" w:rsidP="002E5A80">
            <w:pPr>
              <w:shd w:val="clear" w:color="auto" w:fill="FFFFFF"/>
              <w:autoSpaceDE/>
              <w:autoSpaceDN/>
              <w:spacing w:before="100" w:beforeAutospacing="1" w:after="100" w:afterAutospacing="1"/>
              <w:jc w:val="both"/>
              <w:rPr>
                <w:rFonts w:ascii="Roboto" w:hAnsi="Roboto"/>
                <w:sz w:val="28"/>
                <w:szCs w:val="28"/>
              </w:rPr>
            </w:pPr>
            <w:r w:rsidRPr="002E5A80">
              <w:rPr>
                <w:rFonts w:ascii="Roboto" w:hAnsi="Roboto"/>
                <w:sz w:val="28"/>
                <w:szCs w:val="28"/>
              </w:rPr>
              <w:t xml:space="preserve"> К работникам, имеющим среднее профессиональное образование, предъявляются требования к стажу работы в области обеспечения безопасности дорожного движения не менее трех лет. К работникам, имеющим высшее образование, требования к стажу не предъявляются.</w:t>
            </w:r>
          </w:p>
          <w:p w14:paraId="4B029A9A" w14:textId="4D32D31A" w:rsidR="002B758E" w:rsidRPr="002E5A80" w:rsidRDefault="002B758E" w:rsidP="00187DE2">
            <w:pPr>
              <w:pStyle w:val="2"/>
              <w:spacing w:before="0" w:beforeAutospacing="0" w:after="0" w:afterAutospacing="0"/>
              <w:ind w:firstLine="175"/>
              <w:jc w:val="both"/>
              <w:rPr>
                <w:b w:val="0"/>
                <w:sz w:val="28"/>
                <w:szCs w:val="28"/>
              </w:rPr>
            </w:pPr>
          </w:p>
          <w:p w14:paraId="3DF1F0B8" w14:textId="77777777" w:rsidR="002B758E" w:rsidRPr="002E5A80" w:rsidRDefault="002B758E" w:rsidP="00187DE2">
            <w:pPr>
              <w:pStyle w:val="2"/>
              <w:spacing w:before="0" w:beforeAutospacing="0" w:after="0" w:afterAutospacing="0"/>
              <w:ind w:firstLine="175"/>
              <w:jc w:val="both"/>
              <w:rPr>
                <w:b w:val="0"/>
                <w:sz w:val="28"/>
                <w:szCs w:val="28"/>
              </w:rPr>
            </w:pPr>
          </w:p>
          <w:p w14:paraId="05AC9678" w14:textId="77777777" w:rsidR="002B758E" w:rsidRPr="002E5A80" w:rsidRDefault="002B758E" w:rsidP="00187DE2">
            <w:pPr>
              <w:pStyle w:val="2"/>
              <w:spacing w:before="0" w:beforeAutospacing="0" w:after="0" w:afterAutospacing="0"/>
              <w:ind w:firstLine="175"/>
              <w:jc w:val="both"/>
              <w:rPr>
                <w:b w:val="0"/>
                <w:sz w:val="28"/>
                <w:szCs w:val="28"/>
              </w:rPr>
            </w:pPr>
            <w:r w:rsidRPr="002E5A80">
              <w:rPr>
                <w:b w:val="0"/>
                <w:sz w:val="28"/>
                <w:szCs w:val="28"/>
              </w:rPr>
              <w:t>- для прохождения аттестации, специалистом заполняется заявка на сайте ФБУ «</w:t>
            </w:r>
            <w:proofErr w:type="spellStart"/>
            <w:r w:rsidRPr="002E5A80">
              <w:rPr>
                <w:b w:val="0"/>
                <w:sz w:val="28"/>
                <w:szCs w:val="28"/>
              </w:rPr>
              <w:t>Росавтотранса</w:t>
            </w:r>
            <w:proofErr w:type="spellEnd"/>
            <w:r w:rsidRPr="002E5A80">
              <w:rPr>
                <w:b w:val="0"/>
                <w:sz w:val="28"/>
                <w:szCs w:val="28"/>
              </w:rPr>
              <w:t xml:space="preserve">» (в разделе Деятельность → Обеспечение безопасности дорожного движения → Подача заявки на аттестацию ответственного за ОБДД); </w:t>
            </w:r>
          </w:p>
          <w:p w14:paraId="491521FB" w14:textId="78B0C50A" w:rsidR="002B758E" w:rsidRPr="002E5A80" w:rsidRDefault="002B758E" w:rsidP="00187DE2">
            <w:pPr>
              <w:pStyle w:val="2"/>
              <w:spacing w:before="0" w:beforeAutospacing="0" w:after="0" w:afterAutospacing="0"/>
              <w:ind w:firstLine="175"/>
              <w:jc w:val="both"/>
              <w:rPr>
                <w:b w:val="0"/>
                <w:sz w:val="28"/>
                <w:szCs w:val="28"/>
              </w:rPr>
            </w:pPr>
            <w:r w:rsidRPr="002E5A80">
              <w:rPr>
                <w:b w:val="0"/>
                <w:sz w:val="28"/>
                <w:szCs w:val="28"/>
              </w:rPr>
              <w:t xml:space="preserve">- направить заявление (установленной формы) в соответствующую территориальную </w:t>
            </w:r>
            <w:r w:rsidRPr="002E5A80">
              <w:rPr>
                <w:b w:val="0"/>
                <w:sz w:val="28"/>
                <w:szCs w:val="28"/>
              </w:rPr>
              <w:lastRenderedPageBreak/>
              <w:t>Аттестационную комиссию по проведению аттестации</w:t>
            </w:r>
            <w:r w:rsidR="002E5A80" w:rsidRPr="002E5A80">
              <w:rPr>
                <w:b w:val="0"/>
                <w:sz w:val="28"/>
                <w:szCs w:val="28"/>
              </w:rPr>
              <w:t xml:space="preserve">, </w:t>
            </w:r>
            <w:r w:rsidRPr="002E5A80">
              <w:rPr>
                <w:b w:val="0"/>
                <w:sz w:val="28"/>
                <w:szCs w:val="28"/>
              </w:rPr>
              <w:t xml:space="preserve"> ответственных за обеспечение безопасности дорожного движения на право заниматься соответствующей деятельностью в </w:t>
            </w:r>
            <w:r w:rsidR="002E5A80" w:rsidRPr="002E5A80">
              <w:rPr>
                <w:b w:val="0"/>
                <w:sz w:val="28"/>
                <w:szCs w:val="28"/>
              </w:rPr>
              <w:t xml:space="preserve">Вологодской, Новгородской и </w:t>
            </w:r>
            <w:r w:rsidRPr="002E5A80">
              <w:rPr>
                <w:b w:val="0"/>
                <w:sz w:val="28"/>
                <w:szCs w:val="28"/>
              </w:rPr>
              <w:t>Псковской област</w:t>
            </w:r>
            <w:r w:rsidR="002E5A80" w:rsidRPr="002E5A80">
              <w:rPr>
                <w:b w:val="0"/>
                <w:sz w:val="28"/>
                <w:szCs w:val="28"/>
              </w:rPr>
              <w:t>ях</w:t>
            </w:r>
            <w:r w:rsidR="001E3EDC" w:rsidRPr="002E5A80">
              <w:rPr>
                <w:b w:val="0"/>
                <w:sz w:val="28"/>
                <w:szCs w:val="28"/>
              </w:rPr>
              <w:t>.</w:t>
            </w:r>
          </w:p>
          <w:p w14:paraId="0DEC2AB1" w14:textId="6F5EB290" w:rsidR="00F24386" w:rsidRDefault="002B758E" w:rsidP="002E5A80">
            <w:pPr>
              <w:pStyle w:val="2"/>
              <w:spacing w:before="0" w:beforeAutospacing="0" w:after="0" w:afterAutospacing="0"/>
              <w:ind w:firstLine="175"/>
              <w:jc w:val="both"/>
              <w:rPr>
                <w:sz w:val="28"/>
                <w:szCs w:val="28"/>
              </w:rPr>
            </w:pPr>
            <w:r w:rsidRPr="002E5A80">
              <w:rPr>
                <w:b w:val="0"/>
                <w:sz w:val="28"/>
                <w:szCs w:val="28"/>
              </w:rPr>
              <w:t>эл. почта:</w:t>
            </w:r>
            <w:r w:rsidR="001E3EDC" w:rsidRPr="002E5A80">
              <w:rPr>
                <w:b w:val="0"/>
                <w:sz w:val="28"/>
                <w:szCs w:val="28"/>
              </w:rPr>
              <w:t xml:space="preserve"> </w:t>
            </w:r>
            <w:hyperlink r:id="rId46" w:history="1">
              <w:r w:rsidR="00C628BB" w:rsidRPr="00520F69">
                <w:rPr>
                  <w:rStyle w:val="ab"/>
                  <w:sz w:val="28"/>
                  <w:szCs w:val="28"/>
                  <w:lang w:val="en-US"/>
                </w:rPr>
                <w:t>upravlenie</w:t>
              </w:r>
              <w:r w:rsidR="00C628BB" w:rsidRPr="00520F69">
                <w:rPr>
                  <w:rStyle w:val="ab"/>
                  <w:sz w:val="28"/>
                  <w:szCs w:val="28"/>
                </w:rPr>
                <w:t>@</w:t>
              </w:r>
              <w:r w:rsidR="00C628BB" w:rsidRPr="00520F69">
                <w:rPr>
                  <w:rStyle w:val="ab"/>
                  <w:sz w:val="28"/>
                  <w:szCs w:val="28"/>
                  <w:lang w:val="en-US"/>
                </w:rPr>
                <w:t>svmugadn</w:t>
              </w:r>
              <w:r w:rsidR="00C628BB" w:rsidRPr="00520F69">
                <w:rPr>
                  <w:rStyle w:val="ab"/>
                  <w:sz w:val="28"/>
                  <w:szCs w:val="28"/>
                </w:rPr>
                <w:t>.</w:t>
              </w:r>
              <w:r w:rsidR="00C628BB" w:rsidRPr="00520F69">
                <w:rPr>
                  <w:rStyle w:val="ab"/>
                  <w:sz w:val="28"/>
                  <w:szCs w:val="28"/>
                  <w:lang w:val="en-US"/>
                </w:rPr>
                <w:t>ru</w:t>
              </w:r>
            </w:hyperlink>
          </w:p>
          <w:p w14:paraId="4AC5705A" w14:textId="3379436A" w:rsidR="00C628BB" w:rsidRPr="00C628BB" w:rsidRDefault="00C628BB" w:rsidP="002E5A80">
            <w:pPr>
              <w:pStyle w:val="2"/>
              <w:spacing w:before="0" w:beforeAutospacing="0" w:after="0" w:afterAutospacing="0"/>
              <w:ind w:firstLine="175"/>
              <w:jc w:val="both"/>
              <w:rPr>
                <w:b w:val="0"/>
                <w:sz w:val="28"/>
                <w:szCs w:val="28"/>
              </w:rPr>
            </w:pPr>
          </w:p>
        </w:tc>
      </w:tr>
      <w:tr w:rsidR="00C628BB" w:rsidRPr="002E5A80" w14:paraId="05F3528A" w14:textId="77777777" w:rsidTr="00C628BB">
        <w:tc>
          <w:tcPr>
            <w:tcW w:w="272" w:type="pct"/>
          </w:tcPr>
          <w:p w14:paraId="6484CEF1" w14:textId="77777777" w:rsidR="002B758E" w:rsidRPr="002E5A80" w:rsidRDefault="002B758E" w:rsidP="00187DE2">
            <w:pPr>
              <w:jc w:val="center"/>
              <w:rPr>
                <w:sz w:val="28"/>
                <w:szCs w:val="28"/>
              </w:rPr>
            </w:pPr>
            <w:r w:rsidRPr="002E5A80">
              <w:rPr>
                <w:sz w:val="28"/>
                <w:szCs w:val="28"/>
              </w:rPr>
              <w:lastRenderedPageBreak/>
              <w:t>2</w:t>
            </w:r>
          </w:p>
        </w:tc>
        <w:tc>
          <w:tcPr>
            <w:tcW w:w="915" w:type="pct"/>
          </w:tcPr>
          <w:p w14:paraId="5603D5C8" w14:textId="77777777" w:rsidR="002B758E" w:rsidRPr="002E5A80" w:rsidRDefault="002B758E" w:rsidP="00187DE2">
            <w:pPr>
              <w:ind w:firstLine="317"/>
              <w:jc w:val="both"/>
              <w:rPr>
                <w:sz w:val="28"/>
                <w:szCs w:val="28"/>
              </w:rPr>
            </w:pPr>
            <w:r w:rsidRPr="002E5A80">
              <w:rPr>
                <w:sz w:val="28"/>
                <w:szCs w:val="28"/>
              </w:rPr>
              <w:t xml:space="preserve">- иметь лицензию на право осуществления медицинской деятельности по проведению </w:t>
            </w:r>
            <w:proofErr w:type="spellStart"/>
            <w:r w:rsidRPr="002E5A80">
              <w:rPr>
                <w:sz w:val="28"/>
                <w:szCs w:val="28"/>
              </w:rPr>
              <w:t>предрейсовых</w:t>
            </w:r>
            <w:proofErr w:type="spellEnd"/>
            <w:r w:rsidRPr="002E5A80">
              <w:rPr>
                <w:sz w:val="28"/>
                <w:szCs w:val="28"/>
              </w:rPr>
              <w:t xml:space="preserve"> (</w:t>
            </w:r>
            <w:proofErr w:type="spellStart"/>
            <w:r w:rsidRPr="002E5A80">
              <w:rPr>
                <w:sz w:val="28"/>
                <w:szCs w:val="28"/>
              </w:rPr>
              <w:t>послерейсовых</w:t>
            </w:r>
            <w:proofErr w:type="spellEnd"/>
            <w:r w:rsidRPr="002E5A80">
              <w:rPr>
                <w:sz w:val="28"/>
                <w:szCs w:val="28"/>
              </w:rPr>
              <w:t xml:space="preserve">) медицинских осмотров водителей, или заключить договор об оказании услуг по проведению </w:t>
            </w:r>
            <w:proofErr w:type="spellStart"/>
            <w:r w:rsidRPr="002E5A80">
              <w:rPr>
                <w:sz w:val="28"/>
                <w:szCs w:val="28"/>
              </w:rPr>
              <w:t>предрейсовых</w:t>
            </w:r>
            <w:proofErr w:type="spellEnd"/>
            <w:r w:rsidRPr="002E5A80">
              <w:rPr>
                <w:sz w:val="28"/>
                <w:szCs w:val="28"/>
              </w:rPr>
              <w:t xml:space="preserve"> (</w:t>
            </w:r>
            <w:proofErr w:type="spellStart"/>
            <w:r w:rsidRPr="002E5A80">
              <w:rPr>
                <w:sz w:val="28"/>
                <w:szCs w:val="28"/>
              </w:rPr>
              <w:t>послерейсовых</w:t>
            </w:r>
            <w:proofErr w:type="spellEnd"/>
            <w:r w:rsidRPr="002E5A80">
              <w:rPr>
                <w:sz w:val="28"/>
                <w:szCs w:val="28"/>
              </w:rPr>
              <w:t xml:space="preserve">) медицинских осмотров водителей с юридическим </w:t>
            </w:r>
            <w:r w:rsidRPr="002E5A80">
              <w:rPr>
                <w:sz w:val="28"/>
                <w:szCs w:val="28"/>
              </w:rPr>
              <w:lastRenderedPageBreak/>
              <w:t xml:space="preserve">лицом или индивидуальным предпринимателем, </w:t>
            </w:r>
            <w:proofErr w:type="gramStart"/>
            <w:r w:rsidRPr="002E5A80">
              <w:rPr>
                <w:sz w:val="28"/>
                <w:szCs w:val="28"/>
              </w:rPr>
              <w:t>имеющими</w:t>
            </w:r>
            <w:proofErr w:type="gramEnd"/>
            <w:r w:rsidRPr="002E5A80">
              <w:rPr>
                <w:sz w:val="28"/>
                <w:szCs w:val="28"/>
              </w:rPr>
              <w:t xml:space="preserve"> такую лицензию;</w:t>
            </w:r>
          </w:p>
        </w:tc>
        <w:tc>
          <w:tcPr>
            <w:tcW w:w="1208" w:type="pct"/>
          </w:tcPr>
          <w:p w14:paraId="6C2D3883" w14:textId="77777777" w:rsidR="002B758E" w:rsidRPr="002E5A80" w:rsidRDefault="002B758E" w:rsidP="00187DE2">
            <w:pPr>
              <w:ind w:firstLine="459"/>
              <w:jc w:val="both"/>
              <w:rPr>
                <w:sz w:val="28"/>
                <w:szCs w:val="28"/>
              </w:rPr>
            </w:pPr>
            <w:r w:rsidRPr="002E5A80">
              <w:rPr>
                <w:sz w:val="28"/>
                <w:szCs w:val="28"/>
              </w:rPr>
              <w:lastRenderedPageBreak/>
              <w:t xml:space="preserve">Копии договора с медицинской организацией или индивидуальным предпринимателем, </w:t>
            </w:r>
            <w:proofErr w:type="gramStart"/>
            <w:r w:rsidRPr="002E5A80">
              <w:rPr>
                <w:sz w:val="28"/>
                <w:szCs w:val="28"/>
              </w:rPr>
              <w:t>имеющими</w:t>
            </w:r>
            <w:proofErr w:type="gramEnd"/>
            <w:r w:rsidRPr="002E5A80">
              <w:rPr>
                <w:sz w:val="28"/>
                <w:szCs w:val="28"/>
              </w:rPr>
              <w:t xml:space="preserve"> лицензию на осуществление медицинской деятельности, предусматривающей выполнение работ (услуг) по медицинским осмотрам (</w:t>
            </w:r>
            <w:proofErr w:type="spellStart"/>
            <w:r w:rsidRPr="002E5A80">
              <w:rPr>
                <w:sz w:val="28"/>
                <w:szCs w:val="28"/>
              </w:rPr>
              <w:t>предрейсовым</w:t>
            </w:r>
            <w:proofErr w:type="spellEnd"/>
            <w:r w:rsidRPr="002E5A80">
              <w:rPr>
                <w:sz w:val="28"/>
                <w:szCs w:val="28"/>
              </w:rPr>
              <w:t xml:space="preserve">, </w:t>
            </w:r>
            <w:proofErr w:type="spellStart"/>
            <w:r w:rsidRPr="002E5A80">
              <w:rPr>
                <w:sz w:val="28"/>
                <w:szCs w:val="28"/>
              </w:rPr>
              <w:t>послерейсовым</w:t>
            </w:r>
            <w:proofErr w:type="spellEnd"/>
            <w:r w:rsidRPr="002E5A80">
              <w:rPr>
                <w:sz w:val="28"/>
                <w:szCs w:val="28"/>
              </w:rPr>
              <w:t xml:space="preserve">) водителей (в случае, если  </w:t>
            </w:r>
            <w:proofErr w:type="spellStart"/>
            <w:r w:rsidRPr="002E5A80">
              <w:rPr>
                <w:sz w:val="28"/>
                <w:szCs w:val="28"/>
              </w:rPr>
              <w:t>предрейсовые</w:t>
            </w:r>
            <w:proofErr w:type="spellEnd"/>
            <w:r w:rsidRPr="002E5A80">
              <w:rPr>
                <w:sz w:val="28"/>
                <w:szCs w:val="28"/>
              </w:rPr>
              <w:t xml:space="preserve"> (</w:t>
            </w:r>
            <w:proofErr w:type="spellStart"/>
            <w:r w:rsidRPr="002E5A80">
              <w:rPr>
                <w:sz w:val="28"/>
                <w:szCs w:val="28"/>
              </w:rPr>
              <w:t>послерейсовые</w:t>
            </w:r>
            <w:proofErr w:type="spellEnd"/>
            <w:r w:rsidRPr="002E5A80">
              <w:rPr>
                <w:sz w:val="28"/>
                <w:szCs w:val="28"/>
              </w:rPr>
              <w:t>) медицинские осмотры водителей осуществляются в соответствии с таким договором)»;</w:t>
            </w:r>
          </w:p>
        </w:tc>
        <w:tc>
          <w:tcPr>
            <w:tcW w:w="956" w:type="pct"/>
          </w:tcPr>
          <w:p w14:paraId="1DDDF825" w14:textId="29DBEC85" w:rsidR="002B758E" w:rsidRPr="002E5A80" w:rsidRDefault="002B758E" w:rsidP="0035796C">
            <w:pPr>
              <w:ind w:firstLine="334"/>
              <w:jc w:val="both"/>
              <w:rPr>
                <w:sz w:val="28"/>
                <w:szCs w:val="28"/>
              </w:rPr>
            </w:pPr>
            <w:r w:rsidRPr="002E5A80">
              <w:rPr>
                <w:sz w:val="28"/>
                <w:szCs w:val="28"/>
              </w:rPr>
              <w:t>п.3, п.7</w:t>
            </w:r>
            <w:proofErr w:type="gramStart"/>
            <w:r w:rsidRPr="002E5A80">
              <w:rPr>
                <w:sz w:val="28"/>
                <w:szCs w:val="28"/>
              </w:rPr>
              <w:t xml:space="preserve"> С</w:t>
            </w:r>
            <w:proofErr w:type="gramEnd"/>
            <w:r w:rsidRPr="002E5A80">
              <w:rPr>
                <w:sz w:val="28"/>
                <w:szCs w:val="28"/>
              </w:rPr>
              <w:t xml:space="preserve">т.23 Федерального закона от 10.12.1995 г. №196 –ФЗ «О безопасности дорожного движения», </w:t>
            </w:r>
            <w:r w:rsidRPr="002E5A80">
              <w:rPr>
                <w:rStyle w:val="blk"/>
                <w:sz w:val="28"/>
                <w:szCs w:val="28"/>
              </w:rPr>
              <w:t xml:space="preserve">ч. 4 Ст. 24 Федерального закона от 21 ноября 2011 года </w:t>
            </w:r>
            <w:r w:rsidR="0035796C">
              <w:rPr>
                <w:rStyle w:val="blk"/>
                <w:sz w:val="28"/>
                <w:szCs w:val="28"/>
              </w:rPr>
              <w:t>№</w:t>
            </w:r>
            <w:r w:rsidRPr="002E5A80">
              <w:rPr>
                <w:rStyle w:val="blk"/>
                <w:sz w:val="28"/>
                <w:szCs w:val="28"/>
              </w:rPr>
              <w:t xml:space="preserve"> 323-ФЗ </w:t>
            </w:r>
            <w:r w:rsidR="0035796C">
              <w:rPr>
                <w:rStyle w:val="blk"/>
                <w:sz w:val="28"/>
                <w:szCs w:val="28"/>
              </w:rPr>
              <w:t>«</w:t>
            </w:r>
            <w:r w:rsidRPr="002E5A80">
              <w:rPr>
                <w:rStyle w:val="blk"/>
                <w:sz w:val="28"/>
                <w:szCs w:val="28"/>
              </w:rPr>
              <w:t>Об основах охраны здоровья граждан в Российской Федерации</w:t>
            </w:r>
            <w:r w:rsidR="0035796C">
              <w:rPr>
                <w:rStyle w:val="blk"/>
                <w:sz w:val="28"/>
                <w:szCs w:val="28"/>
              </w:rPr>
              <w:t>»</w:t>
            </w:r>
            <w:r w:rsidRPr="002E5A80">
              <w:rPr>
                <w:rStyle w:val="blk"/>
                <w:sz w:val="28"/>
                <w:szCs w:val="28"/>
              </w:rPr>
              <w:t xml:space="preserve">, п.8 </w:t>
            </w:r>
            <w:r w:rsidRPr="002E5A80">
              <w:rPr>
                <w:sz w:val="28"/>
                <w:szCs w:val="28"/>
              </w:rPr>
              <w:t xml:space="preserve">Приказа Министерства здравоохранения РФ от 15 декабря 2014г. </w:t>
            </w:r>
            <w:r w:rsidR="0035796C">
              <w:rPr>
                <w:sz w:val="28"/>
                <w:szCs w:val="28"/>
              </w:rPr>
              <w:t>№</w:t>
            </w:r>
            <w:r w:rsidRPr="002E5A80">
              <w:rPr>
                <w:sz w:val="28"/>
                <w:szCs w:val="28"/>
              </w:rPr>
              <w:t xml:space="preserve"> 835н </w:t>
            </w:r>
            <w:r w:rsidR="0035796C">
              <w:rPr>
                <w:sz w:val="28"/>
                <w:szCs w:val="28"/>
              </w:rPr>
              <w:t>«</w:t>
            </w:r>
            <w:r w:rsidRPr="002E5A80">
              <w:rPr>
                <w:sz w:val="28"/>
                <w:szCs w:val="28"/>
              </w:rPr>
              <w:t xml:space="preserve">Об утверждении </w:t>
            </w:r>
            <w:r w:rsidRPr="002E5A80">
              <w:rPr>
                <w:sz w:val="28"/>
                <w:szCs w:val="28"/>
              </w:rPr>
              <w:lastRenderedPageBreak/>
              <w:t xml:space="preserve">Порядка проведения </w:t>
            </w:r>
            <w:proofErr w:type="spellStart"/>
            <w:r w:rsidRPr="002E5A80">
              <w:rPr>
                <w:sz w:val="28"/>
                <w:szCs w:val="28"/>
              </w:rPr>
              <w:t>предсменных</w:t>
            </w:r>
            <w:proofErr w:type="spellEnd"/>
            <w:r w:rsidRPr="002E5A80">
              <w:rPr>
                <w:sz w:val="28"/>
                <w:szCs w:val="28"/>
              </w:rPr>
              <w:t xml:space="preserve">, </w:t>
            </w:r>
            <w:proofErr w:type="spellStart"/>
            <w:r w:rsidRPr="002E5A80">
              <w:rPr>
                <w:sz w:val="28"/>
                <w:szCs w:val="28"/>
              </w:rPr>
              <w:t>предрейсовых</w:t>
            </w:r>
            <w:proofErr w:type="spellEnd"/>
            <w:r w:rsidRPr="002E5A80">
              <w:rPr>
                <w:sz w:val="28"/>
                <w:szCs w:val="28"/>
              </w:rPr>
              <w:t xml:space="preserve"> и </w:t>
            </w:r>
            <w:proofErr w:type="spellStart"/>
            <w:r w:rsidRPr="002E5A80">
              <w:rPr>
                <w:sz w:val="28"/>
                <w:szCs w:val="28"/>
              </w:rPr>
              <w:t>послесменных</w:t>
            </w:r>
            <w:proofErr w:type="spellEnd"/>
            <w:r w:rsidRPr="002E5A80">
              <w:rPr>
                <w:sz w:val="28"/>
                <w:szCs w:val="28"/>
              </w:rPr>
              <w:t xml:space="preserve">, </w:t>
            </w:r>
            <w:proofErr w:type="spellStart"/>
            <w:r w:rsidRPr="002E5A80">
              <w:rPr>
                <w:sz w:val="28"/>
                <w:szCs w:val="28"/>
              </w:rPr>
              <w:t>послерейсовых</w:t>
            </w:r>
            <w:proofErr w:type="spellEnd"/>
            <w:r w:rsidRPr="002E5A80">
              <w:rPr>
                <w:sz w:val="28"/>
                <w:szCs w:val="28"/>
              </w:rPr>
              <w:t xml:space="preserve"> медицинских осмотров</w:t>
            </w:r>
            <w:r w:rsidR="0035796C">
              <w:rPr>
                <w:sz w:val="28"/>
                <w:szCs w:val="28"/>
              </w:rPr>
              <w:t>»</w:t>
            </w:r>
            <w:r w:rsidRPr="002E5A80">
              <w:rPr>
                <w:rStyle w:val="blk"/>
                <w:sz w:val="28"/>
                <w:szCs w:val="28"/>
              </w:rPr>
              <w:t>.</w:t>
            </w:r>
          </w:p>
        </w:tc>
        <w:tc>
          <w:tcPr>
            <w:tcW w:w="1649" w:type="pct"/>
          </w:tcPr>
          <w:p w14:paraId="67857556" w14:textId="77777777" w:rsidR="002B758E" w:rsidRPr="002E5A80" w:rsidRDefault="002B758E" w:rsidP="00187DE2">
            <w:pPr>
              <w:ind w:firstLine="334"/>
              <w:jc w:val="both"/>
              <w:rPr>
                <w:sz w:val="28"/>
                <w:szCs w:val="28"/>
              </w:rPr>
            </w:pPr>
            <w:r w:rsidRPr="002E5A80">
              <w:rPr>
                <w:rStyle w:val="blk"/>
                <w:sz w:val="28"/>
                <w:szCs w:val="28"/>
              </w:rPr>
              <w:lastRenderedPageBreak/>
              <w:t>При отсутствии лицензии оформить лицензию или заключить договор с</w:t>
            </w:r>
            <w:r w:rsidRPr="002E5A80">
              <w:rPr>
                <w:sz w:val="28"/>
                <w:szCs w:val="28"/>
              </w:rPr>
              <w:t xml:space="preserve"> медицинской организацией или иной организацией, осуществляющей медицинскую деятельность предусматривающей выполнение работ (услуг) по медицинским осмотрам (</w:t>
            </w:r>
            <w:proofErr w:type="spellStart"/>
            <w:r w:rsidRPr="002E5A80">
              <w:rPr>
                <w:sz w:val="28"/>
                <w:szCs w:val="28"/>
              </w:rPr>
              <w:t>предрейсовым</w:t>
            </w:r>
            <w:proofErr w:type="spellEnd"/>
            <w:r w:rsidRPr="002E5A80">
              <w:rPr>
                <w:sz w:val="28"/>
                <w:szCs w:val="28"/>
              </w:rPr>
              <w:t xml:space="preserve">, </w:t>
            </w:r>
            <w:proofErr w:type="spellStart"/>
            <w:r w:rsidRPr="002E5A80">
              <w:rPr>
                <w:sz w:val="28"/>
                <w:szCs w:val="28"/>
              </w:rPr>
              <w:t>послерейсовым</w:t>
            </w:r>
            <w:proofErr w:type="spellEnd"/>
            <w:r w:rsidRPr="002E5A80">
              <w:rPr>
                <w:sz w:val="28"/>
                <w:szCs w:val="28"/>
              </w:rPr>
              <w:t>), медицинским осмотрам (</w:t>
            </w:r>
            <w:proofErr w:type="spellStart"/>
            <w:r w:rsidRPr="002E5A80">
              <w:rPr>
                <w:sz w:val="28"/>
                <w:szCs w:val="28"/>
              </w:rPr>
              <w:t>предсменным</w:t>
            </w:r>
            <w:proofErr w:type="spellEnd"/>
            <w:r w:rsidRPr="002E5A80">
              <w:rPr>
                <w:sz w:val="28"/>
                <w:szCs w:val="28"/>
              </w:rPr>
              <w:t xml:space="preserve">, </w:t>
            </w:r>
            <w:proofErr w:type="spellStart"/>
            <w:r w:rsidRPr="002E5A80">
              <w:rPr>
                <w:sz w:val="28"/>
                <w:szCs w:val="28"/>
              </w:rPr>
              <w:t>послесменным</w:t>
            </w:r>
            <w:proofErr w:type="spellEnd"/>
            <w:r w:rsidRPr="002E5A80">
              <w:rPr>
                <w:sz w:val="28"/>
                <w:szCs w:val="28"/>
              </w:rPr>
              <w:t>).</w:t>
            </w:r>
          </w:p>
        </w:tc>
      </w:tr>
      <w:tr w:rsidR="00C628BB" w:rsidRPr="002E5A80" w14:paraId="03C49671" w14:textId="77777777" w:rsidTr="00C628BB">
        <w:tc>
          <w:tcPr>
            <w:tcW w:w="272" w:type="pct"/>
          </w:tcPr>
          <w:p w14:paraId="62B239FE" w14:textId="77777777" w:rsidR="002B758E" w:rsidRPr="002E5A80" w:rsidRDefault="002B758E" w:rsidP="00187DE2">
            <w:pPr>
              <w:jc w:val="center"/>
              <w:rPr>
                <w:sz w:val="28"/>
                <w:szCs w:val="28"/>
              </w:rPr>
            </w:pPr>
            <w:r w:rsidRPr="002E5A80">
              <w:rPr>
                <w:sz w:val="28"/>
                <w:szCs w:val="28"/>
              </w:rPr>
              <w:lastRenderedPageBreak/>
              <w:t>3</w:t>
            </w:r>
          </w:p>
        </w:tc>
        <w:tc>
          <w:tcPr>
            <w:tcW w:w="915" w:type="pct"/>
          </w:tcPr>
          <w:p w14:paraId="6A67B883" w14:textId="77777777" w:rsidR="002B758E" w:rsidRPr="002E5A80" w:rsidRDefault="002B758E" w:rsidP="00187DE2">
            <w:pPr>
              <w:pStyle w:val="aa"/>
              <w:numPr>
                <w:ilvl w:val="0"/>
                <w:numId w:val="12"/>
              </w:numPr>
              <w:spacing w:after="0" w:line="240" w:lineRule="auto"/>
              <w:ind w:left="33" w:firstLine="155"/>
              <w:jc w:val="both"/>
              <w:rPr>
                <w:rFonts w:ascii="Times New Roman" w:hAnsi="Times New Roman"/>
                <w:sz w:val="28"/>
                <w:szCs w:val="28"/>
              </w:rPr>
            </w:pPr>
            <w:r w:rsidRPr="002E5A80">
              <w:rPr>
                <w:rFonts w:ascii="Times New Roman" w:hAnsi="Times New Roman"/>
                <w:sz w:val="28"/>
                <w:szCs w:val="28"/>
              </w:rPr>
              <w:t>владеть автобусами на праве собственности или ином законном основании (за исключением аренды автобусов с экипажем), которые предполагается использовать для осуществления лицензируемой деятельности;</w:t>
            </w:r>
          </w:p>
        </w:tc>
        <w:tc>
          <w:tcPr>
            <w:tcW w:w="1208" w:type="pct"/>
          </w:tcPr>
          <w:p w14:paraId="281E615E" w14:textId="77777777" w:rsidR="002B758E" w:rsidRPr="002E5A80" w:rsidRDefault="002B758E" w:rsidP="00187DE2">
            <w:pPr>
              <w:ind w:firstLine="459"/>
              <w:jc w:val="both"/>
              <w:rPr>
                <w:sz w:val="28"/>
                <w:szCs w:val="28"/>
              </w:rPr>
            </w:pPr>
            <w:r w:rsidRPr="002E5A80">
              <w:rPr>
                <w:sz w:val="28"/>
                <w:szCs w:val="28"/>
              </w:rPr>
              <w:t>Копии свидетельств о регистрации автобусов соискателя лицензии и, если эти автобусы используются на основании договора аренды или, лизинга либо на праве хозяйственного ведения или оперативного управления, соответственно копии договоров аренды или лизинга либо копии актов передачи автобусов соискателю лицензии в хозяйственное ведение или в оперативное управление;</w:t>
            </w:r>
          </w:p>
        </w:tc>
        <w:tc>
          <w:tcPr>
            <w:tcW w:w="956" w:type="pct"/>
          </w:tcPr>
          <w:p w14:paraId="308A1C94" w14:textId="77777777" w:rsidR="002B758E" w:rsidRPr="002E5A80" w:rsidRDefault="002B758E" w:rsidP="00187DE2">
            <w:pPr>
              <w:pStyle w:val="1"/>
              <w:spacing w:before="0" w:line="240" w:lineRule="auto"/>
              <w:rPr>
                <w:rFonts w:ascii="Times New Roman" w:hAnsi="Times New Roman" w:cs="Times New Roman"/>
                <w:b w:val="0"/>
                <w:color w:val="auto"/>
              </w:rPr>
            </w:pPr>
            <w:r w:rsidRPr="002E5A80">
              <w:rPr>
                <w:rStyle w:val="hl"/>
                <w:rFonts w:ascii="Times New Roman" w:hAnsi="Times New Roman" w:cs="Times New Roman"/>
                <w:b w:val="0"/>
                <w:color w:val="auto"/>
              </w:rPr>
              <w:t xml:space="preserve">Статья 212, </w:t>
            </w:r>
            <w:r w:rsidRPr="002E5A80">
              <w:rPr>
                <w:rFonts w:ascii="Times New Roman" w:hAnsi="Times New Roman" w:cs="Times New Roman"/>
                <w:b w:val="0"/>
                <w:color w:val="auto"/>
              </w:rPr>
              <w:t xml:space="preserve">п. 2 Статьи 218 п. 1 Статьи 223, </w:t>
            </w:r>
            <w:r w:rsidRPr="002E5A80">
              <w:rPr>
                <w:rStyle w:val="hl"/>
                <w:rFonts w:ascii="Times New Roman" w:hAnsi="Times New Roman" w:cs="Times New Roman"/>
                <w:b w:val="0"/>
                <w:color w:val="auto"/>
              </w:rPr>
              <w:t>Статья 606, Статья 665</w:t>
            </w:r>
          </w:p>
          <w:p w14:paraId="3D7733E8" w14:textId="77777777" w:rsidR="002B758E" w:rsidRPr="002E5A80" w:rsidRDefault="002B758E" w:rsidP="00187DE2">
            <w:pPr>
              <w:pStyle w:val="1"/>
              <w:spacing w:before="0" w:line="240" w:lineRule="auto"/>
              <w:rPr>
                <w:rFonts w:ascii="Times New Roman" w:hAnsi="Times New Roman" w:cs="Times New Roman"/>
                <w:b w:val="0"/>
                <w:color w:val="auto"/>
              </w:rPr>
            </w:pPr>
            <w:r w:rsidRPr="002E5A80">
              <w:rPr>
                <w:rFonts w:ascii="Times New Roman" w:hAnsi="Times New Roman" w:cs="Times New Roman"/>
                <w:b w:val="0"/>
                <w:color w:val="auto"/>
              </w:rPr>
              <w:t xml:space="preserve"> Гражданского кодекса РФ</w:t>
            </w:r>
            <w:r w:rsidRPr="002E5A80">
              <w:rPr>
                <w:rStyle w:val="hl"/>
                <w:rFonts w:ascii="Times New Roman" w:hAnsi="Times New Roman" w:cs="Times New Roman"/>
                <w:b w:val="0"/>
                <w:color w:val="auto"/>
              </w:rPr>
              <w:t xml:space="preserve"> </w:t>
            </w:r>
          </w:p>
          <w:p w14:paraId="210F1277" w14:textId="77777777" w:rsidR="002B758E" w:rsidRPr="002E5A80" w:rsidRDefault="002B758E" w:rsidP="00187DE2">
            <w:pPr>
              <w:jc w:val="both"/>
              <w:rPr>
                <w:sz w:val="28"/>
                <w:szCs w:val="28"/>
              </w:rPr>
            </w:pPr>
          </w:p>
        </w:tc>
        <w:tc>
          <w:tcPr>
            <w:tcW w:w="1649" w:type="pct"/>
          </w:tcPr>
          <w:p w14:paraId="5A442822" w14:textId="77777777" w:rsidR="002B758E" w:rsidRPr="002E5A80" w:rsidRDefault="002B758E" w:rsidP="00187DE2">
            <w:pPr>
              <w:ind w:firstLine="316"/>
              <w:jc w:val="both"/>
              <w:rPr>
                <w:sz w:val="28"/>
                <w:szCs w:val="28"/>
              </w:rPr>
            </w:pPr>
            <w:r w:rsidRPr="002E5A80">
              <w:rPr>
                <w:sz w:val="28"/>
                <w:szCs w:val="28"/>
              </w:rPr>
              <w:t>Составить реестр ТС подлежащих лицензированию (ТС категории «</w:t>
            </w:r>
            <w:r w:rsidRPr="002E5A80">
              <w:rPr>
                <w:sz w:val="28"/>
                <w:szCs w:val="28"/>
                <w:lang w:val="en-US"/>
              </w:rPr>
              <w:t>D</w:t>
            </w:r>
            <w:r w:rsidRPr="002E5A80">
              <w:rPr>
                <w:sz w:val="28"/>
                <w:szCs w:val="28"/>
              </w:rPr>
              <w:t xml:space="preserve">» - </w:t>
            </w:r>
            <w:r w:rsidRPr="002E5A80">
              <w:rPr>
                <w:rStyle w:val="blk"/>
                <w:sz w:val="28"/>
                <w:szCs w:val="28"/>
              </w:rPr>
              <w:t>автомобили, предназначенные для перевозки пассажиров и имеющие более восьми сидячих мест, помимо сиденья водителя</w:t>
            </w:r>
            <w:r w:rsidRPr="002E5A80">
              <w:rPr>
                <w:sz w:val="28"/>
                <w:szCs w:val="28"/>
              </w:rPr>
              <w:t xml:space="preserve">) и представить в лицензирующий орган перечень ТС по предлагаемой форме «Автобусы». </w:t>
            </w:r>
          </w:p>
        </w:tc>
      </w:tr>
    </w:tbl>
    <w:p w14:paraId="27CC2AB8" w14:textId="77777777" w:rsidR="00BB3BB6" w:rsidRPr="0050033C" w:rsidRDefault="00BB3BB6" w:rsidP="00187DE2">
      <w:pPr>
        <w:pStyle w:val="a7"/>
        <w:ind w:right="9" w:firstLine="567"/>
        <w:jc w:val="center"/>
        <w:rPr>
          <w:rFonts w:ascii="Times New Roman" w:hAnsi="Times New Roman" w:cs="Times New Roman"/>
          <w:b/>
          <w:bCs/>
          <w:color w:val="FF0000"/>
          <w:sz w:val="22"/>
          <w:szCs w:val="22"/>
        </w:rPr>
      </w:pPr>
    </w:p>
    <w:p w14:paraId="5E8F9B20" w14:textId="77777777" w:rsidR="00BB3BB6" w:rsidRPr="0050033C" w:rsidRDefault="00BB3BB6" w:rsidP="00187DE2">
      <w:pPr>
        <w:pStyle w:val="Default"/>
        <w:rPr>
          <w:rFonts w:ascii="Times New Roman" w:hAnsi="Times New Roman" w:cs="Times New Roman"/>
          <w:color w:val="FF0000"/>
        </w:rPr>
      </w:pPr>
    </w:p>
    <w:sectPr w:rsidR="00BB3BB6" w:rsidRPr="0050033C" w:rsidSect="000E2B25">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BC3AD8" w14:textId="77777777" w:rsidR="00B86AB9" w:rsidRDefault="00B86AB9" w:rsidP="00872B77">
      <w:r>
        <w:separator/>
      </w:r>
    </w:p>
  </w:endnote>
  <w:endnote w:type="continuationSeparator" w:id="0">
    <w:p w14:paraId="1A0FCEC5" w14:textId="77777777" w:rsidR="00B86AB9" w:rsidRDefault="00B86AB9" w:rsidP="0087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0479B" w14:textId="77777777" w:rsidR="00B86AB9" w:rsidRDefault="00B86AB9" w:rsidP="00872B77">
      <w:r>
        <w:separator/>
      </w:r>
    </w:p>
  </w:footnote>
  <w:footnote w:type="continuationSeparator" w:id="0">
    <w:p w14:paraId="1F1FB71B" w14:textId="77777777" w:rsidR="00B86AB9" w:rsidRDefault="00B86AB9" w:rsidP="00872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469569"/>
      <w:docPartObj>
        <w:docPartGallery w:val="Page Numbers (Top of Page)"/>
        <w:docPartUnique/>
      </w:docPartObj>
    </w:sdtPr>
    <w:sdtEndPr/>
    <w:sdtContent>
      <w:p w14:paraId="06DB66EF" w14:textId="77777777" w:rsidR="00B86AB9" w:rsidRDefault="00B86AB9">
        <w:pPr>
          <w:pStyle w:val="af5"/>
          <w:jc w:val="center"/>
        </w:pPr>
        <w:r>
          <w:fldChar w:fldCharType="begin"/>
        </w:r>
        <w:r>
          <w:instrText>PAGE   \* MERGEFORMAT</w:instrText>
        </w:r>
        <w:r>
          <w:fldChar w:fldCharType="separate"/>
        </w:r>
        <w:r w:rsidR="003803F2">
          <w:rPr>
            <w:noProof/>
          </w:rPr>
          <w:t>34</w:t>
        </w:r>
        <w:r>
          <w:fldChar w:fldCharType="end"/>
        </w:r>
      </w:p>
    </w:sdtContent>
  </w:sdt>
  <w:p w14:paraId="2A089A05" w14:textId="77777777" w:rsidR="00B86AB9" w:rsidRDefault="00B86AB9">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92E741"/>
    <w:multiLevelType w:val="hybridMultilevel"/>
    <w:tmpl w:val="A5E68C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720C58"/>
    <w:multiLevelType w:val="hybridMultilevel"/>
    <w:tmpl w:val="7046BC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E3DE5"/>
    <w:multiLevelType w:val="hybridMultilevel"/>
    <w:tmpl w:val="0890B584"/>
    <w:lvl w:ilvl="0" w:tplc="B11279EE">
      <w:start w:val="1"/>
      <w:numFmt w:val="decimal"/>
      <w:lvlText w:val="%1."/>
      <w:lvlJc w:val="left"/>
      <w:pPr>
        <w:ind w:left="2100" w:hanging="15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893113B"/>
    <w:multiLevelType w:val="hybridMultilevel"/>
    <w:tmpl w:val="91E0C2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314FF2"/>
    <w:multiLevelType w:val="hybridMultilevel"/>
    <w:tmpl w:val="48BCE30C"/>
    <w:lvl w:ilvl="0" w:tplc="D38ADF0C">
      <w:start w:val="1"/>
      <w:numFmt w:val="bullet"/>
      <w:lvlText w:val=""/>
      <w:lvlJc w:val="left"/>
      <w:pPr>
        <w:ind w:left="1440" w:hanging="360"/>
      </w:pPr>
      <w:rPr>
        <w:rFonts w:ascii="Wingdings" w:hAnsi="Wingdings" w:hint="default"/>
        <w:b/>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9114CEA"/>
    <w:multiLevelType w:val="hybridMultilevel"/>
    <w:tmpl w:val="04CA0A3E"/>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E6E225E"/>
    <w:multiLevelType w:val="hybridMultilevel"/>
    <w:tmpl w:val="7584DD82"/>
    <w:lvl w:ilvl="0" w:tplc="93B62B9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20DD6FD8"/>
    <w:multiLevelType w:val="hybridMultilevel"/>
    <w:tmpl w:val="15024B44"/>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B5A54C6"/>
    <w:multiLevelType w:val="hybridMultilevel"/>
    <w:tmpl w:val="FA669E0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0F43042"/>
    <w:multiLevelType w:val="hybridMultilevel"/>
    <w:tmpl w:val="0D028900"/>
    <w:lvl w:ilvl="0" w:tplc="685CF940">
      <w:start w:val="1"/>
      <w:numFmt w:val="bullet"/>
      <w:lvlText w:val=""/>
      <w:lvlJc w:val="left"/>
      <w:pPr>
        <w:ind w:left="502" w:hanging="360"/>
      </w:pPr>
      <w:rPr>
        <w:rFonts w:ascii="Wingdings" w:hAnsi="Wingdings" w:hint="default"/>
        <w:sz w:val="28"/>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3555345F"/>
    <w:multiLevelType w:val="hybridMultilevel"/>
    <w:tmpl w:val="B5369048"/>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3CFE1274"/>
    <w:multiLevelType w:val="hybridMultilevel"/>
    <w:tmpl w:val="5296A41A"/>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3F1E26A7"/>
    <w:multiLevelType w:val="hybridMultilevel"/>
    <w:tmpl w:val="6C54E40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46B7BBD"/>
    <w:multiLevelType w:val="hybridMultilevel"/>
    <w:tmpl w:val="286867C8"/>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4DD65692"/>
    <w:multiLevelType w:val="hybridMultilevel"/>
    <w:tmpl w:val="DEC0252E"/>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48B29D9"/>
    <w:multiLevelType w:val="hybridMultilevel"/>
    <w:tmpl w:val="46F0D8B8"/>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86E4B23"/>
    <w:multiLevelType w:val="hybridMultilevel"/>
    <w:tmpl w:val="6D4A5358"/>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592B18B7"/>
    <w:multiLevelType w:val="hybridMultilevel"/>
    <w:tmpl w:val="B4B035FE"/>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5BF92B8E"/>
    <w:multiLevelType w:val="hybridMultilevel"/>
    <w:tmpl w:val="4BE643D4"/>
    <w:lvl w:ilvl="0" w:tplc="35FC9660">
      <w:numFmt w:val="bullet"/>
      <w:lvlText w:val="-"/>
      <w:lvlJc w:val="left"/>
      <w:pPr>
        <w:ind w:left="819" w:hanging="360"/>
      </w:pPr>
      <w:rPr>
        <w:rFonts w:ascii="Calibri" w:eastAsiaTheme="minorHAnsi" w:hAnsi="Calibri" w:cs="Calibri" w:hint="default"/>
        <w:sz w:val="28"/>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19">
    <w:nsid w:val="60002F30"/>
    <w:multiLevelType w:val="hybridMultilevel"/>
    <w:tmpl w:val="0DAE30F2"/>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0084360"/>
    <w:multiLevelType w:val="hybridMultilevel"/>
    <w:tmpl w:val="5FD5EBB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3B136A3"/>
    <w:multiLevelType w:val="hybridMultilevel"/>
    <w:tmpl w:val="708C2B94"/>
    <w:lvl w:ilvl="0" w:tplc="F54037C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671A2792"/>
    <w:multiLevelType w:val="hybridMultilevel"/>
    <w:tmpl w:val="9724AAE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6844377B"/>
    <w:multiLevelType w:val="hybridMultilevel"/>
    <w:tmpl w:val="4690916C"/>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699C5D7D"/>
    <w:multiLevelType w:val="hybridMultilevel"/>
    <w:tmpl w:val="AEA0E4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6A58FBBD"/>
    <w:multiLevelType w:val="hybridMultilevel"/>
    <w:tmpl w:val="5967A29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B45077A"/>
    <w:multiLevelType w:val="hybridMultilevel"/>
    <w:tmpl w:val="26585C98"/>
    <w:lvl w:ilvl="0" w:tplc="0C569008">
      <w:start w:val="1"/>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27">
    <w:nsid w:val="6D9547AD"/>
    <w:multiLevelType w:val="hybridMultilevel"/>
    <w:tmpl w:val="7C3EE314"/>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nsid w:val="6E8E07F4"/>
    <w:multiLevelType w:val="hybridMultilevel"/>
    <w:tmpl w:val="EC200654"/>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F4B64EC"/>
    <w:multiLevelType w:val="hybridMultilevel"/>
    <w:tmpl w:val="E06C2D6E"/>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FC223D3"/>
    <w:multiLevelType w:val="hybridMultilevel"/>
    <w:tmpl w:val="9E1C3D3E"/>
    <w:lvl w:ilvl="0" w:tplc="4C5E194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734F0E53"/>
    <w:multiLevelType w:val="hybridMultilevel"/>
    <w:tmpl w:val="7C394E2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370708B"/>
    <w:multiLevelType w:val="hybridMultilevel"/>
    <w:tmpl w:val="5A3ABC84"/>
    <w:lvl w:ilvl="0" w:tplc="A1EEBD5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3">
    <w:nsid w:val="75D374A3"/>
    <w:multiLevelType w:val="hybridMultilevel"/>
    <w:tmpl w:val="C63807B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7CCB3F1F"/>
    <w:multiLevelType w:val="hybridMultilevel"/>
    <w:tmpl w:val="760E9A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B8575E"/>
    <w:multiLevelType w:val="hybridMultilevel"/>
    <w:tmpl w:val="046E7326"/>
    <w:lvl w:ilvl="0" w:tplc="8F180C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E45611D"/>
    <w:multiLevelType w:val="multilevel"/>
    <w:tmpl w:val="BDB66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20"/>
  </w:num>
  <w:num w:numId="4">
    <w:abstractNumId w:val="31"/>
  </w:num>
  <w:num w:numId="5">
    <w:abstractNumId w:val="25"/>
  </w:num>
  <w:num w:numId="6">
    <w:abstractNumId w:val="26"/>
  </w:num>
  <w:num w:numId="7">
    <w:abstractNumId w:val="30"/>
  </w:num>
  <w:num w:numId="8">
    <w:abstractNumId w:val="21"/>
  </w:num>
  <w:num w:numId="9">
    <w:abstractNumId w:val="2"/>
  </w:num>
  <w:num w:numId="10">
    <w:abstractNumId w:val="6"/>
  </w:num>
  <w:num w:numId="11">
    <w:abstractNumId w:val="36"/>
  </w:num>
  <w:num w:numId="12">
    <w:abstractNumId w:val="18"/>
  </w:num>
  <w:num w:numId="13">
    <w:abstractNumId w:val="27"/>
  </w:num>
  <w:num w:numId="14">
    <w:abstractNumId w:val="32"/>
  </w:num>
  <w:num w:numId="15">
    <w:abstractNumId w:val="9"/>
  </w:num>
  <w:num w:numId="16">
    <w:abstractNumId w:val="8"/>
  </w:num>
  <w:num w:numId="17">
    <w:abstractNumId w:val="11"/>
  </w:num>
  <w:num w:numId="18">
    <w:abstractNumId w:val="22"/>
  </w:num>
  <w:num w:numId="19">
    <w:abstractNumId w:val="4"/>
  </w:num>
  <w:num w:numId="20">
    <w:abstractNumId w:val="24"/>
  </w:num>
  <w:num w:numId="21">
    <w:abstractNumId w:val="33"/>
  </w:num>
  <w:num w:numId="22">
    <w:abstractNumId w:val="10"/>
  </w:num>
  <w:num w:numId="23">
    <w:abstractNumId w:val="29"/>
  </w:num>
  <w:num w:numId="24">
    <w:abstractNumId w:val="19"/>
  </w:num>
  <w:num w:numId="25">
    <w:abstractNumId w:val="14"/>
  </w:num>
  <w:num w:numId="26">
    <w:abstractNumId w:val="7"/>
  </w:num>
  <w:num w:numId="27">
    <w:abstractNumId w:val="23"/>
  </w:num>
  <w:num w:numId="28">
    <w:abstractNumId w:val="13"/>
  </w:num>
  <w:num w:numId="29">
    <w:abstractNumId w:val="15"/>
  </w:num>
  <w:num w:numId="30">
    <w:abstractNumId w:val="16"/>
  </w:num>
  <w:num w:numId="31">
    <w:abstractNumId w:val="35"/>
  </w:num>
  <w:num w:numId="32">
    <w:abstractNumId w:val="28"/>
  </w:num>
  <w:num w:numId="33">
    <w:abstractNumId w:val="5"/>
  </w:num>
  <w:num w:numId="34">
    <w:abstractNumId w:val="17"/>
  </w:num>
  <w:num w:numId="35">
    <w:abstractNumId w:val="34"/>
  </w:num>
  <w:num w:numId="36">
    <w:abstractNumId w:val="1"/>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CBF"/>
    <w:rsid w:val="00010BC5"/>
    <w:rsid w:val="00012727"/>
    <w:rsid w:val="00013F5A"/>
    <w:rsid w:val="000200F4"/>
    <w:rsid w:val="00025F04"/>
    <w:rsid w:val="00026198"/>
    <w:rsid w:val="00035DCA"/>
    <w:rsid w:val="00041016"/>
    <w:rsid w:val="00054165"/>
    <w:rsid w:val="000841FC"/>
    <w:rsid w:val="00096349"/>
    <w:rsid w:val="00096E6C"/>
    <w:rsid w:val="000A070A"/>
    <w:rsid w:val="000B03BE"/>
    <w:rsid w:val="000B2189"/>
    <w:rsid w:val="000B290B"/>
    <w:rsid w:val="000E2B25"/>
    <w:rsid w:val="000F1CBF"/>
    <w:rsid w:val="000F2634"/>
    <w:rsid w:val="00100E84"/>
    <w:rsid w:val="0011155E"/>
    <w:rsid w:val="001124D3"/>
    <w:rsid w:val="0011668C"/>
    <w:rsid w:val="00117D23"/>
    <w:rsid w:val="00127732"/>
    <w:rsid w:val="001536D1"/>
    <w:rsid w:val="00153D7D"/>
    <w:rsid w:val="001607F8"/>
    <w:rsid w:val="00164AFF"/>
    <w:rsid w:val="0017126F"/>
    <w:rsid w:val="00174FB0"/>
    <w:rsid w:val="00175585"/>
    <w:rsid w:val="0018093C"/>
    <w:rsid w:val="00186726"/>
    <w:rsid w:val="00187DE2"/>
    <w:rsid w:val="00192BEA"/>
    <w:rsid w:val="001A6B4E"/>
    <w:rsid w:val="001B3802"/>
    <w:rsid w:val="001B6852"/>
    <w:rsid w:val="001C2354"/>
    <w:rsid w:val="001C39FD"/>
    <w:rsid w:val="001C5128"/>
    <w:rsid w:val="001C6EE9"/>
    <w:rsid w:val="001C7678"/>
    <w:rsid w:val="001D25A9"/>
    <w:rsid w:val="001D2E4A"/>
    <w:rsid w:val="001D434F"/>
    <w:rsid w:val="001E05E9"/>
    <w:rsid w:val="001E3E37"/>
    <w:rsid w:val="001E3E44"/>
    <w:rsid w:val="001E3EDC"/>
    <w:rsid w:val="001E56A6"/>
    <w:rsid w:val="001F0EB6"/>
    <w:rsid w:val="00203A05"/>
    <w:rsid w:val="00215F55"/>
    <w:rsid w:val="002164F3"/>
    <w:rsid w:val="00220C60"/>
    <w:rsid w:val="00221B05"/>
    <w:rsid w:val="00230196"/>
    <w:rsid w:val="00244A22"/>
    <w:rsid w:val="00244F6D"/>
    <w:rsid w:val="00245952"/>
    <w:rsid w:val="00246C84"/>
    <w:rsid w:val="00247127"/>
    <w:rsid w:val="00251979"/>
    <w:rsid w:val="0025681B"/>
    <w:rsid w:val="00262082"/>
    <w:rsid w:val="00270CAD"/>
    <w:rsid w:val="00270E1B"/>
    <w:rsid w:val="002762BC"/>
    <w:rsid w:val="002903BD"/>
    <w:rsid w:val="002928E9"/>
    <w:rsid w:val="00297043"/>
    <w:rsid w:val="002970D2"/>
    <w:rsid w:val="002B0BFE"/>
    <w:rsid w:val="002B758E"/>
    <w:rsid w:val="002C0B33"/>
    <w:rsid w:val="002C47A7"/>
    <w:rsid w:val="002C5222"/>
    <w:rsid w:val="002C72E4"/>
    <w:rsid w:val="002D1EC5"/>
    <w:rsid w:val="002D1F07"/>
    <w:rsid w:val="002E0EB6"/>
    <w:rsid w:val="002E2473"/>
    <w:rsid w:val="002E5A80"/>
    <w:rsid w:val="002F1C84"/>
    <w:rsid w:val="002F1EA6"/>
    <w:rsid w:val="002F2836"/>
    <w:rsid w:val="00301403"/>
    <w:rsid w:val="0030461B"/>
    <w:rsid w:val="00304B95"/>
    <w:rsid w:val="0030570A"/>
    <w:rsid w:val="00326E8C"/>
    <w:rsid w:val="00345759"/>
    <w:rsid w:val="0035087C"/>
    <w:rsid w:val="00353B6A"/>
    <w:rsid w:val="0035796C"/>
    <w:rsid w:val="00364578"/>
    <w:rsid w:val="00375E8E"/>
    <w:rsid w:val="0037687F"/>
    <w:rsid w:val="003803F2"/>
    <w:rsid w:val="003A0361"/>
    <w:rsid w:val="003A3967"/>
    <w:rsid w:val="003A4986"/>
    <w:rsid w:val="003B0C03"/>
    <w:rsid w:val="003B16D9"/>
    <w:rsid w:val="003B75EE"/>
    <w:rsid w:val="003C5EEE"/>
    <w:rsid w:val="003D54FA"/>
    <w:rsid w:val="003D60D1"/>
    <w:rsid w:val="003E2712"/>
    <w:rsid w:val="003E4451"/>
    <w:rsid w:val="003E71B8"/>
    <w:rsid w:val="003E7D07"/>
    <w:rsid w:val="003F2472"/>
    <w:rsid w:val="003F79C3"/>
    <w:rsid w:val="004011E3"/>
    <w:rsid w:val="00404791"/>
    <w:rsid w:val="00407533"/>
    <w:rsid w:val="004120D5"/>
    <w:rsid w:val="00412F61"/>
    <w:rsid w:val="00413F56"/>
    <w:rsid w:val="00414B9A"/>
    <w:rsid w:val="00415026"/>
    <w:rsid w:val="0042561B"/>
    <w:rsid w:val="00426644"/>
    <w:rsid w:val="00431F75"/>
    <w:rsid w:val="004331C1"/>
    <w:rsid w:val="004451CE"/>
    <w:rsid w:val="0045203A"/>
    <w:rsid w:val="00452BBF"/>
    <w:rsid w:val="00455504"/>
    <w:rsid w:val="00455C8F"/>
    <w:rsid w:val="004560AD"/>
    <w:rsid w:val="00457B58"/>
    <w:rsid w:val="00466EDF"/>
    <w:rsid w:val="00495FA6"/>
    <w:rsid w:val="004A1ADD"/>
    <w:rsid w:val="004A20C9"/>
    <w:rsid w:val="004B07B3"/>
    <w:rsid w:val="004B4AF2"/>
    <w:rsid w:val="004C2AC9"/>
    <w:rsid w:val="004C504C"/>
    <w:rsid w:val="004C58FA"/>
    <w:rsid w:val="004C7499"/>
    <w:rsid w:val="004D12BC"/>
    <w:rsid w:val="004D26F4"/>
    <w:rsid w:val="004D422D"/>
    <w:rsid w:val="004E127D"/>
    <w:rsid w:val="004E2331"/>
    <w:rsid w:val="004E41A9"/>
    <w:rsid w:val="004F05C8"/>
    <w:rsid w:val="004F2BB7"/>
    <w:rsid w:val="004F7C1E"/>
    <w:rsid w:val="0050033C"/>
    <w:rsid w:val="005019EB"/>
    <w:rsid w:val="00501AB5"/>
    <w:rsid w:val="005046DA"/>
    <w:rsid w:val="00513026"/>
    <w:rsid w:val="005168E3"/>
    <w:rsid w:val="00517A00"/>
    <w:rsid w:val="00521869"/>
    <w:rsid w:val="005313F9"/>
    <w:rsid w:val="00533C29"/>
    <w:rsid w:val="00542C01"/>
    <w:rsid w:val="00545820"/>
    <w:rsid w:val="00555228"/>
    <w:rsid w:val="00570031"/>
    <w:rsid w:val="00575D58"/>
    <w:rsid w:val="00577FD9"/>
    <w:rsid w:val="0058387A"/>
    <w:rsid w:val="005957EF"/>
    <w:rsid w:val="005A1DE5"/>
    <w:rsid w:val="005C21C8"/>
    <w:rsid w:val="005C6BD2"/>
    <w:rsid w:val="005D4AE6"/>
    <w:rsid w:val="005E371A"/>
    <w:rsid w:val="005E56B9"/>
    <w:rsid w:val="00600D3D"/>
    <w:rsid w:val="00603832"/>
    <w:rsid w:val="00615638"/>
    <w:rsid w:val="00620DDA"/>
    <w:rsid w:val="0062270C"/>
    <w:rsid w:val="00630978"/>
    <w:rsid w:val="00630AEF"/>
    <w:rsid w:val="00632A2B"/>
    <w:rsid w:val="0063382E"/>
    <w:rsid w:val="0063461E"/>
    <w:rsid w:val="0065295C"/>
    <w:rsid w:val="0065373C"/>
    <w:rsid w:val="00665C72"/>
    <w:rsid w:val="00666C13"/>
    <w:rsid w:val="0067675D"/>
    <w:rsid w:val="0068134F"/>
    <w:rsid w:val="006833A6"/>
    <w:rsid w:val="00690476"/>
    <w:rsid w:val="00694E94"/>
    <w:rsid w:val="00695D75"/>
    <w:rsid w:val="006977F6"/>
    <w:rsid w:val="006B09A4"/>
    <w:rsid w:val="006B259F"/>
    <w:rsid w:val="006B558F"/>
    <w:rsid w:val="006C1DE2"/>
    <w:rsid w:val="006C3CD7"/>
    <w:rsid w:val="006C3CE2"/>
    <w:rsid w:val="006C683A"/>
    <w:rsid w:val="006D0B2D"/>
    <w:rsid w:val="006F6629"/>
    <w:rsid w:val="007020AA"/>
    <w:rsid w:val="00705B99"/>
    <w:rsid w:val="007062AA"/>
    <w:rsid w:val="007067A3"/>
    <w:rsid w:val="0071619E"/>
    <w:rsid w:val="007224AD"/>
    <w:rsid w:val="007233CC"/>
    <w:rsid w:val="00725284"/>
    <w:rsid w:val="0073247B"/>
    <w:rsid w:val="00735908"/>
    <w:rsid w:val="007377BA"/>
    <w:rsid w:val="0074550B"/>
    <w:rsid w:val="00746E7F"/>
    <w:rsid w:val="00752CD0"/>
    <w:rsid w:val="00752D88"/>
    <w:rsid w:val="007547E7"/>
    <w:rsid w:val="00761578"/>
    <w:rsid w:val="00764C54"/>
    <w:rsid w:val="00770F46"/>
    <w:rsid w:val="0077485F"/>
    <w:rsid w:val="00774BA4"/>
    <w:rsid w:val="007772E5"/>
    <w:rsid w:val="007772F0"/>
    <w:rsid w:val="00782514"/>
    <w:rsid w:val="00784466"/>
    <w:rsid w:val="0078482E"/>
    <w:rsid w:val="00786B01"/>
    <w:rsid w:val="00791D15"/>
    <w:rsid w:val="00795931"/>
    <w:rsid w:val="007967CB"/>
    <w:rsid w:val="007A714E"/>
    <w:rsid w:val="007C5301"/>
    <w:rsid w:val="007D0883"/>
    <w:rsid w:val="007D2BFB"/>
    <w:rsid w:val="007D3B34"/>
    <w:rsid w:val="007E2911"/>
    <w:rsid w:val="007E39EA"/>
    <w:rsid w:val="007E5828"/>
    <w:rsid w:val="007E6DB4"/>
    <w:rsid w:val="007E791A"/>
    <w:rsid w:val="007F0844"/>
    <w:rsid w:val="007F5C57"/>
    <w:rsid w:val="007F5E43"/>
    <w:rsid w:val="007F77AE"/>
    <w:rsid w:val="00807FA8"/>
    <w:rsid w:val="0081793E"/>
    <w:rsid w:val="00824F38"/>
    <w:rsid w:val="00834EBC"/>
    <w:rsid w:val="00835DD1"/>
    <w:rsid w:val="0083682A"/>
    <w:rsid w:val="00841EEF"/>
    <w:rsid w:val="00855DF9"/>
    <w:rsid w:val="00860D6E"/>
    <w:rsid w:val="00861AA3"/>
    <w:rsid w:val="00862415"/>
    <w:rsid w:val="008668FC"/>
    <w:rsid w:val="00872B77"/>
    <w:rsid w:val="00890C09"/>
    <w:rsid w:val="008A1426"/>
    <w:rsid w:val="008A3DB3"/>
    <w:rsid w:val="008A4D7A"/>
    <w:rsid w:val="008B2BAC"/>
    <w:rsid w:val="008B455A"/>
    <w:rsid w:val="008B4824"/>
    <w:rsid w:val="008B5DDE"/>
    <w:rsid w:val="008C2658"/>
    <w:rsid w:val="008C7269"/>
    <w:rsid w:val="008C79C4"/>
    <w:rsid w:val="008E0842"/>
    <w:rsid w:val="008E08E6"/>
    <w:rsid w:val="008E5484"/>
    <w:rsid w:val="008F58EB"/>
    <w:rsid w:val="00900964"/>
    <w:rsid w:val="00900CB8"/>
    <w:rsid w:val="00907385"/>
    <w:rsid w:val="00913256"/>
    <w:rsid w:val="00931A6E"/>
    <w:rsid w:val="00935177"/>
    <w:rsid w:val="00942CDD"/>
    <w:rsid w:val="0094315B"/>
    <w:rsid w:val="00956D38"/>
    <w:rsid w:val="00965911"/>
    <w:rsid w:val="00971C2A"/>
    <w:rsid w:val="00985353"/>
    <w:rsid w:val="00986556"/>
    <w:rsid w:val="00986C48"/>
    <w:rsid w:val="00987F4C"/>
    <w:rsid w:val="009972BE"/>
    <w:rsid w:val="009A2F07"/>
    <w:rsid w:val="009B1691"/>
    <w:rsid w:val="009B2503"/>
    <w:rsid w:val="009B56A1"/>
    <w:rsid w:val="009C19EC"/>
    <w:rsid w:val="009C4BC1"/>
    <w:rsid w:val="009D4A97"/>
    <w:rsid w:val="009E5576"/>
    <w:rsid w:val="009E66FF"/>
    <w:rsid w:val="009E7511"/>
    <w:rsid w:val="009F381C"/>
    <w:rsid w:val="00A07E2D"/>
    <w:rsid w:val="00A130D9"/>
    <w:rsid w:val="00A149A5"/>
    <w:rsid w:val="00A17AD8"/>
    <w:rsid w:val="00A21BA6"/>
    <w:rsid w:val="00A27E88"/>
    <w:rsid w:val="00A34121"/>
    <w:rsid w:val="00A425F2"/>
    <w:rsid w:val="00A52D71"/>
    <w:rsid w:val="00A53D2D"/>
    <w:rsid w:val="00A54296"/>
    <w:rsid w:val="00A55690"/>
    <w:rsid w:val="00A61158"/>
    <w:rsid w:val="00A701D7"/>
    <w:rsid w:val="00A7232F"/>
    <w:rsid w:val="00A803DD"/>
    <w:rsid w:val="00AA2952"/>
    <w:rsid w:val="00AA4A63"/>
    <w:rsid w:val="00AA75DF"/>
    <w:rsid w:val="00AC40BD"/>
    <w:rsid w:val="00AC54AB"/>
    <w:rsid w:val="00AD3031"/>
    <w:rsid w:val="00AD4255"/>
    <w:rsid w:val="00AD45C0"/>
    <w:rsid w:val="00AD74EE"/>
    <w:rsid w:val="00AE29BC"/>
    <w:rsid w:val="00AE487B"/>
    <w:rsid w:val="00B02690"/>
    <w:rsid w:val="00B05716"/>
    <w:rsid w:val="00B073EE"/>
    <w:rsid w:val="00B17189"/>
    <w:rsid w:val="00B23CA3"/>
    <w:rsid w:val="00B2609E"/>
    <w:rsid w:val="00B34FF8"/>
    <w:rsid w:val="00B46F56"/>
    <w:rsid w:val="00B55801"/>
    <w:rsid w:val="00B6055C"/>
    <w:rsid w:val="00B658F2"/>
    <w:rsid w:val="00B7686E"/>
    <w:rsid w:val="00B85885"/>
    <w:rsid w:val="00B86AB9"/>
    <w:rsid w:val="00B87087"/>
    <w:rsid w:val="00B9111F"/>
    <w:rsid w:val="00B93570"/>
    <w:rsid w:val="00BB00FF"/>
    <w:rsid w:val="00BB0C99"/>
    <w:rsid w:val="00BB3BB6"/>
    <w:rsid w:val="00BB5FC4"/>
    <w:rsid w:val="00BB6D06"/>
    <w:rsid w:val="00BC25B5"/>
    <w:rsid w:val="00BD082F"/>
    <w:rsid w:val="00BD2EDB"/>
    <w:rsid w:val="00BE3769"/>
    <w:rsid w:val="00BE59E7"/>
    <w:rsid w:val="00BE5C29"/>
    <w:rsid w:val="00BF33AC"/>
    <w:rsid w:val="00BF4A97"/>
    <w:rsid w:val="00C064D5"/>
    <w:rsid w:val="00C15F71"/>
    <w:rsid w:val="00C25CD5"/>
    <w:rsid w:val="00C3532D"/>
    <w:rsid w:val="00C415A4"/>
    <w:rsid w:val="00C45B98"/>
    <w:rsid w:val="00C501A6"/>
    <w:rsid w:val="00C51ED7"/>
    <w:rsid w:val="00C526E6"/>
    <w:rsid w:val="00C5459B"/>
    <w:rsid w:val="00C561DC"/>
    <w:rsid w:val="00C617E9"/>
    <w:rsid w:val="00C618B6"/>
    <w:rsid w:val="00C61BA9"/>
    <w:rsid w:val="00C628BB"/>
    <w:rsid w:val="00C62F91"/>
    <w:rsid w:val="00C80120"/>
    <w:rsid w:val="00C8092C"/>
    <w:rsid w:val="00C853E4"/>
    <w:rsid w:val="00C92029"/>
    <w:rsid w:val="00C96FBD"/>
    <w:rsid w:val="00CA287E"/>
    <w:rsid w:val="00CA2DD9"/>
    <w:rsid w:val="00CC4BF6"/>
    <w:rsid w:val="00CC7431"/>
    <w:rsid w:val="00CD0599"/>
    <w:rsid w:val="00CD6E46"/>
    <w:rsid w:val="00CE3EF5"/>
    <w:rsid w:val="00CE5046"/>
    <w:rsid w:val="00CE64EC"/>
    <w:rsid w:val="00D0099A"/>
    <w:rsid w:val="00D00AB4"/>
    <w:rsid w:val="00D0372D"/>
    <w:rsid w:val="00D056B1"/>
    <w:rsid w:val="00D14003"/>
    <w:rsid w:val="00D20325"/>
    <w:rsid w:val="00D23709"/>
    <w:rsid w:val="00D356D5"/>
    <w:rsid w:val="00D4048A"/>
    <w:rsid w:val="00D40604"/>
    <w:rsid w:val="00D4213E"/>
    <w:rsid w:val="00D4674C"/>
    <w:rsid w:val="00D5116A"/>
    <w:rsid w:val="00D578D9"/>
    <w:rsid w:val="00D6775E"/>
    <w:rsid w:val="00D71A8F"/>
    <w:rsid w:val="00D756C9"/>
    <w:rsid w:val="00D75FD5"/>
    <w:rsid w:val="00D76051"/>
    <w:rsid w:val="00D7785F"/>
    <w:rsid w:val="00D94452"/>
    <w:rsid w:val="00D94BEF"/>
    <w:rsid w:val="00DA05CC"/>
    <w:rsid w:val="00DA13CC"/>
    <w:rsid w:val="00DA3BEC"/>
    <w:rsid w:val="00DA5CB8"/>
    <w:rsid w:val="00DB0C7F"/>
    <w:rsid w:val="00DB2441"/>
    <w:rsid w:val="00DB7B7C"/>
    <w:rsid w:val="00DC4BBA"/>
    <w:rsid w:val="00DC6C8B"/>
    <w:rsid w:val="00DD0B80"/>
    <w:rsid w:val="00DD127C"/>
    <w:rsid w:val="00DD5CE9"/>
    <w:rsid w:val="00DE1AE4"/>
    <w:rsid w:val="00DE1E08"/>
    <w:rsid w:val="00DE1E1D"/>
    <w:rsid w:val="00DF6B4A"/>
    <w:rsid w:val="00E00F39"/>
    <w:rsid w:val="00E06945"/>
    <w:rsid w:val="00E1375C"/>
    <w:rsid w:val="00E14117"/>
    <w:rsid w:val="00E16B60"/>
    <w:rsid w:val="00E237B4"/>
    <w:rsid w:val="00E267EA"/>
    <w:rsid w:val="00E271BF"/>
    <w:rsid w:val="00E36ABD"/>
    <w:rsid w:val="00E37101"/>
    <w:rsid w:val="00E63E4E"/>
    <w:rsid w:val="00E825F2"/>
    <w:rsid w:val="00E87BA5"/>
    <w:rsid w:val="00E93CAA"/>
    <w:rsid w:val="00E9434B"/>
    <w:rsid w:val="00E955A4"/>
    <w:rsid w:val="00EA178D"/>
    <w:rsid w:val="00EA6ADC"/>
    <w:rsid w:val="00EC152C"/>
    <w:rsid w:val="00EC1A01"/>
    <w:rsid w:val="00ED03CA"/>
    <w:rsid w:val="00EE37A5"/>
    <w:rsid w:val="00EE7443"/>
    <w:rsid w:val="00EF5987"/>
    <w:rsid w:val="00F01666"/>
    <w:rsid w:val="00F1483D"/>
    <w:rsid w:val="00F15836"/>
    <w:rsid w:val="00F230CE"/>
    <w:rsid w:val="00F24386"/>
    <w:rsid w:val="00F31AC7"/>
    <w:rsid w:val="00F32479"/>
    <w:rsid w:val="00F3409F"/>
    <w:rsid w:val="00F420C0"/>
    <w:rsid w:val="00F43646"/>
    <w:rsid w:val="00F47EC7"/>
    <w:rsid w:val="00F64196"/>
    <w:rsid w:val="00F64727"/>
    <w:rsid w:val="00F6630A"/>
    <w:rsid w:val="00F713CD"/>
    <w:rsid w:val="00F7303D"/>
    <w:rsid w:val="00F7772C"/>
    <w:rsid w:val="00F908FA"/>
    <w:rsid w:val="00F91C14"/>
    <w:rsid w:val="00FA2A07"/>
    <w:rsid w:val="00FB01C1"/>
    <w:rsid w:val="00FB3BE1"/>
    <w:rsid w:val="00FB55CC"/>
    <w:rsid w:val="00FC0D25"/>
    <w:rsid w:val="00FC245B"/>
    <w:rsid w:val="00FC5755"/>
    <w:rsid w:val="00FD5869"/>
    <w:rsid w:val="00FF03CC"/>
    <w:rsid w:val="00FF76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243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082"/>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B758E"/>
    <w:pPr>
      <w:keepNext/>
      <w:keepLines/>
      <w:autoSpaceDE/>
      <w:autoSpaceDN/>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
    <w:qFormat/>
    <w:rsid w:val="002B758E"/>
    <w:pPr>
      <w:autoSpaceDE/>
      <w:autoSpaceDN/>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758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B758E"/>
    <w:rPr>
      <w:rFonts w:ascii="Times New Roman" w:eastAsia="Times New Roman" w:hAnsi="Times New Roman" w:cs="Times New Roman"/>
      <w:b/>
      <w:bCs/>
      <w:sz w:val="36"/>
      <w:szCs w:val="36"/>
      <w:lang w:eastAsia="ru-RU"/>
    </w:rPr>
  </w:style>
  <w:style w:type="paragraph" w:customStyle="1" w:styleId="Default">
    <w:name w:val="Default"/>
    <w:rsid w:val="00262082"/>
    <w:pPr>
      <w:autoSpaceDE w:val="0"/>
      <w:autoSpaceDN w:val="0"/>
      <w:adjustRightInd w:val="0"/>
      <w:spacing w:after="0" w:line="240" w:lineRule="auto"/>
    </w:pPr>
    <w:rPr>
      <w:rFonts w:ascii="Calibri" w:hAnsi="Calibri" w:cs="Calibri"/>
      <w:color w:val="000000"/>
      <w:sz w:val="24"/>
      <w:szCs w:val="24"/>
    </w:rPr>
  </w:style>
  <w:style w:type="paragraph" w:styleId="a3">
    <w:name w:val="Balloon Text"/>
    <w:basedOn w:val="a"/>
    <w:link w:val="a4"/>
    <w:uiPriority w:val="99"/>
    <w:semiHidden/>
    <w:unhideWhenUsed/>
    <w:rsid w:val="00262082"/>
    <w:rPr>
      <w:rFonts w:ascii="Tahoma" w:hAnsi="Tahoma" w:cs="Tahoma"/>
      <w:sz w:val="16"/>
      <w:szCs w:val="16"/>
    </w:rPr>
  </w:style>
  <w:style w:type="character" w:customStyle="1" w:styleId="a4">
    <w:name w:val="Текст выноски Знак"/>
    <w:basedOn w:val="a0"/>
    <w:link w:val="a3"/>
    <w:uiPriority w:val="99"/>
    <w:semiHidden/>
    <w:rsid w:val="00262082"/>
    <w:rPr>
      <w:rFonts w:ascii="Tahoma" w:eastAsia="Times New Roman" w:hAnsi="Tahoma" w:cs="Tahoma"/>
      <w:sz w:val="16"/>
      <w:szCs w:val="16"/>
      <w:lang w:eastAsia="ru-RU"/>
    </w:rPr>
  </w:style>
  <w:style w:type="table" w:styleId="a5">
    <w:name w:val="Table Grid"/>
    <w:basedOn w:val="a1"/>
    <w:uiPriority w:val="59"/>
    <w:rsid w:val="00E141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aliases w:val="Обычный (Web)"/>
    <w:basedOn w:val="a"/>
    <w:uiPriority w:val="99"/>
    <w:unhideWhenUsed/>
    <w:rsid w:val="0094315B"/>
    <w:pPr>
      <w:autoSpaceDE/>
      <w:autoSpaceDN/>
      <w:spacing w:before="100" w:beforeAutospacing="1" w:after="100" w:afterAutospacing="1"/>
    </w:pPr>
  </w:style>
  <w:style w:type="paragraph" w:customStyle="1" w:styleId="a7">
    <w:name w:val="Стиль"/>
    <w:rsid w:val="0094315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8">
    <w:name w:val="Body Text"/>
    <w:basedOn w:val="a"/>
    <w:link w:val="a9"/>
    <w:rsid w:val="000841FC"/>
    <w:pPr>
      <w:framePr w:w="4638" w:h="5738" w:hRule="exact" w:hSpace="567" w:wrap="auto" w:vAnchor="page" w:hAnchor="page" w:x="1866" w:y="865"/>
      <w:autoSpaceDE/>
      <w:autoSpaceDN/>
      <w:spacing w:before="120" w:after="120"/>
      <w:jc w:val="center"/>
    </w:pPr>
    <w:rPr>
      <w:b/>
      <w:caps/>
      <w:sz w:val="28"/>
      <w:szCs w:val="20"/>
      <w:lang w:val="en-GB"/>
    </w:rPr>
  </w:style>
  <w:style w:type="character" w:customStyle="1" w:styleId="a9">
    <w:name w:val="Основной текст Знак"/>
    <w:basedOn w:val="a0"/>
    <w:link w:val="a8"/>
    <w:rsid w:val="000841FC"/>
    <w:rPr>
      <w:rFonts w:ascii="Times New Roman" w:eastAsia="Times New Roman" w:hAnsi="Times New Roman" w:cs="Times New Roman"/>
      <w:b/>
      <w:caps/>
      <w:sz w:val="28"/>
      <w:szCs w:val="20"/>
      <w:lang w:val="en-GB" w:eastAsia="ru-RU"/>
    </w:rPr>
  </w:style>
  <w:style w:type="paragraph" w:styleId="aa">
    <w:name w:val="List Paragraph"/>
    <w:basedOn w:val="a"/>
    <w:uiPriority w:val="34"/>
    <w:qFormat/>
    <w:rsid w:val="000841FC"/>
    <w:pPr>
      <w:autoSpaceDE/>
      <w:autoSpaceDN/>
      <w:spacing w:after="200" w:line="276" w:lineRule="auto"/>
      <w:ind w:left="720"/>
      <w:contextualSpacing/>
    </w:pPr>
    <w:rPr>
      <w:rFonts w:ascii="Calibri" w:hAnsi="Calibri"/>
      <w:sz w:val="22"/>
      <w:szCs w:val="22"/>
    </w:rPr>
  </w:style>
  <w:style w:type="character" w:styleId="ab">
    <w:name w:val="Hyperlink"/>
    <w:basedOn w:val="a0"/>
    <w:unhideWhenUsed/>
    <w:rsid w:val="00ED03CA"/>
    <w:rPr>
      <w:color w:val="0000FF"/>
      <w:u w:val="single"/>
    </w:rPr>
  </w:style>
  <w:style w:type="paragraph" w:customStyle="1" w:styleId="formattext">
    <w:name w:val="formattext"/>
    <w:basedOn w:val="a"/>
    <w:rsid w:val="00ED03CA"/>
    <w:pPr>
      <w:autoSpaceDE/>
      <w:autoSpaceDN/>
      <w:spacing w:before="100" w:beforeAutospacing="1" w:after="100" w:afterAutospacing="1"/>
    </w:pPr>
  </w:style>
  <w:style w:type="paragraph" w:customStyle="1" w:styleId="headertext">
    <w:name w:val="headertext"/>
    <w:basedOn w:val="a"/>
    <w:rsid w:val="00ED03CA"/>
    <w:pPr>
      <w:autoSpaceDE/>
      <w:autoSpaceDN/>
      <w:spacing w:before="100" w:beforeAutospacing="1" w:after="100" w:afterAutospacing="1"/>
    </w:pPr>
  </w:style>
  <w:style w:type="character" w:customStyle="1" w:styleId="blk1">
    <w:name w:val="blk1"/>
    <w:basedOn w:val="a0"/>
    <w:rsid w:val="008B4824"/>
    <w:rPr>
      <w:vanish w:val="0"/>
      <w:webHidden w:val="0"/>
      <w:specVanish w:val="0"/>
    </w:rPr>
  </w:style>
  <w:style w:type="paragraph" w:customStyle="1" w:styleId="pboth1">
    <w:name w:val="pboth1"/>
    <w:basedOn w:val="a"/>
    <w:rsid w:val="00D0099A"/>
    <w:pPr>
      <w:autoSpaceDE/>
      <w:autoSpaceDN/>
      <w:spacing w:before="100" w:beforeAutospacing="1" w:after="111" w:line="203" w:lineRule="atLeast"/>
      <w:jc w:val="both"/>
    </w:pPr>
  </w:style>
  <w:style w:type="paragraph" w:styleId="21">
    <w:name w:val="Body Text 2"/>
    <w:basedOn w:val="a"/>
    <w:link w:val="22"/>
    <w:uiPriority w:val="99"/>
    <w:semiHidden/>
    <w:unhideWhenUsed/>
    <w:rsid w:val="00603832"/>
    <w:pPr>
      <w:spacing w:after="120" w:line="480" w:lineRule="auto"/>
    </w:pPr>
  </w:style>
  <w:style w:type="character" w:customStyle="1" w:styleId="22">
    <w:name w:val="Основной текст 2 Знак"/>
    <w:basedOn w:val="a0"/>
    <w:link w:val="21"/>
    <w:uiPriority w:val="99"/>
    <w:semiHidden/>
    <w:rsid w:val="00603832"/>
    <w:rPr>
      <w:rFonts w:ascii="Times New Roman" w:eastAsia="Times New Roman" w:hAnsi="Times New Roman" w:cs="Times New Roman"/>
      <w:sz w:val="24"/>
      <w:szCs w:val="24"/>
      <w:lang w:eastAsia="ru-RU"/>
    </w:rPr>
  </w:style>
  <w:style w:type="paragraph" w:customStyle="1" w:styleId="ConsPlusNormal">
    <w:name w:val="ConsPlusNormal"/>
    <w:rsid w:val="006038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c">
    <w:name w:val="Знак Знак Знак Знак Знак"/>
    <w:basedOn w:val="a"/>
    <w:rsid w:val="0011668C"/>
    <w:pPr>
      <w:autoSpaceDE/>
      <w:autoSpaceDN/>
      <w:spacing w:before="100" w:beforeAutospacing="1" w:after="100" w:afterAutospacing="1"/>
    </w:pPr>
    <w:rPr>
      <w:rFonts w:ascii="Tahoma" w:hAnsi="Tahoma"/>
      <w:sz w:val="20"/>
      <w:szCs w:val="20"/>
      <w:lang w:val="en-US" w:eastAsia="en-US"/>
    </w:rPr>
  </w:style>
  <w:style w:type="character" w:customStyle="1" w:styleId="ad">
    <w:name w:val="Гипертекстовая ссылка"/>
    <w:basedOn w:val="a0"/>
    <w:uiPriority w:val="99"/>
    <w:rsid w:val="002B758E"/>
    <w:rPr>
      <w:color w:val="106BBE"/>
    </w:rPr>
  </w:style>
  <w:style w:type="character" w:customStyle="1" w:styleId="blk">
    <w:name w:val="blk"/>
    <w:basedOn w:val="a0"/>
    <w:rsid w:val="002B758E"/>
  </w:style>
  <w:style w:type="character" w:customStyle="1" w:styleId="hl">
    <w:name w:val="hl"/>
    <w:basedOn w:val="a0"/>
    <w:rsid w:val="002B758E"/>
  </w:style>
  <w:style w:type="character" w:customStyle="1" w:styleId="navigation-current-item">
    <w:name w:val="navigation-current-item"/>
    <w:basedOn w:val="a0"/>
    <w:rsid w:val="002B758E"/>
  </w:style>
  <w:style w:type="paragraph" w:customStyle="1" w:styleId="11">
    <w:name w:val="Обычный1"/>
    <w:rsid w:val="002B758E"/>
    <w:pPr>
      <w:spacing w:after="0" w:line="240" w:lineRule="auto"/>
    </w:pPr>
    <w:rPr>
      <w:rFonts w:ascii="Times New Roman" w:eastAsia="Times New Roman" w:hAnsi="Times New Roman" w:cs="Times New Roman"/>
      <w:color w:val="000000"/>
      <w:sz w:val="24"/>
      <w:szCs w:val="20"/>
      <w:lang w:eastAsia="ru-RU"/>
    </w:rPr>
  </w:style>
  <w:style w:type="character" w:customStyle="1" w:styleId="st">
    <w:name w:val="st"/>
    <w:basedOn w:val="a0"/>
    <w:rsid w:val="002B758E"/>
  </w:style>
  <w:style w:type="character" w:styleId="ae">
    <w:name w:val="Emphasis"/>
    <w:basedOn w:val="a0"/>
    <w:uiPriority w:val="20"/>
    <w:qFormat/>
    <w:rsid w:val="002B758E"/>
    <w:rPr>
      <w:i/>
      <w:iCs/>
    </w:rPr>
  </w:style>
  <w:style w:type="paragraph" w:customStyle="1" w:styleId="ConsPlusNonformat">
    <w:name w:val="ConsPlusNonformat"/>
    <w:rsid w:val="002B75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
    <w:name w:val="Strong"/>
    <w:basedOn w:val="a0"/>
    <w:uiPriority w:val="22"/>
    <w:qFormat/>
    <w:rsid w:val="002B758E"/>
    <w:rPr>
      <w:b/>
      <w:bCs/>
    </w:rPr>
  </w:style>
  <w:style w:type="character" w:styleId="af0">
    <w:name w:val="annotation reference"/>
    <w:basedOn w:val="a0"/>
    <w:uiPriority w:val="99"/>
    <w:semiHidden/>
    <w:unhideWhenUsed/>
    <w:rsid w:val="002B758E"/>
    <w:rPr>
      <w:sz w:val="16"/>
      <w:szCs w:val="16"/>
    </w:rPr>
  </w:style>
  <w:style w:type="paragraph" w:styleId="af1">
    <w:name w:val="annotation text"/>
    <w:basedOn w:val="a"/>
    <w:link w:val="af2"/>
    <w:uiPriority w:val="99"/>
    <w:semiHidden/>
    <w:unhideWhenUsed/>
    <w:rsid w:val="002B758E"/>
    <w:pPr>
      <w:autoSpaceDE/>
      <w:autoSpaceDN/>
      <w:spacing w:after="200"/>
    </w:pPr>
    <w:rPr>
      <w:rFonts w:asciiTheme="minorHAnsi" w:eastAsiaTheme="minorHAnsi" w:hAnsiTheme="minorHAnsi" w:cstheme="minorBidi"/>
      <w:sz w:val="20"/>
      <w:szCs w:val="20"/>
      <w:lang w:eastAsia="en-US"/>
    </w:rPr>
  </w:style>
  <w:style w:type="character" w:customStyle="1" w:styleId="af2">
    <w:name w:val="Текст примечания Знак"/>
    <w:basedOn w:val="a0"/>
    <w:link w:val="af1"/>
    <w:uiPriority w:val="99"/>
    <w:semiHidden/>
    <w:rsid w:val="002B758E"/>
    <w:rPr>
      <w:sz w:val="20"/>
      <w:szCs w:val="20"/>
    </w:rPr>
  </w:style>
  <w:style w:type="character" w:customStyle="1" w:styleId="af3">
    <w:name w:val="Тема примечания Знак"/>
    <w:basedOn w:val="af2"/>
    <w:link w:val="af4"/>
    <w:uiPriority w:val="99"/>
    <w:semiHidden/>
    <w:rsid w:val="002B758E"/>
    <w:rPr>
      <w:b/>
      <w:bCs/>
      <w:sz w:val="20"/>
      <w:szCs w:val="20"/>
    </w:rPr>
  </w:style>
  <w:style w:type="paragraph" w:styleId="af4">
    <w:name w:val="annotation subject"/>
    <w:basedOn w:val="af1"/>
    <w:next w:val="af1"/>
    <w:link w:val="af3"/>
    <w:uiPriority w:val="99"/>
    <w:semiHidden/>
    <w:unhideWhenUsed/>
    <w:rsid w:val="002B758E"/>
    <w:rPr>
      <w:b/>
      <w:bCs/>
    </w:rPr>
  </w:style>
  <w:style w:type="paragraph" w:customStyle="1" w:styleId="pj">
    <w:name w:val="pj"/>
    <w:basedOn w:val="a"/>
    <w:rsid w:val="0068134F"/>
    <w:pPr>
      <w:autoSpaceDE/>
      <w:autoSpaceDN/>
      <w:spacing w:before="100" w:beforeAutospacing="1" w:after="100" w:afterAutospacing="1"/>
    </w:pPr>
  </w:style>
  <w:style w:type="paragraph" w:styleId="af5">
    <w:name w:val="header"/>
    <w:basedOn w:val="a"/>
    <w:link w:val="af6"/>
    <w:uiPriority w:val="99"/>
    <w:unhideWhenUsed/>
    <w:rsid w:val="00872B77"/>
    <w:pPr>
      <w:tabs>
        <w:tab w:val="center" w:pos="4677"/>
        <w:tab w:val="right" w:pos="9355"/>
      </w:tabs>
    </w:pPr>
  </w:style>
  <w:style w:type="character" w:customStyle="1" w:styleId="af6">
    <w:name w:val="Верхний колонтитул Знак"/>
    <w:basedOn w:val="a0"/>
    <w:link w:val="af5"/>
    <w:uiPriority w:val="99"/>
    <w:rsid w:val="00872B77"/>
    <w:rPr>
      <w:rFonts w:ascii="Times New Roman" w:eastAsia="Times New Roman" w:hAnsi="Times New Roman" w:cs="Times New Roman"/>
      <w:sz w:val="24"/>
      <w:szCs w:val="24"/>
      <w:lang w:eastAsia="ru-RU"/>
    </w:rPr>
  </w:style>
  <w:style w:type="paragraph" w:styleId="af7">
    <w:name w:val="footer"/>
    <w:basedOn w:val="a"/>
    <w:link w:val="af8"/>
    <w:uiPriority w:val="99"/>
    <w:unhideWhenUsed/>
    <w:rsid w:val="00872B77"/>
    <w:pPr>
      <w:tabs>
        <w:tab w:val="center" w:pos="4677"/>
        <w:tab w:val="right" w:pos="9355"/>
      </w:tabs>
    </w:pPr>
  </w:style>
  <w:style w:type="character" w:customStyle="1" w:styleId="af8">
    <w:name w:val="Нижний колонтитул Знак"/>
    <w:basedOn w:val="a0"/>
    <w:link w:val="af7"/>
    <w:uiPriority w:val="99"/>
    <w:rsid w:val="00872B77"/>
    <w:rPr>
      <w:rFonts w:ascii="Times New Roman" w:eastAsia="Times New Roman" w:hAnsi="Times New Roman" w:cs="Times New Roman"/>
      <w:sz w:val="24"/>
      <w:szCs w:val="24"/>
      <w:lang w:eastAsia="ru-RU"/>
    </w:rPr>
  </w:style>
  <w:style w:type="paragraph" w:styleId="af9">
    <w:name w:val="No Spacing"/>
    <w:link w:val="afa"/>
    <w:uiPriority w:val="1"/>
    <w:qFormat/>
    <w:rsid w:val="00872B77"/>
    <w:pPr>
      <w:spacing w:after="0" w:line="240" w:lineRule="auto"/>
    </w:pPr>
    <w:rPr>
      <w:rFonts w:eastAsiaTheme="minorEastAsia"/>
      <w:lang w:eastAsia="ru-RU"/>
    </w:rPr>
  </w:style>
  <w:style w:type="character" w:customStyle="1" w:styleId="afa">
    <w:name w:val="Без интервала Знак"/>
    <w:basedOn w:val="a0"/>
    <w:link w:val="af9"/>
    <w:uiPriority w:val="1"/>
    <w:rsid w:val="00872B77"/>
    <w:rPr>
      <w:rFonts w:eastAsiaTheme="minorEastAsia"/>
      <w:lang w:eastAsia="ru-RU"/>
    </w:rPr>
  </w:style>
  <w:style w:type="character" w:customStyle="1" w:styleId="23">
    <w:name w:val="Основной текст (2)_"/>
    <w:link w:val="24"/>
    <w:uiPriority w:val="99"/>
    <w:locked/>
    <w:rsid w:val="00175585"/>
    <w:rPr>
      <w:sz w:val="28"/>
      <w:szCs w:val="28"/>
      <w:shd w:val="clear" w:color="auto" w:fill="FFFFFF"/>
    </w:rPr>
  </w:style>
  <w:style w:type="paragraph" w:customStyle="1" w:styleId="24">
    <w:name w:val="Основной текст (2)"/>
    <w:basedOn w:val="a"/>
    <w:link w:val="23"/>
    <w:uiPriority w:val="99"/>
    <w:rsid w:val="00175585"/>
    <w:pPr>
      <w:widowControl w:val="0"/>
      <w:shd w:val="clear" w:color="auto" w:fill="FFFFFF"/>
      <w:autoSpaceDE/>
      <w:autoSpaceDN/>
      <w:spacing w:line="240" w:lineRule="atLeast"/>
      <w:ind w:firstLine="652"/>
      <w:jc w:val="right"/>
    </w:pPr>
    <w:rPr>
      <w:rFonts w:asciiTheme="minorHAnsi" w:eastAsiaTheme="minorHAnsi" w:hAnsiTheme="minorHAnsi" w:cstheme="minorBidi"/>
      <w:sz w:val="28"/>
      <w:szCs w:val="28"/>
      <w:lang w:eastAsia="en-US"/>
    </w:rPr>
  </w:style>
  <w:style w:type="paragraph" w:styleId="afb">
    <w:name w:val="Title"/>
    <w:basedOn w:val="a"/>
    <w:next w:val="a"/>
    <w:link w:val="afc"/>
    <w:uiPriority w:val="10"/>
    <w:qFormat/>
    <w:rsid w:val="00DB7B7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uiPriority w:val="10"/>
    <w:rsid w:val="00DB7B7C"/>
    <w:rPr>
      <w:rFonts w:asciiTheme="majorHAnsi" w:eastAsiaTheme="majorEastAsia" w:hAnsiTheme="majorHAnsi" w:cstheme="majorBidi"/>
      <w:color w:val="17365D" w:themeColor="text2" w:themeShade="BF"/>
      <w:spacing w:val="5"/>
      <w:kern w:val="28"/>
      <w:sz w:val="52"/>
      <w:szCs w:val="52"/>
      <w:lang w:eastAsia="ru-RU"/>
    </w:rPr>
  </w:style>
  <w:style w:type="paragraph" w:styleId="3">
    <w:name w:val="Body Text 3"/>
    <w:basedOn w:val="a"/>
    <w:link w:val="30"/>
    <w:uiPriority w:val="99"/>
    <w:unhideWhenUsed/>
    <w:rsid w:val="007F77AE"/>
    <w:pPr>
      <w:spacing w:after="120"/>
    </w:pPr>
    <w:rPr>
      <w:sz w:val="16"/>
      <w:szCs w:val="16"/>
    </w:rPr>
  </w:style>
  <w:style w:type="character" w:customStyle="1" w:styleId="30">
    <w:name w:val="Основной текст 3 Знак"/>
    <w:basedOn w:val="a0"/>
    <w:link w:val="3"/>
    <w:uiPriority w:val="99"/>
    <w:rsid w:val="007F77AE"/>
    <w:rPr>
      <w:rFonts w:ascii="Times New Roman" w:eastAsia="Times New Roman" w:hAnsi="Times New Roman" w:cs="Times New Roman"/>
      <w:sz w:val="16"/>
      <w:szCs w:val="16"/>
      <w:lang w:eastAsia="ru-RU"/>
    </w:rPr>
  </w:style>
  <w:style w:type="paragraph" w:customStyle="1" w:styleId="6">
    <w:name w:val="Основной текст6"/>
    <w:basedOn w:val="a"/>
    <w:rsid w:val="00600D3D"/>
    <w:pPr>
      <w:widowControl w:val="0"/>
      <w:shd w:val="clear" w:color="auto" w:fill="FFFFFF"/>
      <w:autoSpaceDE/>
      <w:autoSpaceDN/>
      <w:spacing w:before="240" w:line="341" w:lineRule="exact"/>
      <w:ind w:hanging="720"/>
      <w:jc w:val="center"/>
    </w:pPr>
    <w:rPr>
      <w:rFonts w:ascii="Calibri" w:eastAsia="Calibri" w:hAnsi="Calibri" w:cs="Calibri"/>
      <w:sz w:val="23"/>
      <w:szCs w:val="23"/>
      <w:lang w:eastAsia="en-US"/>
    </w:rPr>
  </w:style>
  <w:style w:type="character" w:customStyle="1" w:styleId="12">
    <w:name w:val="Заголовок №1_"/>
    <w:basedOn w:val="a0"/>
    <w:link w:val="13"/>
    <w:rsid w:val="00985353"/>
    <w:rPr>
      <w:rFonts w:cs="Calibri"/>
      <w:sz w:val="23"/>
      <w:szCs w:val="23"/>
      <w:shd w:val="clear" w:color="auto" w:fill="FFFFFF"/>
    </w:rPr>
  </w:style>
  <w:style w:type="paragraph" w:customStyle="1" w:styleId="13">
    <w:name w:val="Заголовок №1"/>
    <w:basedOn w:val="a"/>
    <w:link w:val="12"/>
    <w:rsid w:val="00985353"/>
    <w:pPr>
      <w:widowControl w:val="0"/>
      <w:shd w:val="clear" w:color="auto" w:fill="FFFFFF"/>
      <w:autoSpaceDE/>
      <w:autoSpaceDN/>
      <w:spacing w:after="420" w:line="0" w:lineRule="atLeast"/>
      <w:ind w:hanging="720"/>
      <w:outlineLvl w:val="0"/>
    </w:pPr>
    <w:rPr>
      <w:rFonts w:asciiTheme="minorHAnsi" w:eastAsiaTheme="minorHAnsi" w:hAnsiTheme="minorHAnsi" w:cs="Calibri"/>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082"/>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B758E"/>
    <w:pPr>
      <w:keepNext/>
      <w:keepLines/>
      <w:autoSpaceDE/>
      <w:autoSpaceDN/>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
    <w:qFormat/>
    <w:rsid w:val="002B758E"/>
    <w:pPr>
      <w:autoSpaceDE/>
      <w:autoSpaceDN/>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758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B758E"/>
    <w:rPr>
      <w:rFonts w:ascii="Times New Roman" w:eastAsia="Times New Roman" w:hAnsi="Times New Roman" w:cs="Times New Roman"/>
      <w:b/>
      <w:bCs/>
      <w:sz w:val="36"/>
      <w:szCs w:val="36"/>
      <w:lang w:eastAsia="ru-RU"/>
    </w:rPr>
  </w:style>
  <w:style w:type="paragraph" w:customStyle="1" w:styleId="Default">
    <w:name w:val="Default"/>
    <w:rsid w:val="00262082"/>
    <w:pPr>
      <w:autoSpaceDE w:val="0"/>
      <w:autoSpaceDN w:val="0"/>
      <w:adjustRightInd w:val="0"/>
      <w:spacing w:after="0" w:line="240" w:lineRule="auto"/>
    </w:pPr>
    <w:rPr>
      <w:rFonts w:ascii="Calibri" w:hAnsi="Calibri" w:cs="Calibri"/>
      <w:color w:val="000000"/>
      <w:sz w:val="24"/>
      <w:szCs w:val="24"/>
    </w:rPr>
  </w:style>
  <w:style w:type="paragraph" w:styleId="a3">
    <w:name w:val="Balloon Text"/>
    <w:basedOn w:val="a"/>
    <w:link w:val="a4"/>
    <w:uiPriority w:val="99"/>
    <w:semiHidden/>
    <w:unhideWhenUsed/>
    <w:rsid w:val="00262082"/>
    <w:rPr>
      <w:rFonts w:ascii="Tahoma" w:hAnsi="Tahoma" w:cs="Tahoma"/>
      <w:sz w:val="16"/>
      <w:szCs w:val="16"/>
    </w:rPr>
  </w:style>
  <w:style w:type="character" w:customStyle="1" w:styleId="a4">
    <w:name w:val="Текст выноски Знак"/>
    <w:basedOn w:val="a0"/>
    <w:link w:val="a3"/>
    <w:uiPriority w:val="99"/>
    <w:semiHidden/>
    <w:rsid w:val="00262082"/>
    <w:rPr>
      <w:rFonts w:ascii="Tahoma" w:eastAsia="Times New Roman" w:hAnsi="Tahoma" w:cs="Tahoma"/>
      <w:sz w:val="16"/>
      <w:szCs w:val="16"/>
      <w:lang w:eastAsia="ru-RU"/>
    </w:rPr>
  </w:style>
  <w:style w:type="table" w:styleId="a5">
    <w:name w:val="Table Grid"/>
    <w:basedOn w:val="a1"/>
    <w:uiPriority w:val="59"/>
    <w:rsid w:val="00E141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aliases w:val="Обычный (Web)"/>
    <w:basedOn w:val="a"/>
    <w:uiPriority w:val="99"/>
    <w:unhideWhenUsed/>
    <w:rsid w:val="0094315B"/>
    <w:pPr>
      <w:autoSpaceDE/>
      <w:autoSpaceDN/>
      <w:spacing w:before="100" w:beforeAutospacing="1" w:after="100" w:afterAutospacing="1"/>
    </w:pPr>
  </w:style>
  <w:style w:type="paragraph" w:customStyle="1" w:styleId="a7">
    <w:name w:val="Стиль"/>
    <w:rsid w:val="0094315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8">
    <w:name w:val="Body Text"/>
    <w:basedOn w:val="a"/>
    <w:link w:val="a9"/>
    <w:rsid w:val="000841FC"/>
    <w:pPr>
      <w:framePr w:w="4638" w:h="5738" w:hRule="exact" w:hSpace="567" w:wrap="auto" w:vAnchor="page" w:hAnchor="page" w:x="1866" w:y="865"/>
      <w:autoSpaceDE/>
      <w:autoSpaceDN/>
      <w:spacing w:before="120" w:after="120"/>
      <w:jc w:val="center"/>
    </w:pPr>
    <w:rPr>
      <w:b/>
      <w:caps/>
      <w:sz w:val="28"/>
      <w:szCs w:val="20"/>
      <w:lang w:val="en-GB"/>
    </w:rPr>
  </w:style>
  <w:style w:type="character" w:customStyle="1" w:styleId="a9">
    <w:name w:val="Основной текст Знак"/>
    <w:basedOn w:val="a0"/>
    <w:link w:val="a8"/>
    <w:rsid w:val="000841FC"/>
    <w:rPr>
      <w:rFonts w:ascii="Times New Roman" w:eastAsia="Times New Roman" w:hAnsi="Times New Roman" w:cs="Times New Roman"/>
      <w:b/>
      <w:caps/>
      <w:sz w:val="28"/>
      <w:szCs w:val="20"/>
      <w:lang w:val="en-GB" w:eastAsia="ru-RU"/>
    </w:rPr>
  </w:style>
  <w:style w:type="paragraph" w:styleId="aa">
    <w:name w:val="List Paragraph"/>
    <w:basedOn w:val="a"/>
    <w:uiPriority w:val="34"/>
    <w:qFormat/>
    <w:rsid w:val="000841FC"/>
    <w:pPr>
      <w:autoSpaceDE/>
      <w:autoSpaceDN/>
      <w:spacing w:after="200" w:line="276" w:lineRule="auto"/>
      <w:ind w:left="720"/>
      <w:contextualSpacing/>
    </w:pPr>
    <w:rPr>
      <w:rFonts w:ascii="Calibri" w:hAnsi="Calibri"/>
      <w:sz w:val="22"/>
      <w:szCs w:val="22"/>
    </w:rPr>
  </w:style>
  <w:style w:type="character" w:styleId="ab">
    <w:name w:val="Hyperlink"/>
    <w:basedOn w:val="a0"/>
    <w:unhideWhenUsed/>
    <w:rsid w:val="00ED03CA"/>
    <w:rPr>
      <w:color w:val="0000FF"/>
      <w:u w:val="single"/>
    </w:rPr>
  </w:style>
  <w:style w:type="paragraph" w:customStyle="1" w:styleId="formattext">
    <w:name w:val="formattext"/>
    <w:basedOn w:val="a"/>
    <w:rsid w:val="00ED03CA"/>
    <w:pPr>
      <w:autoSpaceDE/>
      <w:autoSpaceDN/>
      <w:spacing w:before="100" w:beforeAutospacing="1" w:after="100" w:afterAutospacing="1"/>
    </w:pPr>
  </w:style>
  <w:style w:type="paragraph" w:customStyle="1" w:styleId="headertext">
    <w:name w:val="headertext"/>
    <w:basedOn w:val="a"/>
    <w:rsid w:val="00ED03CA"/>
    <w:pPr>
      <w:autoSpaceDE/>
      <w:autoSpaceDN/>
      <w:spacing w:before="100" w:beforeAutospacing="1" w:after="100" w:afterAutospacing="1"/>
    </w:pPr>
  </w:style>
  <w:style w:type="character" w:customStyle="1" w:styleId="blk1">
    <w:name w:val="blk1"/>
    <w:basedOn w:val="a0"/>
    <w:rsid w:val="008B4824"/>
    <w:rPr>
      <w:vanish w:val="0"/>
      <w:webHidden w:val="0"/>
      <w:specVanish w:val="0"/>
    </w:rPr>
  </w:style>
  <w:style w:type="paragraph" w:customStyle="1" w:styleId="pboth1">
    <w:name w:val="pboth1"/>
    <w:basedOn w:val="a"/>
    <w:rsid w:val="00D0099A"/>
    <w:pPr>
      <w:autoSpaceDE/>
      <w:autoSpaceDN/>
      <w:spacing w:before="100" w:beforeAutospacing="1" w:after="111" w:line="203" w:lineRule="atLeast"/>
      <w:jc w:val="both"/>
    </w:pPr>
  </w:style>
  <w:style w:type="paragraph" w:styleId="21">
    <w:name w:val="Body Text 2"/>
    <w:basedOn w:val="a"/>
    <w:link w:val="22"/>
    <w:uiPriority w:val="99"/>
    <w:semiHidden/>
    <w:unhideWhenUsed/>
    <w:rsid w:val="00603832"/>
    <w:pPr>
      <w:spacing w:after="120" w:line="480" w:lineRule="auto"/>
    </w:pPr>
  </w:style>
  <w:style w:type="character" w:customStyle="1" w:styleId="22">
    <w:name w:val="Основной текст 2 Знак"/>
    <w:basedOn w:val="a0"/>
    <w:link w:val="21"/>
    <w:uiPriority w:val="99"/>
    <w:semiHidden/>
    <w:rsid w:val="00603832"/>
    <w:rPr>
      <w:rFonts w:ascii="Times New Roman" w:eastAsia="Times New Roman" w:hAnsi="Times New Roman" w:cs="Times New Roman"/>
      <w:sz w:val="24"/>
      <w:szCs w:val="24"/>
      <w:lang w:eastAsia="ru-RU"/>
    </w:rPr>
  </w:style>
  <w:style w:type="paragraph" w:customStyle="1" w:styleId="ConsPlusNormal">
    <w:name w:val="ConsPlusNormal"/>
    <w:rsid w:val="006038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c">
    <w:name w:val="Знак Знак Знак Знак Знак"/>
    <w:basedOn w:val="a"/>
    <w:rsid w:val="0011668C"/>
    <w:pPr>
      <w:autoSpaceDE/>
      <w:autoSpaceDN/>
      <w:spacing w:before="100" w:beforeAutospacing="1" w:after="100" w:afterAutospacing="1"/>
    </w:pPr>
    <w:rPr>
      <w:rFonts w:ascii="Tahoma" w:hAnsi="Tahoma"/>
      <w:sz w:val="20"/>
      <w:szCs w:val="20"/>
      <w:lang w:val="en-US" w:eastAsia="en-US"/>
    </w:rPr>
  </w:style>
  <w:style w:type="character" w:customStyle="1" w:styleId="ad">
    <w:name w:val="Гипертекстовая ссылка"/>
    <w:basedOn w:val="a0"/>
    <w:uiPriority w:val="99"/>
    <w:rsid w:val="002B758E"/>
    <w:rPr>
      <w:color w:val="106BBE"/>
    </w:rPr>
  </w:style>
  <w:style w:type="character" w:customStyle="1" w:styleId="blk">
    <w:name w:val="blk"/>
    <w:basedOn w:val="a0"/>
    <w:rsid w:val="002B758E"/>
  </w:style>
  <w:style w:type="character" w:customStyle="1" w:styleId="hl">
    <w:name w:val="hl"/>
    <w:basedOn w:val="a0"/>
    <w:rsid w:val="002B758E"/>
  </w:style>
  <w:style w:type="character" w:customStyle="1" w:styleId="navigation-current-item">
    <w:name w:val="navigation-current-item"/>
    <w:basedOn w:val="a0"/>
    <w:rsid w:val="002B758E"/>
  </w:style>
  <w:style w:type="paragraph" w:customStyle="1" w:styleId="11">
    <w:name w:val="Обычный1"/>
    <w:rsid w:val="002B758E"/>
    <w:pPr>
      <w:spacing w:after="0" w:line="240" w:lineRule="auto"/>
    </w:pPr>
    <w:rPr>
      <w:rFonts w:ascii="Times New Roman" w:eastAsia="Times New Roman" w:hAnsi="Times New Roman" w:cs="Times New Roman"/>
      <w:color w:val="000000"/>
      <w:sz w:val="24"/>
      <w:szCs w:val="20"/>
      <w:lang w:eastAsia="ru-RU"/>
    </w:rPr>
  </w:style>
  <w:style w:type="character" w:customStyle="1" w:styleId="st">
    <w:name w:val="st"/>
    <w:basedOn w:val="a0"/>
    <w:rsid w:val="002B758E"/>
  </w:style>
  <w:style w:type="character" w:styleId="ae">
    <w:name w:val="Emphasis"/>
    <w:basedOn w:val="a0"/>
    <w:uiPriority w:val="20"/>
    <w:qFormat/>
    <w:rsid w:val="002B758E"/>
    <w:rPr>
      <w:i/>
      <w:iCs/>
    </w:rPr>
  </w:style>
  <w:style w:type="paragraph" w:customStyle="1" w:styleId="ConsPlusNonformat">
    <w:name w:val="ConsPlusNonformat"/>
    <w:rsid w:val="002B75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
    <w:name w:val="Strong"/>
    <w:basedOn w:val="a0"/>
    <w:uiPriority w:val="22"/>
    <w:qFormat/>
    <w:rsid w:val="002B758E"/>
    <w:rPr>
      <w:b/>
      <w:bCs/>
    </w:rPr>
  </w:style>
  <w:style w:type="character" w:styleId="af0">
    <w:name w:val="annotation reference"/>
    <w:basedOn w:val="a0"/>
    <w:uiPriority w:val="99"/>
    <w:semiHidden/>
    <w:unhideWhenUsed/>
    <w:rsid w:val="002B758E"/>
    <w:rPr>
      <w:sz w:val="16"/>
      <w:szCs w:val="16"/>
    </w:rPr>
  </w:style>
  <w:style w:type="paragraph" w:styleId="af1">
    <w:name w:val="annotation text"/>
    <w:basedOn w:val="a"/>
    <w:link w:val="af2"/>
    <w:uiPriority w:val="99"/>
    <w:semiHidden/>
    <w:unhideWhenUsed/>
    <w:rsid w:val="002B758E"/>
    <w:pPr>
      <w:autoSpaceDE/>
      <w:autoSpaceDN/>
      <w:spacing w:after="200"/>
    </w:pPr>
    <w:rPr>
      <w:rFonts w:asciiTheme="minorHAnsi" w:eastAsiaTheme="minorHAnsi" w:hAnsiTheme="minorHAnsi" w:cstheme="minorBidi"/>
      <w:sz w:val="20"/>
      <w:szCs w:val="20"/>
      <w:lang w:eastAsia="en-US"/>
    </w:rPr>
  </w:style>
  <w:style w:type="character" w:customStyle="1" w:styleId="af2">
    <w:name w:val="Текст примечания Знак"/>
    <w:basedOn w:val="a0"/>
    <w:link w:val="af1"/>
    <w:uiPriority w:val="99"/>
    <w:semiHidden/>
    <w:rsid w:val="002B758E"/>
    <w:rPr>
      <w:sz w:val="20"/>
      <w:szCs w:val="20"/>
    </w:rPr>
  </w:style>
  <w:style w:type="character" w:customStyle="1" w:styleId="af3">
    <w:name w:val="Тема примечания Знак"/>
    <w:basedOn w:val="af2"/>
    <w:link w:val="af4"/>
    <w:uiPriority w:val="99"/>
    <w:semiHidden/>
    <w:rsid w:val="002B758E"/>
    <w:rPr>
      <w:b/>
      <w:bCs/>
      <w:sz w:val="20"/>
      <w:szCs w:val="20"/>
    </w:rPr>
  </w:style>
  <w:style w:type="paragraph" w:styleId="af4">
    <w:name w:val="annotation subject"/>
    <w:basedOn w:val="af1"/>
    <w:next w:val="af1"/>
    <w:link w:val="af3"/>
    <w:uiPriority w:val="99"/>
    <w:semiHidden/>
    <w:unhideWhenUsed/>
    <w:rsid w:val="002B758E"/>
    <w:rPr>
      <w:b/>
      <w:bCs/>
    </w:rPr>
  </w:style>
  <w:style w:type="paragraph" w:customStyle="1" w:styleId="pj">
    <w:name w:val="pj"/>
    <w:basedOn w:val="a"/>
    <w:rsid w:val="0068134F"/>
    <w:pPr>
      <w:autoSpaceDE/>
      <w:autoSpaceDN/>
      <w:spacing w:before="100" w:beforeAutospacing="1" w:after="100" w:afterAutospacing="1"/>
    </w:pPr>
  </w:style>
  <w:style w:type="paragraph" w:styleId="af5">
    <w:name w:val="header"/>
    <w:basedOn w:val="a"/>
    <w:link w:val="af6"/>
    <w:uiPriority w:val="99"/>
    <w:unhideWhenUsed/>
    <w:rsid w:val="00872B77"/>
    <w:pPr>
      <w:tabs>
        <w:tab w:val="center" w:pos="4677"/>
        <w:tab w:val="right" w:pos="9355"/>
      </w:tabs>
    </w:pPr>
  </w:style>
  <w:style w:type="character" w:customStyle="1" w:styleId="af6">
    <w:name w:val="Верхний колонтитул Знак"/>
    <w:basedOn w:val="a0"/>
    <w:link w:val="af5"/>
    <w:uiPriority w:val="99"/>
    <w:rsid w:val="00872B77"/>
    <w:rPr>
      <w:rFonts w:ascii="Times New Roman" w:eastAsia="Times New Roman" w:hAnsi="Times New Roman" w:cs="Times New Roman"/>
      <w:sz w:val="24"/>
      <w:szCs w:val="24"/>
      <w:lang w:eastAsia="ru-RU"/>
    </w:rPr>
  </w:style>
  <w:style w:type="paragraph" w:styleId="af7">
    <w:name w:val="footer"/>
    <w:basedOn w:val="a"/>
    <w:link w:val="af8"/>
    <w:uiPriority w:val="99"/>
    <w:unhideWhenUsed/>
    <w:rsid w:val="00872B77"/>
    <w:pPr>
      <w:tabs>
        <w:tab w:val="center" w:pos="4677"/>
        <w:tab w:val="right" w:pos="9355"/>
      </w:tabs>
    </w:pPr>
  </w:style>
  <w:style w:type="character" w:customStyle="1" w:styleId="af8">
    <w:name w:val="Нижний колонтитул Знак"/>
    <w:basedOn w:val="a0"/>
    <w:link w:val="af7"/>
    <w:uiPriority w:val="99"/>
    <w:rsid w:val="00872B77"/>
    <w:rPr>
      <w:rFonts w:ascii="Times New Roman" w:eastAsia="Times New Roman" w:hAnsi="Times New Roman" w:cs="Times New Roman"/>
      <w:sz w:val="24"/>
      <w:szCs w:val="24"/>
      <w:lang w:eastAsia="ru-RU"/>
    </w:rPr>
  </w:style>
  <w:style w:type="paragraph" w:styleId="af9">
    <w:name w:val="No Spacing"/>
    <w:link w:val="afa"/>
    <w:uiPriority w:val="1"/>
    <w:qFormat/>
    <w:rsid w:val="00872B77"/>
    <w:pPr>
      <w:spacing w:after="0" w:line="240" w:lineRule="auto"/>
    </w:pPr>
    <w:rPr>
      <w:rFonts w:eastAsiaTheme="minorEastAsia"/>
      <w:lang w:eastAsia="ru-RU"/>
    </w:rPr>
  </w:style>
  <w:style w:type="character" w:customStyle="1" w:styleId="afa">
    <w:name w:val="Без интервала Знак"/>
    <w:basedOn w:val="a0"/>
    <w:link w:val="af9"/>
    <w:uiPriority w:val="1"/>
    <w:rsid w:val="00872B77"/>
    <w:rPr>
      <w:rFonts w:eastAsiaTheme="minorEastAsia"/>
      <w:lang w:eastAsia="ru-RU"/>
    </w:rPr>
  </w:style>
  <w:style w:type="character" w:customStyle="1" w:styleId="23">
    <w:name w:val="Основной текст (2)_"/>
    <w:link w:val="24"/>
    <w:uiPriority w:val="99"/>
    <w:locked/>
    <w:rsid w:val="00175585"/>
    <w:rPr>
      <w:sz w:val="28"/>
      <w:szCs w:val="28"/>
      <w:shd w:val="clear" w:color="auto" w:fill="FFFFFF"/>
    </w:rPr>
  </w:style>
  <w:style w:type="paragraph" w:customStyle="1" w:styleId="24">
    <w:name w:val="Основной текст (2)"/>
    <w:basedOn w:val="a"/>
    <w:link w:val="23"/>
    <w:uiPriority w:val="99"/>
    <w:rsid w:val="00175585"/>
    <w:pPr>
      <w:widowControl w:val="0"/>
      <w:shd w:val="clear" w:color="auto" w:fill="FFFFFF"/>
      <w:autoSpaceDE/>
      <w:autoSpaceDN/>
      <w:spacing w:line="240" w:lineRule="atLeast"/>
      <w:ind w:firstLine="652"/>
      <w:jc w:val="right"/>
    </w:pPr>
    <w:rPr>
      <w:rFonts w:asciiTheme="minorHAnsi" w:eastAsiaTheme="minorHAnsi" w:hAnsiTheme="minorHAnsi" w:cstheme="minorBidi"/>
      <w:sz w:val="28"/>
      <w:szCs w:val="28"/>
      <w:lang w:eastAsia="en-US"/>
    </w:rPr>
  </w:style>
  <w:style w:type="paragraph" w:styleId="afb">
    <w:name w:val="Title"/>
    <w:basedOn w:val="a"/>
    <w:next w:val="a"/>
    <w:link w:val="afc"/>
    <w:uiPriority w:val="10"/>
    <w:qFormat/>
    <w:rsid w:val="00DB7B7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uiPriority w:val="10"/>
    <w:rsid w:val="00DB7B7C"/>
    <w:rPr>
      <w:rFonts w:asciiTheme="majorHAnsi" w:eastAsiaTheme="majorEastAsia" w:hAnsiTheme="majorHAnsi" w:cstheme="majorBidi"/>
      <w:color w:val="17365D" w:themeColor="text2" w:themeShade="BF"/>
      <w:spacing w:val="5"/>
      <w:kern w:val="28"/>
      <w:sz w:val="52"/>
      <w:szCs w:val="52"/>
      <w:lang w:eastAsia="ru-RU"/>
    </w:rPr>
  </w:style>
  <w:style w:type="paragraph" w:styleId="3">
    <w:name w:val="Body Text 3"/>
    <w:basedOn w:val="a"/>
    <w:link w:val="30"/>
    <w:uiPriority w:val="99"/>
    <w:unhideWhenUsed/>
    <w:rsid w:val="007F77AE"/>
    <w:pPr>
      <w:spacing w:after="120"/>
    </w:pPr>
    <w:rPr>
      <w:sz w:val="16"/>
      <w:szCs w:val="16"/>
    </w:rPr>
  </w:style>
  <w:style w:type="character" w:customStyle="1" w:styleId="30">
    <w:name w:val="Основной текст 3 Знак"/>
    <w:basedOn w:val="a0"/>
    <w:link w:val="3"/>
    <w:uiPriority w:val="99"/>
    <w:rsid w:val="007F77AE"/>
    <w:rPr>
      <w:rFonts w:ascii="Times New Roman" w:eastAsia="Times New Roman" w:hAnsi="Times New Roman" w:cs="Times New Roman"/>
      <w:sz w:val="16"/>
      <w:szCs w:val="16"/>
      <w:lang w:eastAsia="ru-RU"/>
    </w:rPr>
  </w:style>
  <w:style w:type="paragraph" w:customStyle="1" w:styleId="6">
    <w:name w:val="Основной текст6"/>
    <w:basedOn w:val="a"/>
    <w:rsid w:val="00600D3D"/>
    <w:pPr>
      <w:widowControl w:val="0"/>
      <w:shd w:val="clear" w:color="auto" w:fill="FFFFFF"/>
      <w:autoSpaceDE/>
      <w:autoSpaceDN/>
      <w:spacing w:before="240" w:line="341" w:lineRule="exact"/>
      <w:ind w:hanging="720"/>
      <w:jc w:val="center"/>
    </w:pPr>
    <w:rPr>
      <w:rFonts w:ascii="Calibri" w:eastAsia="Calibri" w:hAnsi="Calibri" w:cs="Calibri"/>
      <w:sz w:val="23"/>
      <w:szCs w:val="23"/>
      <w:lang w:eastAsia="en-US"/>
    </w:rPr>
  </w:style>
  <w:style w:type="character" w:customStyle="1" w:styleId="12">
    <w:name w:val="Заголовок №1_"/>
    <w:basedOn w:val="a0"/>
    <w:link w:val="13"/>
    <w:rsid w:val="00985353"/>
    <w:rPr>
      <w:rFonts w:cs="Calibri"/>
      <w:sz w:val="23"/>
      <w:szCs w:val="23"/>
      <w:shd w:val="clear" w:color="auto" w:fill="FFFFFF"/>
    </w:rPr>
  </w:style>
  <w:style w:type="paragraph" w:customStyle="1" w:styleId="13">
    <w:name w:val="Заголовок №1"/>
    <w:basedOn w:val="a"/>
    <w:link w:val="12"/>
    <w:rsid w:val="00985353"/>
    <w:pPr>
      <w:widowControl w:val="0"/>
      <w:shd w:val="clear" w:color="auto" w:fill="FFFFFF"/>
      <w:autoSpaceDE/>
      <w:autoSpaceDN/>
      <w:spacing w:after="420" w:line="0" w:lineRule="atLeast"/>
      <w:ind w:hanging="720"/>
      <w:outlineLvl w:val="0"/>
    </w:pPr>
    <w:rPr>
      <w:rFonts w:asciiTheme="minorHAnsi" w:eastAsiaTheme="minorHAnsi" w:hAnsiTheme="minorHAnsi" w:cs="Calibr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6965">
      <w:bodyDiv w:val="1"/>
      <w:marLeft w:val="0"/>
      <w:marRight w:val="0"/>
      <w:marTop w:val="0"/>
      <w:marBottom w:val="0"/>
      <w:divBdr>
        <w:top w:val="none" w:sz="0" w:space="0" w:color="auto"/>
        <w:left w:val="none" w:sz="0" w:space="0" w:color="auto"/>
        <w:bottom w:val="none" w:sz="0" w:space="0" w:color="auto"/>
        <w:right w:val="none" w:sz="0" w:space="0" w:color="auto"/>
      </w:divBdr>
      <w:divsChild>
        <w:div w:id="1940991553">
          <w:marLeft w:val="0"/>
          <w:marRight w:val="0"/>
          <w:marTop w:val="0"/>
          <w:marBottom w:val="0"/>
          <w:divBdr>
            <w:top w:val="none" w:sz="0" w:space="0" w:color="auto"/>
            <w:left w:val="none" w:sz="0" w:space="0" w:color="auto"/>
            <w:bottom w:val="none" w:sz="0" w:space="0" w:color="auto"/>
            <w:right w:val="none" w:sz="0" w:space="0" w:color="auto"/>
          </w:divBdr>
          <w:divsChild>
            <w:div w:id="1337421461">
              <w:marLeft w:val="0"/>
              <w:marRight w:val="0"/>
              <w:marTop w:val="0"/>
              <w:marBottom w:val="0"/>
              <w:divBdr>
                <w:top w:val="none" w:sz="0" w:space="0" w:color="auto"/>
                <w:left w:val="none" w:sz="0" w:space="0" w:color="auto"/>
                <w:bottom w:val="none" w:sz="0" w:space="0" w:color="auto"/>
                <w:right w:val="none" w:sz="0" w:space="0" w:color="auto"/>
              </w:divBdr>
              <w:divsChild>
                <w:div w:id="1234319559">
                  <w:marLeft w:val="0"/>
                  <w:marRight w:val="0"/>
                  <w:marTop w:val="0"/>
                  <w:marBottom w:val="0"/>
                  <w:divBdr>
                    <w:top w:val="none" w:sz="0" w:space="0" w:color="auto"/>
                    <w:left w:val="none" w:sz="0" w:space="0" w:color="auto"/>
                    <w:bottom w:val="none" w:sz="0" w:space="0" w:color="auto"/>
                    <w:right w:val="none" w:sz="0" w:space="0" w:color="auto"/>
                  </w:divBdr>
                  <w:divsChild>
                    <w:div w:id="685401003">
                      <w:marLeft w:val="0"/>
                      <w:marRight w:val="0"/>
                      <w:marTop w:val="0"/>
                      <w:marBottom w:val="0"/>
                      <w:divBdr>
                        <w:top w:val="none" w:sz="0" w:space="0" w:color="auto"/>
                        <w:left w:val="none" w:sz="0" w:space="0" w:color="auto"/>
                        <w:bottom w:val="none" w:sz="0" w:space="0" w:color="auto"/>
                        <w:right w:val="none" w:sz="0" w:space="0" w:color="auto"/>
                      </w:divBdr>
                      <w:divsChild>
                        <w:div w:id="1176848387">
                          <w:marLeft w:val="0"/>
                          <w:marRight w:val="0"/>
                          <w:marTop w:val="0"/>
                          <w:marBottom w:val="0"/>
                          <w:divBdr>
                            <w:top w:val="none" w:sz="0" w:space="0" w:color="auto"/>
                            <w:left w:val="none" w:sz="0" w:space="0" w:color="auto"/>
                            <w:bottom w:val="none" w:sz="0" w:space="0" w:color="auto"/>
                            <w:right w:val="none" w:sz="0" w:space="0" w:color="auto"/>
                          </w:divBdr>
                          <w:divsChild>
                            <w:div w:id="39939321">
                              <w:marLeft w:val="0"/>
                              <w:marRight w:val="0"/>
                              <w:marTop w:val="0"/>
                              <w:marBottom w:val="0"/>
                              <w:divBdr>
                                <w:top w:val="none" w:sz="0" w:space="0" w:color="auto"/>
                                <w:left w:val="none" w:sz="0" w:space="0" w:color="auto"/>
                                <w:bottom w:val="none" w:sz="0" w:space="0" w:color="auto"/>
                                <w:right w:val="none" w:sz="0" w:space="0" w:color="auto"/>
                              </w:divBdr>
                              <w:divsChild>
                                <w:div w:id="1620724775">
                                  <w:marLeft w:val="0"/>
                                  <w:marRight w:val="0"/>
                                  <w:marTop w:val="0"/>
                                  <w:marBottom w:val="0"/>
                                  <w:divBdr>
                                    <w:top w:val="none" w:sz="0" w:space="0" w:color="auto"/>
                                    <w:left w:val="none" w:sz="0" w:space="0" w:color="auto"/>
                                    <w:bottom w:val="none" w:sz="0" w:space="0" w:color="auto"/>
                                    <w:right w:val="none" w:sz="0" w:space="0" w:color="auto"/>
                                  </w:divBdr>
                                  <w:divsChild>
                                    <w:div w:id="1027024217">
                                      <w:marLeft w:val="0"/>
                                      <w:marRight w:val="0"/>
                                      <w:marTop w:val="0"/>
                                      <w:marBottom w:val="0"/>
                                      <w:divBdr>
                                        <w:top w:val="none" w:sz="0" w:space="0" w:color="auto"/>
                                        <w:left w:val="none" w:sz="0" w:space="0" w:color="auto"/>
                                        <w:bottom w:val="none" w:sz="0" w:space="0" w:color="auto"/>
                                        <w:right w:val="none" w:sz="0" w:space="0" w:color="auto"/>
                                      </w:divBdr>
                                      <w:divsChild>
                                        <w:div w:id="2048138821">
                                          <w:marLeft w:val="0"/>
                                          <w:marRight w:val="0"/>
                                          <w:marTop w:val="0"/>
                                          <w:marBottom w:val="0"/>
                                          <w:divBdr>
                                            <w:top w:val="none" w:sz="0" w:space="0" w:color="auto"/>
                                            <w:left w:val="none" w:sz="0" w:space="0" w:color="auto"/>
                                            <w:bottom w:val="none" w:sz="0" w:space="0" w:color="auto"/>
                                            <w:right w:val="none" w:sz="0" w:space="0" w:color="auto"/>
                                          </w:divBdr>
                                          <w:divsChild>
                                            <w:div w:id="576478574">
                                              <w:marLeft w:val="0"/>
                                              <w:marRight w:val="0"/>
                                              <w:marTop w:val="0"/>
                                              <w:marBottom w:val="0"/>
                                              <w:divBdr>
                                                <w:top w:val="none" w:sz="0" w:space="0" w:color="auto"/>
                                                <w:left w:val="none" w:sz="0" w:space="0" w:color="auto"/>
                                                <w:bottom w:val="none" w:sz="0" w:space="0" w:color="auto"/>
                                                <w:right w:val="none" w:sz="0" w:space="0" w:color="auto"/>
                                              </w:divBdr>
                                              <w:divsChild>
                                                <w:div w:id="385834595">
                                                  <w:marLeft w:val="0"/>
                                                  <w:marRight w:val="0"/>
                                                  <w:marTop w:val="0"/>
                                                  <w:marBottom w:val="0"/>
                                                  <w:divBdr>
                                                    <w:top w:val="none" w:sz="0" w:space="0" w:color="auto"/>
                                                    <w:left w:val="none" w:sz="0" w:space="0" w:color="auto"/>
                                                    <w:bottom w:val="none" w:sz="0" w:space="0" w:color="auto"/>
                                                    <w:right w:val="none" w:sz="0" w:space="0" w:color="auto"/>
                                                  </w:divBdr>
                                                  <w:divsChild>
                                                    <w:div w:id="228005590">
                                                      <w:marLeft w:val="0"/>
                                                      <w:marRight w:val="0"/>
                                                      <w:marTop w:val="0"/>
                                                      <w:marBottom w:val="0"/>
                                                      <w:divBdr>
                                                        <w:top w:val="none" w:sz="0" w:space="0" w:color="auto"/>
                                                        <w:left w:val="none" w:sz="0" w:space="0" w:color="auto"/>
                                                        <w:bottom w:val="none" w:sz="0" w:space="0" w:color="auto"/>
                                                        <w:right w:val="none" w:sz="0" w:space="0" w:color="auto"/>
                                                      </w:divBdr>
                                                      <w:divsChild>
                                                        <w:div w:id="722994630">
                                                          <w:marLeft w:val="0"/>
                                                          <w:marRight w:val="0"/>
                                                          <w:marTop w:val="0"/>
                                                          <w:marBottom w:val="0"/>
                                                          <w:divBdr>
                                                            <w:top w:val="none" w:sz="0" w:space="0" w:color="auto"/>
                                                            <w:left w:val="none" w:sz="0" w:space="0" w:color="auto"/>
                                                            <w:bottom w:val="none" w:sz="0" w:space="0" w:color="auto"/>
                                                            <w:right w:val="none" w:sz="0" w:space="0" w:color="auto"/>
                                                          </w:divBdr>
                                                          <w:divsChild>
                                                            <w:div w:id="21715969">
                                                              <w:marLeft w:val="0"/>
                                                              <w:marRight w:val="0"/>
                                                              <w:marTop w:val="0"/>
                                                              <w:marBottom w:val="0"/>
                                                              <w:divBdr>
                                                                <w:top w:val="none" w:sz="0" w:space="0" w:color="auto"/>
                                                                <w:left w:val="none" w:sz="0" w:space="0" w:color="auto"/>
                                                                <w:bottom w:val="none" w:sz="0" w:space="0" w:color="auto"/>
                                                                <w:right w:val="none" w:sz="0" w:space="0" w:color="auto"/>
                                                              </w:divBdr>
                                                              <w:divsChild>
                                                                <w:div w:id="1550216616">
                                                                  <w:marLeft w:val="0"/>
                                                                  <w:marRight w:val="0"/>
                                                                  <w:marTop w:val="0"/>
                                                                  <w:marBottom w:val="0"/>
                                                                  <w:divBdr>
                                                                    <w:top w:val="none" w:sz="0" w:space="0" w:color="auto"/>
                                                                    <w:left w:val="none" w:sz="0" w:space="0" w:color="auto"/>
                                                                    <w:bottom w:val="none" w:sz="0" w:space="0" w:color="auto"/>
                                                                    <w:right w:val="none" w:sz="0" w:space="0" w:color="auto"/>
                                                                  </w:divBdr>
                                                                  <w:divsChild>
                                                                    <w:div w:id="884293735">
                                                                      <w:marLeft w:val="0"/>
                                                                      <w:marRight w:val="0"/>
                                                                      <w:marTop w:val="0"/>
                                                                      <w:marBottom w:val="0"/>
                                                                      <w:divBdr>
                                                                        <w:top w:val="none" w:sz="0" w:space="0" w:color="auto"/>
                                                                        <w:left w:val="none" w:sz="0" w:space="0" w:color="auto"/>
                                                                        <w:bottom w:val="none" w:sz="0" w:space="0" w:color="auto"/>
                                                                        <w:right w:val="none" w:sz="0" w:space="0" w:color="auto"/>
                                                                      </w:divBdr>
                                                                      <w:divsChild>
                                                                        <w:div w:id="1017734699">
                                                                          <w:marLeft w:val="0"/>
                                                                          <w:marRight w:val="0"/>
                                                                          <w:marTop w:val="0"/>
                                                                          <w:marBottom w:val="0"/>
                                                                          <w:divBdr>
                                                                            <w:top w:val="none" w:sz="0" w:space="0" w:color="auto"/>
                                                                            <w:left w:val="none" w:sz="0" w:space="0" w:color="auto"/>
                                                                            <w:bottom w:val="none" w:sz="0" w:space="0" w:color="auto"/>
                                                                            <w:right w:val="none" w:sz="0" w:space="0" w:color="auto"/>
                                                                          </w:divBdr>
                                                                          <w:divsChild>
                                                                            <w:div w:id="236980309">
                                                                              <w:marLeft w:val="0"/>
                                                                              <w:marRight w:val="0"/>
                                                                              <w:marTop w:val="0"/>
                                                                              <w:marBottom w:val="0"/>
                                                                              <w:divBdr>
                                                                                <w:top w:val="none" w:sz="0" w:space="0" w:color="auto"/>
                                                                                <w:left w:val="none" w:sz="0" w:space="0" w:color="auto"/>
                                                                                <w:bottom w:val="none" w:sz="0" w:space="0" w:color="auto"/>
                                                                                <w:right w:val="none" w:sz="0" w:space="0" w:color="auto"/>
                                                                              </w:divBdr>
                                                                              <w:divsChild>
                                                                                <w:div w:id="887767181">
                                                                                  <w:marLeft w:val="0"/>
                                                                                  <w:marRight w:val="0"/>
                                                                                  <w:marTop w:val="0"/>
                                                                                  <w:marBottom w:val="0"/>
                                                                                  <w:divBdr>
                                                                                    <w:top w:val="none" w:sz="0" w:space="0" w:color="auto"/>
                                                                                    <w:left w:val="none" w:sz="0" w:space="0" w:color="auto"/>
                                                                                    <w:bottom w:val="none" w:sz="0" w:space="0" w:color="auto"/>
                                                                                    <w:right w:val="none" w:sz="0" w:space="0" w:color="auto"/>
                                                                                  </w:divBdr>
                                                                                  <w:divsChild>
                                                                                    <w:div w:id="1531409510">
                                                                                      <w:marLeft w:val="0"/>
                                                                                      <w:marRight w:val="0"/>
                                                                                      <w:marTop w:val="0"/>
                                                                                      <w:marBottom w:val="0"/>
                                                                                      <w:divBdr>
                                                                                        <w:top w:val="none" w:sz="0" w:space="0" w:color="auto"/>
                                                                                        <w:left w:val="none" w:sz="0" w:space="0" w:color="auto"/>
                                                                                        <w:bottom w:val="none" w:sz="0" w:space="0" w:color="auto"/>
                                                                                        <w:right w:val="none" w:sz="0" w:space="0" w:color="auto"/>
                                                                                      </w:divBdr>
                                                                                    </w:div>
                                                                                    <w:div w:id="53519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7833080">
      <w:bodyDiv w:val="1"/>
      <w:marLeft w:val="0"/>
      <w:marRight w:val="0"/>
      <w:marTop w:val="0"/>
      <w:marBottom w:val="0"/>
      <w:divBdr>
        <w:top w:val="none" w:sz="0" w:space="0" w:color="auto"/>
        <w:left w:val="none" w:sz="0" w:space="0" w:color="auto"/>
        <w:bottom w:val="none" w:sz="0" w:space="0" w:color="auto"/>
        <w:right w:val="none" w:sz="0" w:space="0" w:color="auto"/>
      </w:divBdr>
    </w:div>
    <w:div w:id="457340992">
      <w:bodyDiv w:val="1"/>
      <w:marLeft w:val="0"/>
      <w:marRight w:val="0"/>
      <w:marTop w:val="0"/>
      <w:marBottom w:val="0"/>
      <w:divBdr>
        <w:top w:val="none" w:sz="0" w:space="0" w:color="auto"/>
        <w:left w:val="none" w:sz="0" w:space="0" w:color="auto"/>
        <w:bottom w:val="none" w:sz="0" w:space="0" w:color="auto"/>
        <w:right w:val="none" w:sz="0" w:space="0" w:color="auto"/>
      </w:divBdr>
    </w:div>
    <w:div w:id="630136833">
      <w:bodyDiv w:val="1"/>
      <w:marLeft w:val="0"/>
      <w:marRight w:val="0"/>
      <w:marTop w:val="0"/>
      <w:marBottom w:val="0"/>
      <w:divBdr>
        <w:top w:val="none" w:sz="0" w:space="0" w:color="auto"/>
        <w:left w:val="none" w:sz="0" w:space="0" w:color="auto"/>
        <w:bottom w:val="none" w:sz="0" w:space="0" w:color="auto"/>
        <w:right w:val="none" w:sz="0" w:space="0" w:color="auto"/>
      </w:divBdr>
      <w:divsChild>
        <w:div w:id="2033147748">
          <w:marLeft w:val="0"/>
          <w:marRight w:val="0"/>
          <w:marTop w:val="0"/>
          <w:marBottom w:val="0"/>
          <w:divBdr>
            <w:top w:val="none" w:sz="0" w:space="0" w:color="auto"/>
            <w:left w:val="none" w:sz="0" w:space="0" w:color="auto"/>
            <w:bottom w:val="none" w:sz="0" w:space="0" w:color="auto"/>
            <w:right w:val="none" w:sz="0" w:space="0" w:color="auto"/>
          </w:divBdr>
          <w:divsChild>
            <w:div w:id="1094739304">
              <w:marLeft w:val="0"/>
              <w:marRight w:val="0"/>
              <w:marTop w:val="0"/>
              <w:marBottom w:val="0"/>
              <w:divBdr>
                <w:top w:val="none" w:sz="0" w:space="0" w:color="auto"/>
                <w:left w:val="none" w:sz="0" w:space="0" w:color="auto"/>
                <w:bottom w:val="none" w:sz="0" w:space="0" w:color="auto"/>
                <w:right w:val="none" w:sz="0" w:space="0" w:color="auto"/>
              </w:divBdr>
              <w:divsChild>
                <w:div w:id="1214847566">
                  <w:marLeft w:val="0"/>
                  <w:marRight w:val="0"/>
                  <w:marTop w:val="0"/>
                  <w:marBottom w:val="0"/>
                  <w:divBdr>
                    <w:top w:val="none" w:sz="0" w:space="0" w:color="auto"/>
                    <w:left w:val="none" w:sz="0" w:space="0" w:color="auto"/>
                    <w:bottom w:val="none" w:sz="0" w:space="0" w:color="auto"/>
                    <w:right w:val="none" w:sz="0" w:space="0" w:color="auto"/>
                  </w:divBdr>
                  <w:divsChild>
                    <w:div w:id="1365180558">
                      <w:marLeft w:val="0"/>
                      <w:marRight w:val="0"/>
                      <w:marTop w:val="0"/>
                      <w:marBottom w:val="0"/>
                      <w:divBdr>
                        <w:top w:val="none" w:sz="0" w:space="0" w:color="auto"/>
                        <w:left w:val="none" w:sz="0" w:space="0" w:color="auto"/>
                        <w:bottom w:val="none" w:sz="0" w:space="0" w:color="auto"/>
                        <w:right w:val="none" w:sz="0" w:space="0" w:color="auto"/>
                      </w:divBdr>
                      <w:divsChild>
                        <w:div w:id="814418156">
                          <w:marLeft w:val="0"/>
                          <w:marRight w:val="0"/>
                          <w:marTop w:val="0"/>
                          <w:marBottom w:val="0"/>
                          <w:divBdr>
                            <w:top w:val="none" w:sz="0" w:space="0" w:color="auto"/>
                            <w:left w:val="none" w:sz="0" w:space="0" w:color="auto"/>
                            <w:bottom w:val="none" w:sz="0" w:space="0" w:color="auto"/>
                            <w:right w:val="none" w:sz="0" w:space="0" w:color="auto"/>
                          </w:divBdr>
                          <w:divsChild>
                            <w:div w:id="1089228496">
                              <w:marLeft w:val="0"/>
                              <w:marRight w:val="0"/>
                              <w:marTop w:val="0"/>
                              <w:marBottom w:val="0"/>
                              <w:divBdr>
                                <w:top w:val="none" w:sz="0" w:space="0" w:color="auto"/>
                                <w:left w:val="none" w:sz="0" w:space="0" w:color="auto"/>
                                <w:bottom w:val="none" w:sz="0" w:space="0" w:color="auto"/>
                                <w:right w:val="none" w:sz="0" w:space="0" w:color="auto"/>
                              </w:divBdr>
                              <w:divsChild>
                                <w:div w:id="963076591">
                                  <w:marLeft w:val="0"/>
                                  <w:marRight w:val="0"/>
                                  <w:marTop w:val="0"/>
                                  <w:marBottom w:val="0"/>
                                  <w:divBdr>
                                    <w:top w:val="none" w:sz="0" w:space="0" w:color="auto"/>
                                    <w:left w:val="none" w:sz="0" w:space="0" w:color="auto"/>
                                    <w:bottom w:val="none" w:sz="0" w:space="0" w:color="auto"/>
                                    <w:right w:val="none" w:sz="0" w:space="0" w:color="auto"/>
                                  </w:divBdr>
                                  <w:divsChild>
                                    <w:div w:id="508719714">
                                      <w:marLeft w:val="0"/>
                                      <w:marRight w:val="0"/>
                                      <w:marTop w:val="0"/>
                                      <w:marBottom w:val="0"/>
                                      <w:divBdr>
                                        <w:top w:val="none" w:sz="0" w:space="0" w:color="auto"/>
                                        <w:left w:val="none" w:sz="0" w:space="0" w:color="auto"/>
                                        <w:bottom w:val="none" w:sz="0" w:space="0" w:color="auto"/>
                                        <w:right w:val="none" w:sz="0" w:space="0" w:color="auto"/>
                                      </w:divBdr>
                                      <w:divsChild>
                                        <w:div w:id="1726098032">
                                          <w:marLeft w:val="0"/>
                                          <w:marRight w:val="0"/>
                                          <w:marTop w:val="0"/>
                                          <w:marBottom w:val="0"/>
                                          <w:divBdr>
                                            <w:top w:val="none" w:sz="0" w:space="0" w:color="auto"/>
                                            <w:left w:val="none" w:sz="0" w:space="0" w:color="auto"/>
                                            <w:bottom w:val="none" w:sz="0" w:space="0" w:color="auto"/>
                                            <w:right w:val="none" w:sz="0" w:space="0" w:color="auto"/>
                                          </w:divBdr>
                                          <w:divsChild>
                                            <w:div w:id="1171602596">
                                              <w:marLeft w:val="0"/>
                                              <w:marRight w:val="0"/>
                                              <w:marTop w:val="0"/>
                                              <w:marBottom w:val="0"/>
                                              <w:divBdr>
                                                <w:top w:val="none" w:sz="0" w:space="0" w:color="auto"/>
                                                <w:left w:val="none" w:sz="0" w:space="0" w:color="auto"/>
                                                <w:bottom w:val="none" w:sz="0" w:space="0" w:color="auto"/>
                                                <w:right w:val="none" w:sz="0" w:space="0" w:color="auto"/>
                                              </w:divBdr>
                                              <w:divsChild>
                                                <w:div w:id="979461459">
                                                  <w:marLeft w:val="0"/>
                                                  <w:marRight w:val="0"/>
                                                  <w:marTop w:val="0"/>
                                                  <w:marBottom w:val="0"/>
                                                  <w:divBdr>
                                                    <w:top w:val="none" w:sz="0" w:space="0" w:color="auto"/>
                                                    <w:left w:val="none" w:sz="0" w:space="0" w:color="auto"/>
                                                    <w:bottom w:val="none" w:sz="0" w:space="0" w:color="auto"/>
                                                    <w:right w:val="none" w:sz="0" w:space="0" w:color="auto"/>
                                                  </w:divBdr>
                                                  <w:divsChild>
                                                    <w:div w:id="1059669632">
                                                      <w:marLeft w:val="0"/>
                                                      <w:marRight w:val="0"/>
                                                      <w:marTop w:val="0"/>
                                                      <w:marBottom w:val="0"/>
                                                      <w:divBdr>
                                                        <w:top w:val="none" w:sz="0" w:space="0" w:color="auto"/>
                                                        <w:left w:val="none" w:sz="0" w:space="0" w:color="auto"/>
                                                        <w:bottom w:val="none" w:sz="0" w:space="0" w:color="auto"/>
                                                        <w:right w:val="none" w:sz="0" w:space="0" w:color="auto"/>
                                                      </w:divBdr>
                                                      <w:divsChild>
                                                        <w:div w:id="575671779">
                                                          <w:marLeft w:val="0"/>
                                                          <w:marRight w:val="0"/>
                                                          <w:marTop w:val="0"/>
                                                          <w:marBottom w:val="0"/>
                                                          <w:divBdr>
                                                            <w:top w:val="none" w:sz="0" w:space="0" w:color="auto"/>
                                                            <w:left w:val="none" w:sz="0" w:space="0" w:color="auto"/>
                                                            <w:bottom w:val="none" w:sz="0" w:space="0" w:color="auto"/>
                                                            <w:right w:val="none" w:sz="0" w:space="0" w:color="auto"/>
                                                          </w:divBdr>
                                                          <w:divsChild>
                                                            <w:div w:id="1009714411">
                                                              <w:marLeft w:val="0"/>
                                                              <w:marRight w:val="0"/>
                                                              <w:marTop w:val="0"/>
                                                              <w:marBottom w:val="0"/>
                                                              <w:divBdr>
                                                                <w:top w:val="none" w:sz="0" w:space="0" w:color="auto"/>
                                                                <w:left w:val="none" w:sz="0" w:space="0" w:color="auto"/>
                                                                <w:bottom w:val="none" w:sz="0" w:space="0" w:color="auto"/>
                                                                <w:right w:val="none" w:sz="0" w:space="0" w:color="auto"/>
                                                              </w:divBdr>
                                                              <w:divsChild>
                                                                <w:div w:id="1522162929">
                                                                  <w:marLeft w:val="0"/>
                                                                  <w:marRight w:val="0"/>
                                                                  <w:marTop w:val="0"/>
                                                                  <w:marBottom w:val="0"/>
                                                                  <w:divBdr>
                                                                    <w:top w:val="none" w:sz="0" w:space="0" w:color="auto"/>
                                                                    <w:left w:val="none" w:sz="0" w:space="0" w:color="auto"/>
                                                                    <w:bottom w:val="none" w:sz="0" w:space="0" w:color="auto"/>
                                                                    <w:right w:val="none" w:sz="0" w:space="0" w:color="auto"/>
                                                                  </w:divBdr>
                                                                  <w:divsChild>
                                                                    <w:div w:id="1525703209">
                                                                      <w:marLeft w:val="0"/>
                                                                      <w:marRight w:val="0"/>
                                                                      <w:marTop w:val="0"/>
                                                                      <w:marBottom w:val="0"/>
                                                                      <w:divBdr>
                                                                        <w:top w:val="none" w:sz="0" w:space="0" w:color="auto"/>
                                                                        <w:left w:val="none" w:sz="0" w:space="0" w:color="auto"/>
                                                                        <w:bottom w:val="none" w:sz="0" w:space="0" w:color="auto"/>
                                                                        <w:right w:val="none" w:sz="0" w:space="0" w:color="auto"/>
                                                                      </w:divBdr>
                                                                      <w:divsChild>
                                                                        <w:div w:id="941031476">
                                                                          <w:marLeft w:val="0"/>
                                                                          <w:marRight w:val="0"/>
                                                                          <w:marTop w:val="0"/>
                                                                          <w:marBottom w:val="0"/>
                                                                          <w:divBdr>
                                                                            <w:top w:val="none" w:sz="0" w:space="0" w:color="auto"/>
                                                                            <w:left w:val="none" w:sz="0" w:space="0" w:color="auto"/>
                                                                            <w:bottom w:val="none" w:sz="0" w:space="0" w:color="auto"/>
                                                                            <w:right w:val="none" w:sz="0" w:space="0" w:color="auto"/>
                                                                          </w:divBdr>
                                                                          <w:divsChild>
                                                                            <w:div w:id="749813536">
                                                                              <w:marLeft w:val="0"/>
                                                                              <w:marRight w:val="0"/>
                                                                              <w:marTop w:val="0"/>
                                                                              <w:marBottom w:val="0"/>
                                                                              <w:divBdr>
                                                                                <w:top w:val="none" w:sz="0" w:space="0" w:color="auto"/>
                                                                                <w:left w:val="none" w:sz="0" w:space="0" w:color="auto"/>
                                                                                <w:bottom w:val="none" w:sz="0" w:space="0" w:color="auto"/>
                                                                                <w:right w:val="none" w:sz="0" w:space="0" w:color="auto"/>
                                                                              </w:divBdr>
                                                                              <w:divsChild>
                                                                                <w:div w:id="34939294">
                                                                                  <w:marLeft w:val="0"/>
                                                                                  <w:marRight w:val="0"/>
                                                                                  <w:marTop w:val="0"/>
                                                                                  <w:marBottom w:val="0"/>
                                                                                  <w:divBdr>
                                                                                    <w:top w:val="none" w:sz="0" w:space="0" w:color="auto"/>
                                                                                    <w:left w:val="none" w:sz="0" w:space="0" w:color="auto"/>
                                                                                    <w:bottom w:val="none" w:sz="0" w:space="0" w:color="auto"/>
                                                                                    <w:right w:val="none" w:sz="0" w:space="0" w:color="auto"/>
                                                                                  </w:divBdr>
                                                                                  <w:divsChild>
                                                                                    <w:div w:id="1893880236">
                                                                                      <w:marLeft w:val="0"/>
                                                                                      <w:marRight w:val="0"/>
                                                                                      <w:marTop w:val="0"/>
                                                                                      <w:marBottom w:val="0"/>
                                                                                      <w:divBdr>
                                                                                        <w:top w:val="none" w:sz="0" w:space="0" w:color="auto"/>
                                                                                        <w:left w:val="none" w:sz="0" w:space="0" w:color="auto"/>
                                                                                        <w:bottom w:val="none" w:sz="0" w:space="0" w:color="auto"/>
                                                                                        <w:right w:val="none" w:sz="0" w:space="0" w:color="auto"/>
                                                                                      </w:divBdr>
                                                                                    </w:div>
                                                                                    <w:div w:id="1549682691">
                                                                                      <w:marLeft w:val="0"/>
                                                                                      <w:marRight w:val="0"/>
                                                                                      <w:marTop w:val="0"/>
                                                                                      <w:marBottom w:val="0"/>
                                                                                      <w:divBdr>
                                                                                        <w:top w:val="none" w:sz="0" w:space="0" w:color="auto"/>
                                                                                        <w:left w:val="none" w:sz="0" w:space="0" w:color="auto"/>
                                                                                        <w:bottom w:val="none" w:sz="0" w:space="0" w:color="auto"/>
                                                                                        <w:right w:val="none" w:sz="0" w:space="0" w:color="auto"/>
                                                                                      </w:divBdr>
                                                                                    </w:div>
                                                                                    <w:div w:id="867983137">
                                                                                      <w:marLeft w:val="0"/>
                                                                                      <w:marRight w:val="0"/>
                                                                                      <w:marTop w:val="0"/>
                                                                                      <w:marBottom w:val="0"/>
                                                                                      <w:divBdr>
                                                                                        <w:top w:val="none" w:sz="0" w:space="0" w:color="auto"/>
                                                                                        <w:left w:val="none" w:sz="0" w:space="0" w:color="auto"/>
                                                                                        <w:bottom w:val="none" w:sz="0" w:space="0" w:color="auto"/>
                                                                                        <w:right w:val="none" w:sz="0" w:space="0" w:color="auto"/>
                                                                                      </w:divBdr>
                                                                                    </w:div>
                                                                                    <w:div w:id="15388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9210546">
      <w:bodyDiv w:val="1"/>
      <w:marLeft w:val="0"/>
      <w:marRight w:val="0"/>
      <w:marTop w:val="0"/>
      <w:marBottom w:val="0"/>
      <w:divBdr>
        <w:top w:val="none" w:sz="0" w:space="0" w:color="auto"/>
        <w:left w:val="none" w:sz="0" w:space="0" w:color="auto"/>
        <w:bottom w:val="none" w:sz="0" w:space="0" w:color="auto"/>
        <w:right w:val="none" w:sz="0" w:space="0" w:color="auto"/>
      </w:divBdr>
      <w:divsChild>
        <w:div w:id="1025597908">
          <w:marLeft w:val="0"/>
          <w:marRight w:val="0"/>
          <w:marTop w:val="0"/>
          <w:marBottom w:val="0"/>
          <w:divBdr>
            <w:top w:val="none" w:sz="0" w:space="0" w:color="auto"/>
            <w:left w:val="none" w:sz="0" w:space="0" w:color="auto"/>
            <w:bottom w:val="none" w:sz="0" w:space="0" w:color="auto"/>
            <w:right w:val="none" w:sz="0" w:space="0" w:color="auto"/>
          </w:divBdr>
          <w:divsChild>
            <w:div w:id="1902979511">
              <w:marLeft w:val="0"/>
              <w:marRight w:val="0"/>
              <w:marTop w:val="0"/>
              <w:marBottom w:val="0"/>
              <w:divBdr>
                <w:top w:val="none" w:sz="0" w:space="0" w:color="auto"/>
                <w:left w:val="none" w:sz="0" w:space="0" w:color="auto"/>
                <w:bottom w:val="none" w:sz="0" w:space="0" w:color="auto"/>
                <w:right w:val="none" w:sz="0" w:space="0" w:color="auto"/>
              </w:divBdr>
            </w:div>
            <w:div w:id="195212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080575">
      <w:bodyDiv w:val="1"/>
      <w:marLeft w:val="0"/>
      <w:marRight w:val="0"/>
      <w:marTop w:val="0"/>
      <w:marBottom w:val="0"/>
      <w:divBdr>
        <w:top w:val="none" w:sz="0" w:space="0" w:color="auto"/>
        <w:left w:val="none" w:sz="0" w:space="0" w:color="auto"/>
        <w:bottom w:val="none" w:sz="0" w:space="0" w:color="auto"/>
        <w:right w:val="none" w:sz="0" w:space="0" w:color="auto"/>
      </w:divBdr>
    </w:div>
    <w:div w:id="832180422">
      <w:bodyDiv w:val="1"/>
      <w:marLeft w:val="0"/>
      <w:marRight w:val="0"/>
      <w:marTop w:val="0"/>
      <w:marBottom w:val="0"/>
      <w:divBdr>
        <w:top w:val="none" w:sz="0" w:space="0" w:color="auto"/>
        <w:left w:val="none" w:sz="0" w:space="0" w:color="auto"/>
        <w:bottom w:val="none" w:sz="0" w:space="0" w:color="auto"/>
        <w:right w:val="none" w:sz="0" w:space="0" w:color="auto"/>
      </w:divBdr>
      <w:divsChild>
        <w:div w:id="218447074">
          <w:marLeft w:val="0"/>
          <w:marRight w:val="0"/>
          <w:marTop w:val="121"/>
          <w:marBottom w:val="0"/>
          <w:divBdr>
            <w:top w:val="none" w:sz="0" w:space="0" w:color="auto"/>
            <w:left w:val="none" w:sz="0" w:space="0" w:color="auto"/>
            <w:bottom w:val="none" w:sz="0" w:space="0" w:color="auto"/>
            <w:right w:val="none" w:sz="0" w:space="0" w:color="auto"/>
          </w:divBdr>
        </w:div>
      </w:divsChild>
    </w:div>
    <w:div w:id="834303615">
      <w:bodyDiv w:val="1"/>
      <w:marLeft w:val="0"/>
      <w:marRight w:val="0"/>
      <w:marTop w:val="0"/>
      <w:marBottom w:val="0"/>
      <w:divBdr>
        <w:top w:val="none" w:sz="0" w:space="0" w:color="auto"/>
        <w:left w:val="none" w:sz="0" w:space="0" w:color="auto"/>
        <w:bottom w:val="none" w:sz="0" w:space="0" w:color="auto"/>
        <w:right w:val="none" w:sz="0" w:space="0" w:color="auto"/>
      </w:divBdr>
    </w:div>
    <w:div w:id="882136742">
      <w:bodyDiv w:val="1"/>
      <w:marLeft w:val="0"/>
      <w:marRight w:val="0"/>
      <w:marTop w:val="0"/>
      <w:marBottom w:val="0"/>
      <w:divBdr>
        <w:top w:val="none" w:sz="0" w:space="0" w:color="auto"/>
        <w:left w:val="none" w:sz="0" w:space="0" w:color="auto"/>
        <w:bottom w:val="none" w:sz="0" w:space="0" w:color="auto"/>
        <w:right w:val="none" w:sz="0" w:space="0" w:color="auto"/>
      </w:divBdr>
      <w:divsChild>
        <w:div w:id="1063941390">
          <w:marLeft w:val="0"/>
          <w:marRight w:val="0"/>
          <w:marTop w:val="0"/>
          <w:marBottom w:val="0"/>
          <w:divBdr>
            <w:top w:val="none" w:sz="0" w:space="0" w:color="auto"/>
            <w:left w:val="none" w:sz="0" w:space="0" w:color="auto"/>
            <w:bottom w:val="none" w:sz="0" w:space="0" w:color="auto"/>
            <w:right w:val="none" w:sz="0" w:space="0" w:color="auto"/>
          </w:divBdr>
          <w:divsChild>
            <w:div w:id="96639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138803">
      <w:bodyDiv w:val="1"/>
      <w:marLeft w:val="0"/>
      <w:marRight w:val="0"/>
      <w:marTop w:val="0"/>
      <w:marBottom w:val="0"/>
      <w:divBdr>
        <w:top w:val="none" w:sz="0" w:space="0" w:color="auto"/>
        <w:left w:val="none" w:sz="0" w:space="0" w:color="auto"/>
        <w:bottom w:val="none" w:sz="0" w:space="0" w:color="auto"/>
        <w:right w:val="none" w:sz="0" w:space="0" w:color="auto"/>
      </w:divBdr>
      <w:divsChild>
        <w:div w:id="1648313758">
          <w:marLeft w:val="0"/>
          <w:marRight w:val="0"/>
          <w:marTop w:val="121"/>
          <w:marBottom w:val="0"/>
          <w:divBdr>
            <w:top w:val="none" w:sz="0" w:space="0" w:color="auto"/>
            <w:left w:val="none" w:sz="0" w:space="0" w:color="auto"/>
            <w:bottom w:val="none" w:sz="0" w:space="0" w:color="auto"/>
            <w:right w:val="none" w:sz="0" w:space="0" w:color="auto"/>
          </w:divBdr>
        </w:div>
        <w:div w:id="1721782561">
          <w:marLeft w:val="0"/>
          <w:marRight w:val="0"/>
          <w:marTop w:val="0"/>
          <w:marBottom w:val="0"/>
          <w:divBdr>
            <w:top w:val="none" w:sz="0" w:space="0" w:color="auto"/>
            <w:left w:val="none" w:sz="0" w:space="0" w:color="auto"/>
            <w:bottom w:val="none" w:sz="0" w:space="0" w:color="auto"/>
            <w:right w:val="none" w:sz="0" w:space="0" w:color="auto"/>
          </w:divBdr>
        </w:div>
        <w:div w:id="1288123459">
          <w:marLeft w:val="0"/>
          <w:marRight w:val="0"/>
          <w:marTop w:val="120"/>
          <w:marBottom w:val="96"/>
          <w:divBdr>
            <w:top w:val="none" w:sz="0" w:space="0" w:color="auto"/>
            <w:left w:val="none" w:sz="0" w:space="0" w:color="auto"/>
            <w:bottom w:val="none" w:sz="0" w:space="0" w:color="auto"/>
            <w:right w:val="none" w:sz="0" w:space="0" w:color="auto"/>
          </w:divBdr>
          <w:divsChild>
            <w:div w:id="149827772">
              <w:marLeft w:val="0"/>
              <w:marRight w:val="0"/>
              <w:marTop w:val="0"/>
              <w:marBottom w:val="0"/>
              <w:divBdr>
                <w:top w:val="none" w:sz="0" w:space="0" w:color="auto"/>
                <w:left w:val="none" w:sz="0" w:space="0" w:color="auto"/>
                <w:bottom w:val="none" w:sz="0" w:space="0" w:color="auto"/>
                <w:right w:val="none" w:sz="0" w:space="0" w:color="auto"/>
              </w:divBdr>
            </w:div>
            <w:div w:id="1152982510">
              <w:marLeft w:val="0"/>
              <w:marRight w:val="0"/>
              <w:marTop w:val="0"/>
              <w:marBottom w:val="0"/>
              <w:divBdr>
                <w:top w:val="none" w:sz="0" w:space="0" w:color="auto"/>
                <w:left w:val="none" w:sz="0" w:space="0" w:color="auto"/>
                <w:bottom w:val="none" w:sz="0" w:space="0" w:color="auto"/>
                <w:right w:val="none" w:sz="0" w:space="0" w:color="auto"/>
              </w:divBdr>
            </w:div>
          </w:divsChild>
        </w:div>
        <w:div w:id="92477507">
          <w:marLeft w:val="0"/>
          <w:marRight w:val="0"/>
          <w:marTop w:val="121"/>
          <w:marBottom w:val="0"/>
          <w:divBdr>
            <w:top w:val="none" w:sz="0" w:space="0" w:color="auto"/>
            <w:left w:val="none" w:sz="0" w:space="0" w:color="auto"/>
            <w:bottom w:val="none" w:sz="0" w:space="0" w:color="auto"/>
            <w:right w:val="none" w:sz="0" w:space="0" w:color="auto"/>
          </w:divBdr>
        </w:div>
        <w:div w:id="1356613436">
          <w:marLeft w:val="0"/>
          <w:marRight w:val="0"/>
          <w:marTop w:val="0"/>
          <w:marBottom w:val="0"/>
          <w:divBdr>
            <w:top w:val="none" w:sz="0" w:space="0" w:color="auto"/>
            <w:left w:val="none" w:sz="0" w:space="0" w:color="auto"/>
            <w:bottom w:val="none" w:sz="0" w:space="0" w:color="auto"/>
            <w:right w:val="none" w:sz="0" w:space="0" w:color="auto"/>
          </w:divBdr>
        </w:div>
        <w:div w:id="1899971318">
          <w:marLeft w:val="0"/>
          <w:marRight w:val="0"/>
          <w:marTop w:val="121"/>
          <w:marBottom w:val="0"/>
          <w:divBdr>
            <w:top w:val="none" w:sz="0" w:space="0" w:color="auto"/>
            <w:left w:val="none" w:sz="0" w:space="0" w:color="auto"/>
            <w:bottom w:val="none" w:sz="0" w:space="0" w:color="auto"/>
            <w:right w:val="none" w:sz="0" w:space="0" w:color="auto"/>
          </w:divBdr>
        </w:div>
        <w:div w:id="1715734004">
          <w:marLeft w:val="0"/>
          <w:marRight w:val="0"/>
          <w:marTop w:val="0"/>
          <w:marBottom w:val="0"/>
          <w:divBdr>
            <w:top w:val="none" w:sz="0" w:space="0" w:color="auto"/>
            <w:left w:val="none" w:sz="0" w:space="0" w:color="auto"/>
            <w:bottom w:val="none" w:sz="0" w:space="0" w:color="auto"/>
            <w:right w:val="none" w:sz="0" w:space="0" w:color="auto"/>
          </w:divBdr>
        </w:div>
        <w:div w:id="2057002694">
          <w:marLeft w:val="0"/>
          <w:marRight w:val="0"/>
          <w:marTop w:val="121"/>
          <w:marBottom w:val="0"/>
          <w:divBdr>
            <w:top w:val="none" w:sz="0" w:space="0" w:color="auto"/>
            <w:left w:val="none" w:sz="0" w:space="0" w:color="auto"/>
            <w:bottom w:val="none" w:sz="0" w:space="0" w:color="auto"/>
            <w:right w:val="none" w:sz="0" w:space="0" w:color="auto"/>
          </w:divBdr>
        </w:div>
        <w:div w:id="2022196320">
          <w:marLeft w:val="0"/>
          <w:marRight w:val="0"/>
          <w:marTop w:val="0"/>
          <w:marBottom w:val="0"/>
          <w:divBdr>
            <w:top w:val="none" w:sz="0" w:space="0" w:color="auto"/>
            <w:left w:val="none" w:sz="0" w:space="0" w:color="auto"/>
            <w:bottom w:val="none" w:sz="0" w:space="0" w:color="auto"/>
            <w:right w:val="none" w:sz="0" w:space="0" w:color="auto"/>
          </w:divBdr>
        </w:div>
        <w:div w:id="637344761">
          <w:marLeft w:val="0"/>
          <w:marRight w:val="0"/>
          <w:marTop w:val="121"/>
          <w:marBottom w:val="0"/>
          <w:divBdr>
            <w:top w:val="none" w:sz="0" w:space="0" w:color="auto"/>
            <w:left w:val="none" w:sz="0" w:space="0" w:color="auto"/>
            <w:bottom w:val="none" w:sz="0" w:space="0" w:color="auto"/>
            <w:right w:val="none" w:sz="0" w:space="0" w:color="auto"/>
          </w:divBdr>
        </w:div>
      </w:divsChild>
    </w:div>
    <w:div w:id="1054543776">
      <w:bodyDiv w:val="1"/>
      <w:marLeft w:val="0"/>
      <w:marRight w:val="0"/>
      <w:marTop w:val="0"/>
      <w:marBottom w:val="0"/>
      <w:divBdr>
        <w:top w:val="none" w:sz="0" w:space="0" w:color="auto"/>
        <w:left w:val="none" w:sz="0" w:space="0" w:color="auto"/>
        <w:bottom w:val="none" w:sz="0" w:space="0" w:color="auto"/>
        <w:right w:val="none" w:sz="0" w:space="0" w:color="auto"/>
      </w:divBdr>
      <w:divsChild>
        <w:div w:id="542866646">
          <w:marLeft w:val="0"/>
          <w:marRight w:val="0"/>
          <w:marTop w:val="121"/>
          <w:marBottom w:val="0"/>
          <w:divBdr>
            <w:top w:val="none" w:sz="0" w:space="0" w:color="auto"/>
            <w:left w:val="none" w:sz="0" w:space="0" w:color="auto"/>
            <w:bottom w:val="none" w:sz="0" w:space="0" w:color="auto"/>
            <w:right w:val="none" w:sz="0" w:space="0" w:color="auto"/>
          </w:divBdr>
        </w:div>
        <w:div w:id="996344871">
          <w:marLeft w:val="0"/>
          <w:marRight w:val="0"/>
          <w:marTop w:val="0"/>
          <w:marBottom w:val="0"/>
          <w:divBdr>
            <w:top w:val="none" w:sz="0" w:space="0" w:color="auto"/>
            <w:left w:val="none" w:sz="0" w:space="0" w:color="auto"/>
            <w:bottom w:val="none" w:sz="0" w:space="0" w:color="auto"/>
            <w:right w:val="none" w:sz="0" w:space="0" w:color="auto"/>
          </w:divBdr>
        </w:div>
        <w:div w:id="1201741212">
          <w:marLeft w:val="0"/>
          <w:marRight w:val="0"/>
          <w:marTop w:val="121"/>
          <w:marBottom w:val="0"/>
          <w:divBdr>
            <w:top w:val="none" w:sz="0" w:space="0" w:color="auto"/>
            <w:left w:val="none" w:sz="0" w:space="0" w:color="auto"/>
            <w:bottom w:val="none" w:sz="0" w:space="0" w:color="auto"/>
            <w:right w:val="none" w:sz="0" w:space="0" w:color="auto"/>
          </w:divBdr>
        </w:div>
        <w:div w:id="126895158">
          <w:marLeft w:val="0"/>
          <w:marRight w:val="0"/>
          <w:marTop w:val="121"/>
          <w:marBottom w:val="0"/>
          <w:divBdr>
            <w:top w:val="none" w:sz="0" w:space="0" w:color="auto"/>
            <w:left w:val="none" w:sz="0" w:space="0" w:color="auto"/>
            <w:bottom w:val="none" w:sz="0" w:space="0" w:color="auto"/>
            <w:right w:val="none" w:sz="0" w:space="0" w:color="auto"/>
          </w:divBdr>
        </w:div>
        <w:div w:id="2041708726">
          <w:marLeft w:val="0"/>
          <w:marRight w:val="0"/>
          <w:marTop w:val="121"/>
          <w:marBottom w:val="0"/>
          <w:divBdr>
            <w:top w:val="none" w:sz="0" w:space="0" w:color="auto"/>
            <w:left w:val="none" w:sz="0" w:space="0" w:color="auto"/>
            <w:bottom w:val="none" w:sz="0" w:space="0" w:color="auto"/>
            <w:right w:val="none" w:sz="0" w:space="0" w:color="auto"/>
          </w:divBdr>
        </w:div>
      </w:divsChild>
    </w:div>
    <w:div w:id="1123962472">
      <w:bodyDiv w:val="1"/>
      <w:marLeft w:val="0"/>
      <w:marRight w:val="0"/>
      <w:marTop w:val="0"/>
      <w:marBottom w:val="0"/>
      <w:divBdr>
        <w:top w:val="none" w:sz="0" w:space="0" w:color="auto"/>
        <w:left w:val="none" w:sz="0" w:space="0" w:color="auto"/>
        <w:bottom w:val="none" w:sz="0" w:space="0" w:color="auto"/>
        <w:right w:val="none" w:sz="0" w:space="0" w:color="auto"/>
      </w:divBdr>
      <w:divsChild>
        <w:div w:id="78412860">
          <w:marLeft w:val="0"/>
          <w:marRight w:val="0"/>
          <w:marTop w:val="0"/>
          <w:marBottom w:val="0"/>
          <w:divBdr>
            <w:top w:val="none" w:sz="0" w:space="0" w:color="auto"/>
            <w:left w:val="none" w:sz="0" w:space="0" w:color="auto"/>
            <w:bottom w:val="none" w:sz="0" w:space="0" w:color="auto"/>
            <w:right w:val="none" w:sz="0" w:space="0" w:color="auto"/>
          </w:divBdr>
          <w:divsChild>
            <w:div w:id="152531192">
              <w:marLeft w:val="0"/>
              <w:marRight w:val="0"/>
              <w:marTop w:val="0"/>
              <w:marBottom w:val="0"/>
              <w:divBdr>
                <w:top w:val="none" w:sz="0" w:space="0" w:color="auto"/>
                <w:left w:val="none" w:sz="0" w:space="0" w:color="auto"/>
                <w:bottom w:val="none" w:sz="0" w:space="0" w:color="auto"/>
                <w:right w:val="none" w:sz="0" w:space="0" w:color="auto"/>
              </w:divBdr>
            </w:div>
            <w:div w:id="8507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17824">
      <w:bodyDiv w:val="1"/>
      <w:marLeft w:val="0"/>
      <w:marRight w:val="0"/>
      <w:marTop w:val="0"/>
      <w:marBottom w:val="0"/>
      <w:divBdr>
        <w:top w:val="none" w:sz="0" w:space="0" w:color="auto"/>
        <w:left w:val="none" w:sz="0" w:space="0" w:color="auto"/>
        <w:bottom w:val="none" w:sz="0" w:space="0" w:color="auto"/>
        <w:right w:val="none" w:sz="0" w:space="0" w:color="auto"/>
      </w:divBdr>
      <w:divsChild>
        <w:div w:id="1998800249">
          <w:marLeft w:val="0"/>
          <w:marRight w:val="0"/>
          <w:marTop w:val="0"/>
          <w:marBottom w:val="0"/>
          <w:divBdr>
            <w:top w:val="none" w:sz="0" w:space="0" w:color="auto"/>
            <w:left w:val="none" w:sz="0" w:space="0" w:color="auto"/>
            <w:bottom w:val="none" w:sz="0" w:space="0" w:color="auto"/>
            <w:right w:val="none" w:sz="0" w:space="0" w:color="auto"/>
          </w:divBdr>
          <w:divsChild>
            <w:div w:id="1265305511">
              <w:marLeft w:val="0"/>
              <w:marRight w:val="0"/>
              <w:marTop w:val="0"/>
              <w:marBottom w:val="0"/>
              <w:divBdr>
                <w:top w:val="none" w:sz="0" w:space="0" w:color="auto"/>
                <w:left w:val="none" w:sz="0" w:space="0" w:color="auto"/>
                <w:bottom w:val="none" w:sz="0" w:space="0" w:color="auto"/>
                <w:right w:val="none" w:sz="0" w:space="0" w:color="auto"/>
              </w:divBdr>
            </w:div>
            <w:div w:id="248855311">
              <w:marLeft w:val="0"/>
              <w:marRight w:val="0"/>
              <w:marTop w:val="0"/>
              <w:marBottom w:val="0"/>
              <w:divBdr>
                <w:top w:val="none" w:sz="0" w:space="0" w:color="auto"/>
                <w:left w:val="none" w:sz="0" w:space="0" w:color="auto"/>
                <w:bottom w:val="none" w:sz="0" w:space="0" w:color="auto"/>
                <w:right w:val="none" w:sz="0" w:space="0" w:color="auto"/>
              </w:divBdr>
            </w:div>
            <w:div w:id="144219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58304">
      <w:bodyDiv w:val="1"/>
      <w:marLeft w:val="0"/>
      <w:marRight w:val="0"/>
      <w:marTop w:val="0"/>
      <w:marBottom w:val="0"/>
      <w:divBdr>
        <w:top w:val="none" w:sz="0" w:space="0" w:color="auto"/>
        <w:left w:val="none" w:sz="0" w:space="0" w:color="auto"/>
        <w:bottom w:val="none" w:sz="0" w:space="0" w:color="auto"/>
        <w:right w:val="none" w:sz="0" w:space="0" w:color="auto"/>
      </w:divBdr>
      <w:divsChild>
        <w:div w:id="1698965435">
          <w:marLeft w:val="0"/>
          <w:marRight w:val="0"/>
          <w:marTop w:val="121"/>
          <w:marBottom w:val="0"/>
          <w:divBdr>
            <w:top w:val="none" w:sz="0" w:space="0" w:color="auto"/>
            <w:left w:val="none" w:sz="0" w:space="0" w:color="auto"/>
            <w:bottom w:val="none" w:sz="0" w:space="0" w:color="auto"/>
            <w:right w:val="none" w:sz="0" w:space="0" w:color="auto"/>
          </w:divBdr>
        </w:div>
        <w:div w:id="1222325590">
          <w:marLeft w:val="0"/>
          <w:marRight w:val="0"/>
          <w:marTop w:val="121"/>
          <w:marBottom w:val="0"/>
          <w:divBdr>
            <w:top w:val="none" w:sz="0" w:space="0" w:color="auto"/>
            <w:left w:val="none" w:sz="0" w:space="0" w:color="auto"/>
            <w:bottom w:val="none" w:sz="0" w:space="0" w:color="auto"/>
            <w:right w:val="none" w:sz="0" w:space="0" w:color="auto"/>
          </w:divBdr>
        </w:div>
        <w:div w:id="925263896">
          <w:marLeft w:val="0"/>
          <w:marRight w:val="0"/>
          <w:marTop w:val="121"/>
          <w:marBottom w:val="0"/>
          <w:divBdr>
            <w:top w:val="none" w:sz="0" w:space="0" w:color="auto"/>
            <w:left w:val="none" w:sz="0" w:space="0" w:color="auto"/>
            <w:bottom w:val="none" w:sz="0" w:space="0" w:color="auto"/>
            <w:right w:val="none" w:sz="0" w:space="0" w:color="auto"/>
          </w:divBdr>
        </w:div>
        <w:div w:id="403723196">
          <w:marLeft w:val="0"/>
          <w:marRight w:val="0"/>
          <w:marTop w:val="121"/>
          <w:marBottom w:val="0"/>
          <w:divBdr>
            <w:top w:val="none" w:sz="0" w:space="0" w:color="auto"/>
            <w:left w:val="none" w:sz="0" w:space="0" w:color="auto"/>
            <w:bottom w:val="none" w:sz="0" w:space="0" w:color="auto"/>
            <w:right w:val="none" w:sz="0" w:space="0" w:color="auto"/>
          </w:divBdr>
        </w:div>
        <w:div w:id="118837402">
          <w:marLeft w:val="0"/>
          <w:marRight w:val="0"/>
          <w:marTop w:val="121"/>
          <w:marBottom w:val="0"/>
          <w:divBdr>
            <w:top w:val="none" w:sz="0" w:space="0" w:color="auto"/>
            <w:left w:val="none" w:sz="0" w:space="0" w:color="auto"/>
            <w:bottom w:val="none" w:sz="0" w:space="0" w:color="auto"/>
            <w:right w:val="none" w:sz="0" w:space="0" w:color="auto"/>
          </w:divBdr>
        </w:div>
        <w:div w:id="905067865">
          <w:marLeft w:val="0"/>
          <w:marRight w:val="0"/>
          <w:marTop w:val="121"/>
          <w:marBottom w:val="0"/>
          <w:divBdr>
            <w:top w:val="none" w:sz="0" w:space="0" w:color="auto"/>
            <w:left w:val="none" w:sz="0" w:space="0" w:color="auto"/>
            <w:bottom w:val="none" w:sz="0" w:space="0" w:color="auto"/>
            <w:right w:val="none" w:sz="0" w:space="0" w:color="auto"/>
          </w:divBdr>
        </w:div>
        <w:div w:id="151144429">
          <w:marLeft w:val="0"/>
          <w:marRight w:val="0"/>
          <w:marTop w:val="121"/>
          <w:marBottom w:val="0"/>
          <w:divBdr>
            <w:top w:val="none" w:sz="0" w:space="0" w:color="auto"/>
            <w:left w:val="none" w:sz="0" w:space="0" w:color="auto"/>
            <w:bottom w:val="none" w:sz="0" w:space="0" w:color="auto"/>
            <w:right w:val="none" w:sz="0" w:space="0" w:color="auto"/>
          </w:divBdr>
        </w:div>
        <w:div w:id="2098474309">
          <w:marLeft w:val="0"/>
          <w:marRight w:val="0"/>
          <w:marTop w:val="121"/>
          <w:marBottom w:val="0"/>
          <w:divBdr>
            <w:top w:val="none" w:sz="0" w:space="0" w:color="auto"/>
            <w:left w:val="none" w:sz="0" w:space="0" w:color="auto"/>
            <w:bottom w:val="none" w:sz="0" w:space="0" w:color="auto"/>
            <w:right w:val="none" w:sz="0" w:space="0" w:color="auto"/>
          </w:divBdr>
        </w:div>
        <w:div w:id="1374186912">
          <w:marLeft w:val="0"/>
          <w:marRight w:val="0"/>
          <w:marTop w:val="121"/>
          <w:marBottom w:val="0"/>
          <w:divBdr>
            <w:top w:val="none" w:sz="0" w:space="0" w:color="auto"/>
            <w:left w:val="none" w:sz="0" w:space="0" w:color="auto"/>
            <w:bottom w:val="none" w:sz="0" w:space="0" w:color="auto"/>
            <w:right w:val="none" w:sz="0" w:space="0" w:color="auto"/>
          </w:divBdr>
        </w:div>
        <w:div w:id="1151212521">
          <w:marLeft w:val="0"/>
          <w:marRight w:val="0"/>
          <w:marTop w:val="121"/>
          <w:marBottom w:val="0"/>
          <w:divBdr>
            <w:top w:val="none" w:sz="0" w:space="0" w:color="auto"/>
            <w:left w:val="none" w:sz="0" w:space="0" w:color="auto"/>
            <w:bottom w:val="none" w:sz="0" w:space="0" w:color="auto"/>
            <w:right w:val="none" w:sz="0" w:space="0" w:color="auto"/>
          </w:divBdr>
        </w:div>
        <w:div w:id="1005595114">
          <w:marLeft w:val="0"/>
          <w:marRight w:val="0"/>
          <w:marTop w:val="0"/>
          <w:marBottom w:val="0"/>
          <w:divBdr>
            <w:top w:val="none" w:sz="0" w:space="0" w:color="auto"/>
            <w:left w:val="none" w:sz="0" w:space="0" w:color="auto"/>
            <w:bottom w:val="none" w:sz="0" w:space="0" w:color="auto"/>
            <w:right w:val="none" w:sz="0" w:space="0" w:color="auto"/>
          </w:divBdr>
        </w:div>
        <w:div w:id="457454163">
          <w:marLeft w:val="0"/>
          <w:marRight w:val="0"/>
          <w:marTop w:val="121"/>
          <w:marBottom w:val="0"/>
          <w:divBdr>
            <w:top w:val="none" w:sz="0" w:space="0" w:color="auto"/>
            <w:left w:val="none" w:sz="0" w:space="0" w:color="auto"/>
            <w:bottom w:val="none" w:sz="0" w:space="0" w:color="auto"/>
            <w:right w:val="none" w:sz="0" w:space="0" w:color="auto"/>
          </w:divBdr>
        </w:div>
        <w:div w:id="507526724">
          <w:marLeft w:val="0"/>
          <w:marRight w:val="0"/>
          <w:marTop w:val="121"/>
          <w:marBottom w:val="0"/>
          <w:divBdr>
            <w:top w:val="none" w:sz="0" w:space="0" w:color="auto"/>
            <w:left w:val="none" w:sz="0" w:space="0" w:color="auto"/>
            <w:bottom w:val="none" w:sz="0" w:space="0" w:color="auto"/>
            <w:right w:val="none" w:sz="0" w:space="0" w:color="auto"/>
          </w:divBdr>
        </w:div>
        <w:div w:id="1679312059">
          <w:marLeft w:val="0"/>
          <w:marRight w:val="0"/>
          <w:marTop w:val="121"/>
          <w:marBottom w:val="0"/>
          <w:divBdr>
            <w:top w:val="none" w:sz="0" w:space="0" w:color="auto"/>
            <w:left w:val="none" w:sz="0" w:space="0" w:color="auto"/>
            <w:bottom w:val="none" w:sz="0" w:space="0" w:color="auto"/>
            <w:right w:val="none" w:sz="0" w:space="0" w:color="auto"/>
          </w:divBdr>
        </w:div>
        <w:div w:id="1230918417">
          <w:marLeft w:val="0"/>
          <w:marRight w:val="0"/>
          <w:marTop w:val="121"/>
          <w:marBottom w:val="0"/>
          <w:divBdr>
            <w:top w:val="none" w:sz="0" w:space="0" w:color="auto"/>
            <w:left w:val="none" w:sz="0" w:space="0" w:color="auto"/>
            <w:bottom w:val="none" w:sz="0" w:space="0" w:color="auto"/>
            <w:right w:val="none" w:sz="0" w:space="0" w:color="auto"/>
          </w:divBdr>
        </w:div>
        <w:div w:id="1665812479">
          <w:marLeft w:val="0"/>
          <w:marRight w:val="0"/>
          <w:marTop w:val="121"/>
          <w:marBottom w:val="0"/>
          <w:divBdr>
            <w:top w:val="none" w:sz="0" w:space="0" w:color="auto"/>
            <w:left w:val="none" w:sz="0" w:space="0" w:color="auto"/>
            <w:bottom w:val="none" w:sz="0" w:space="0" w:color="auto"/>
            <w:right w:val="none" w:sz="0" w:space="0" w:color="auto"/>
          </w:divBdr>
        </w:div>
        <w:div w:id="818227053">
          <w:marLeft w:val="0"/>
          <w:marRight w:val="0"/>
          <w:marTop w:val="121"/>
          <w:marBottom w:val="0"/>
          <w:divBdr>
            <w:top w:val="none" w:sz="0" w:space="0" w:color="auto"/>
            <w:left w:val="none" w:sz="0" w:space="0" w:color="auto"/>
            <w:bottom w:val="none" w:sz="0" w:space="0" w:color="auto"/>
            <w:right w:val="none" w:sz="0" w:space="0" w:color="auto"/>
          </w:divBdr>
        </w:div>
        <w:div w:id="380056304">
          <w:marLeft w:val="0"/>
          <w:marRight w:val="0"/>
          <w:marTop w:val="121"/>
          <w:marBottom w:val="0"/>
          <w:divBdr>
            <w:top w:val="none" w:sz="0" w:space="0" w:color="auto"/>
            <w:left w:val="none" w:sz="0" w:space="0" w:color="auto"/>
            <w:bottom w:val="none" w:sz="0" w:space="0" w:color="auto"/>
            <w:right w:val="none" w:sz="0" w:space="0" w:color="auto"/>
          </w:divBdr>
        </w:div>
        <w:div w:id="799032890">
          <w:marLeft w:val="0"/>
          <w:marRight w:val="0"/>
          <w:marTop w:val="121"/>
          <w:marBottom w:val="0"/>
          <w:divBdr>
            <w:top w:val="none" w:sz="0" w:space="0" w:color="auto"/>
            <w:left w:val="none" w:sz="0" w:space="0" w:color="auto"/>
            <w:bottom w:val="none" w:sz="0" w:space="0" w:color="auto"/>
            <w:right w:val="none" w:sz="0" w:space="0" w:color="auto"/>
          </w:divBdr>
        </w:div>
        <w:div w:id="733620751">
          <w:marLeft w:val="0"/>
          <w:marRight w:val="0"/>
          <w:marTop w:val="121"/>
          <w:marBottom w:val="0"/>
          <w:divBdr>
            <w:top w:val="none" w:sz="0" w:space="0" w:color="auto"/>
            <w:left w:val="none" w:sz="0" w:space="0" w:color="auto"/>
            <w:bottom w:val="none" w:sz="0" w:space="0" w:color="auto"/>
            <w:right w:val="none" w:sz="0" w:space="0" w:color="auto"/>
          </w:divBdr>
        </w:div>
        <w:div w:id="504590129">
          <w:marLeft w:val="0"/>
          <w:marRight w:val="0"/>
          <w:marTop w:val="121"/>
          <w:marBottom w:val="0"/>
          <w:divBdr>
            <w:top w:val="none" w:sz="0" w:space="0" w:color="auto"/>
            <w:left w:val="none" w:sz="0" w:space="0" w:color="auto"/>
            <w:bottom w:val="none" w:sz="0" w:space="0" w:color="auto"/>
            <w:right w:val="none" w:sz="0" w:space="0" w:color="auto"/>
          </w:divBdr>
        </w:div>
        <w:div w:id="1626346767">
          <w:marLeft w:val="0"/>
          <w:marRight w:val="0"/>
          <w:marTop w:val="121"/>
          <w:marBottom w:val="0"/>
          <w:divBdr>
            <w:top w:val="none" w:sz="0" w:space="0" w:color="auto"/>
            <w:left w:val="none" w:sz="0" w:space="0" w:color="auto"/>
            <w:bottom w:val="none" w:sz="0" w:space="0" w:color="auto"/>
            <w:right w:val="none" w:sz="0" w:space="0" w:color="auto"/>
          </w:divBdr>
        </w:div>
        <w:div w:id="1666325561">
          <w:marLeft w:val="0"/>
          <w:marRight w:val="0"/>
          <w:marTop w:val="121"/>
          <w:marBottom w:val="0"/>
          <w:divBdr>
            <w:top w:val="none" w:sz="0" w:space="0" w:color="auto"/>
            <w:left w:val="none" w:sz="0" w:space="0" w:color="auto"/>
            <w:bottom w:val="none" w:sz="0" w:space="0" w:color="auto"/>
            <w:right w:val="none" w:sz="0" w:space="0" w:color="auto"/>
          </w:divBdr>
        </w:div>
      </w:divsChild>
    </w:div>
    <w:div w:id="1240093745">
      <w:bodyDiv w:val="1"/>
      <w:marLeft w:val="0"/>
      <w:marRight w:val="0"/>
      <w:marTop w:val="0"/>
      <w:marBottom w:val="0"/>
      <w:divBdr>
        <w:top w:val="none" w:sz="0" w:space="0" w:color="auto"/>
        <w:left w:val="none" w:sz="0" w:space="0" w:color="auto"/>
        <w:bottom w:val="none" w:sz="0" w:space="0" w:color="auto"/>
        <w:right w:val="none" w:sz="0" w:space="0" w:color="auto"/>
      </w:divBdr>
      <w:divsChild>
        <w:div w:id="511574445">
          <w:marLeft w:val="0"/>
          <w:marRight w:val="0"/>
          <w:marTop w:val="0"/>
          <w:marBottom w:val="0"/>
          <w:divBdr>
            <w:top w:val="none" w:sz="0" w:space="0" w:color="auto"/>
            <w:left w:val="none" w:sz="0" w:space="0" w:color="auto"/>
            <w:bottom w:val="none" w:sz="0" w:space="0" w:color="auto"/>
            <w:right w:val="none" w:sz="0" w:space="0" w:color="auto"/>
          </w:divBdr>
          <w:divsChild>
            <w:div w:id="572275767">
              <w:marLeft w:val="0"/>
              <w:marRight w:val="0"/>
              <w:marTop w:val="0"/>
              <w:marBottom w:val="0"/>
              <w:divBdr>
                <w:top w:val="none" w:sz="0" w:space="0" w:color="auto"/>
                <w:left w:val="none" w:sz="0" w:space="0" w:color="auto"/>
                <w:bottom w:val="none" w:sz="0" w:space="0" w:color="auto"/>
                <w:right w:val="none" w:sz="0" w:space="0" w:color="auto"/>
              </w:divBdr>
            </w:div>
            <w:div w:id="384913023">
              <w:marLeft w:val="0"/>
              <w:marRight w:val="0"/>
              <w:marTop w:val="0"/>
              <w:marBottom w:val="0"/>
              <w:divBdr>
                <w:top w:val="none" w:sz="0" w:space="0" w:color="auto"/>
                <w:left w:val="none" w:sz="0" w:space="0" w:color="auto"/>
                <w:bottom w:val="none" w:sz="0" w:space="0" w:color="auto"/>
                <w:right w:val="none" w:sz="0" w:space="0" w:color="auto"/>
              </w:divBdr>
            </w:div>
            <w:div w:id="16280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566916">
      <w:bodyDiv w:val="1"/>
      <w:marLeft w:val="0"/>
      <w:marRight w:val="0"/>
      <w:marTop w:val="0"/>
      <w:marBottom w:val="0"/>
      <w:divBdr>
        <w:top w:val="none" w:sz="0" w:space="0" w:color="auto"/>
        <w:left w:val="none" w:sz="0" w:space="0" w:color="auto"/>
        <w:bottom w:val="none" w:sz="0" w:space="0" w:color="auto"/>
        <w:right w:val="none" w:sz="0" w:space="0" w:color="auto"/>
      </w:divBdr>
      <w:divsChild>
        <w:div w:id="724066566">
          <w:marLeft w:val="0"/>
          <w:marRight w:val="0"/>
          <w:marTop w:val="0"/>
          <w:marBottom w:val="0"/>
          <w:divBdr>
            <w:top w:val="none" w:sz="0" w:space="0" w:color="auto"/>
            <w:left w:val="none" w:sz="0" w:space="0" w:color="auto"/>
            <w:bottom w:val="none" w:sz="0" w:space="0" w:color="auto"/>
            <w:right w:val="none" w:sz="0" w:space="0" w:color="auto"/>
          </w:divBdr>
          <w:divsChild>
            <w:div w:id="947932913">
              <w:marLeft w:val="0"/>
              <w:marRight w:val="0"/>
              <w:marTop w:val="0"/>
              <w:marBottom w:val="0"/>
              <w:divBdr>
                <w:top w:val="none" w:sz="0" w:space="0" w:color="auto"/>
                <w:left w:val="none" w:sz="0" w:space="0" w:color="auto"/>
                <w:bottom w:val="none" w:sz="0" w:space="0" w:color="auto"/>
                <w:right w:val="none" w:sz="0" w:space="0" w:color="auto"/>
              </w:divBdr>
            </w:div>
            <w:div w:id="380326764">
              <w:marLeft w:val="0"/>
              <w:marRight w:val="0"/>
              <w:marTop w:val="0"/>
              <w:marBottom w:val="0"/>
              <w:divBdr>
                <w:top w:val="none" w:sz="0" w:space="0" w:color="auto"/>
                <w:left w:val="none" w:sz="0" w:space="0" w:color="auto"/>
                <w:bottom w:val="none" w:sz="0" w:space="0" w:color="auto"/>
                <w:right w:val="none" w:sz="0" w:space="0" w:color="auto"/>
              </w:divBdr>
            </w:div>
            <w:div w:id="2142843327">
              <w:marLeft w:val="0"/>
              <w:marRight w:val="0"/>
              <w:marTop w:val="0"/>
              <w:marBottom w:val="0"/>
              <w:divBdr>
                <w:top w:val="none" w:sz="0" w:space="0" w:color="auto"/>
                <w:left w:val="none" w:sz="0" w:space="0" w:color="auto"/>
                <w:bottom w:val="none" w:sz="0" w:space="0" w:color="auto"/>
                <w:right w:val="none" w:sz="0" w:space="0" w:color="auto"/>
              </w:divBdr>
            </w:div>
            <w:div w:id="2000494876">
              <w:marLeft w:val="0"/>
              <w:marRight w:val="0"/>
              <w:marTop w:val="0"/>
              <w:marBottom w:val="0"/>
              <w:divBdr>
                <w:top w:val="none" w:sz="0" w:space="0" w:color="auto"/>
                <w:left w:val="none" w:sz="0" w:space="0" w:color="auto"/>
                <w:bottom w:val="none" w:sz="0" w:space="0" w:color="auto"/>
                <w:right w:val="none" w:sz="0" w:space="0" w:color="auto"/>
              </w:divBdr>
            </w:div>
            <w:div w:id="1287275337">
              <w:marLeft w:val="0"/>
              <w:marRight w:val="0"/>
              <w:marTop w:val="0"/>
              <w:marBottom w:val="0"/>
              <w:divBdr>
                <w:top w:val="none" w:sz="0" w:space="0" w:color="auto"/>
                <w:left w:val="none" w:sz="0" w:space="0" w:color="auto"/>
                <w:bottom w:val="none" w:sz="0" w:space="0" w:color="auto"/>
                <w:right w:val="none" w:sz="0" w:space="0" w:color="auto"/>
              </w:divBdr>
            </w:div>
            <w:div w:id="1808358870">
              <w:marLeft w:val="0"/>
              <w:marRight w:val="0"/>
              <w:marTop w:val="0"/>
              <w:marBottom w:val="0"/>
              <w:divBdr>
                <w:top w:val="none" w:sz="0" w:space="0" w:color="auto"/>
                <w:left w:val="none" w:sz="0" w:space="0" w:color="auto"/>
                <w:bottom w:val="none" w:sz="0" w:space="0" w:color="auto"/>
                <w:right w:val="none" w:sz="0" w:space="0" w:color="auto"/>
              </w:divBdr>
            </w:div>
            <w:div w:id="244533701">
              <w:marLeft w:val="0"/>
              <w:marRight w:val="0"/>
              <w:marTop w:val="0"/>
              <w:marBottom w:val="0"/>
              <w:divBdr>
                <w:top w:val="none" w:sz="0" w:space="0" w:color="auto"/>
                <w:left w:val="none" w:sz="0" w:space="0" w:color="auto"/>
                <w:bottom w:val="none" w:sz="0" w:space="0" w:color="auto"/>
                <w:right w:val="none" w:sz="0" w:space="0" w:color="auto"/>
              </w:divBdr>
            </w:div>
            <w:div w:id="386227821">
              <w:marLeft w:val="0"/>
              <w:marRight w:val="0"/>
              <w:marTop w:val="0"/>
              <w:marBottom w:val="0"/>
              <w:divBdr>
                <w:top w:val="none" w:sz="0" w:space="0" w:color="auto"/>
                <w:left w:val="none" w:sz="0" w:space="0" w:color="auto"/>
                <w:bottom w:val="none" w:sz="0" w:space="0" w:color="auto"/>
                <w:right w:val="none" w:sz="0" w:space="0" w:color="auto"/>
              </w:divBdr>
            </w:div>
            <w:div w:id="433131230">
              <w:marLeft w:val="0"/>
              <w:marRight w:val="0"/>
              <w:marTop w:val="0"/>
              <w:marBottom w:val="0"/>
              <w:divBdr>
                <w:top w:val="none" w:sz="0" w:space="0" w:color="auto"/>
                <w:left w:val="none" w:sz="0" w:space="0" w:color="auto"/>
                <w:bottom w:val="none" w:sz="0" w:space="0" w:color="auto"/>
                <w:right w:val="none" w:sz="0" w:space="0" w:color="auto"/>
              </w:divBdr>
            </w:div>
            <w:div w:id="1492477616">
              <w:marLeft w:val="0"/>
              <w:marRight w:val="0"/>
              <w:marTop w:val="0"/>
              <w:marBottom w:val="0"/>
              <w:divBdr>
                <w:top w:val="none" w:sz="0" w:space="0" w:color="auto"/>
                <w:left w:val="none" w:sz="0" w:space="0" w:color="auto"/>
                <w:bottom w:val="none" w:sz="0" w:space="0" w:color="auto"/>
                <w:right w:val="none" w:sz="0" w:space="0" w:color="auto"/>
              </w:divBdr>
            </w:div>
            <w:div w:id="117455474">
              <w:marLeft w:val="0"/>
              <w:marRight w:val="0"/>
              <w:marTop w:val="0"/>
              <w:marBottom w:val="0"/>
              <w:divBdr>
                <w:top w:val="none" w:sz="0" w:space="0" w:color="auto"/>
                <w:left w:val="none" w:sz="0" w:space="0" w:color="auto"/>
                <w:bottom w:val="none" w:sz="0" w:space="0" w:color="auto"/>
                <w:right w:val="none" w:sz="0" w:space="0" w:color="auto"/>
              </w:divBdr>
            </w:div>
            <w:div w:id="939335213">
              <w:marLeft w:val="0"/>
              <w:marRight w:val="0"/>
              <w:marTop w:val="0"/>
              <w:marBottom w:val="0"/>
              <w:divBdr>
                <w:top w:val="none" w:sz="0" w:space="0" w:color="auto"/>
                <w:left w:val="none" w:sz="0" w:space="0" w:color="auto"/>
                <w:bottom w:val="none" w:sz="0" w:space="0" w:color="auto"/>
                <w:right w:val="none" w:sz="0" w:space="0" w:color="auto"/>
              </w:divBdr>
            </w:div>
            <w:div w:id="820998539">
              <w:marLeft w:val="0"/>
              <w:marRight w:val="0"/>
              <w:marTop w:val="0"/>
              <w:marBottom w:val="0"/>
              <w:divBdr>
                <w:top w:val="none" w:sz="0" w:space="0" w:color="auto"/>
                <w:left w:val="none" w:sz="0" w:space="0" w:color="auto"/>
                <w:bottom w:val="none" w:sz="0" w:space="0" w:color="auto"/>
                <w:right w:val="none" w:sz="0" w:space="0" w:color="auto"/>
              </w:divBdr>
            </w:div>
            <w:div w:id="2088645816">
              <w:marLeft w:val="0"/>
              <w:marRight w:val="0"/>
              <w:marTop w:val="0"/>
              <w:marBottom w:val="0"/>
              <w:divBdr>
                <w:top w:val="none" w:sz="0" w:space="0" w:color="auto"/>
                <w:left w:val="none" w:sz="0" w:space="0" w:color="auto"/>
                <w:bottom w:val="none" w:sz="0" w:space="0" w:color="auto"/>
                <w:right w:val="none" w:sz="0" w:space="0" w:color="auto"/>
              </w:divBdr>
            </w:div>
            <w:div w:id="12076525">
              <w:marLeft w:val="0"/>
              <w:marRight w:val="0"/>
              <w:marTop w:val="0"/>
              <w:marBottom w:val="0"/>
              <w:divBdr>
                <w:top w:val="none" w:sz="0" w:space="0" w:color="auto"/>
                <w:left w:val="none" w:sz="0" w:space="0" w:color="auto"/>
                <w:bottom w:val="none" w:sz="0" w:space="0" w:color="auto"/>
                <w:right w:val="none" w:sz="0" w:space="0" w:color="auto"/>
              </w:divBdr>
            </w:div>
            <w:div w:id="1118642632">
              <w:marLeft w:val="0"/>
              <w:marRight w:val="0"/>
              <w:marTop w:val="0"/>
              <w:marBottom w:val="0"/>
              <w:divBdr>
                <w:top w:val="none" w:sz="0" w:space="0" w:color="auto"/>
                <w:left w:val="none" w:sz="0" w:space="0" w:color="auto"/>
                <w:bottom w:val="none" w:sz="0" w:space="0" w:color="auto"/>
                <w:right w:val="none" w:sz="0" w:space="0" w:color="auto"/>
              </w:divBdr>
            </w:div>
            <w:div w:id="199494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041382">
      <w:bodyDiv w:val="1"/>
      <w:marLeft w:val="0"/>
      <w:marRight w:val="0"/>
      <w:marTop w:val="0"/>
      <w:marBottom w:val="0"/>
      <w:divBdr>
        <w:top w:val="none" w:sz="0" w:space="0" w:color="auto"/>
        <w:left w:val="none" w:sz="0" w:space="0" w:color="auto"/>
        <w:bottom w:val="none" w:sz="0" w:space="0" w:color="auto"/>
        <w:right w:val="none" w:sz="0" w:space="0" w:color="auto"/>
      </w:divBdr>
    </w:div>
    <w:div w:id="1831477774">
      <w:bodyDiv w:val="1"/>
      <w:marLeft w:val="0"/>
      <w:marRight w:val="0"/>
      <w:marTop w:val="0"/>
      <w:marBottom w:val="0"/>
      <w:divBdr>
        <w:top w:val="none" w:sz="0" w:space="0" w:color="auto"/>
        <w:left w:val="none" w:sz="0" w:space="0" w:color="auto"/>
        <w:bottom w:val="none" w:sz="0" w:space="0" w:color="auto"/>
        <w:right w:val="none" w:sz="0" w:space="0" w:color="auto"/>
      </w:divBdr>
      <w:divsChild>
        <w:div w:id="308368503">
          <w:marLeft w:val="0"/>
          <w:marRight w:val="0"/>
          <w:marTop w:val="0"/>
          <w:marBottom w:val="0"/>
          <w:divBdr>
            <w:top w:val="none" w:sz="0" w:space="0" w:color="auto"/>
            <w:left w:val="none" w:sz="0" w:space="0" w:color="auto"/>
            <w:bottom w:val="none" w:sz="0" w:space="0" w:color="auto"/>
            <w:right w:val="none" w:sz="0" w:space="0" w:color="auto"/>
          </w:divBdr>
          <w:divsChild>
            <w:div w:id="86540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DA45F73F93962712B7C7945FC257EE3B449EB639C6443AC7C012BE1AFA7CA4797E21E52080150E70715847A7Ex005P" TargetMode="External"/><Relationship Id="rId18" Type="http://schemas.openxmlformats.org/officeDocument/2006/relationships/hyperlink" Target="consultantplus://offline/ref=217682EAC12EA8A2B2331A0ADE2BB38A4BFD456CB0490184F386D393BF19C21C947998153F7696E6C91C80A161C8CBC513CE094B73E02406c4ADK" TargetMode="External"/><Relationship Id="rId26" Type="http://schemas.openxmlformats.org/officeDocument/2006/relationships/hyperlink" Target="http://www.consultant.ru/document/cons_doc_LAW_291260/" TargetMode="External"/><Relationship Id="rId39" Type="http://schemas.openxmlformats.org/officeDocument/2006/relationships/hyperlink" Target="consultantplus://offline/ref=4687BBE9F586784F2254096B83212B07E834AB106127201BEFC4E860CB6AB8D9DCEA33CD9A0F2ECBC7E4F9DF182B9D59C6F1006E4E93C3ACT3L7D" TargetMode="External"/><Relationship Id="rId3" Type="http://schemas.openxmlformats.org/officeDocument/2006/relationships/styles" Target="styles.xml"/><Relationship Id="rId21" Type="http://schemas.openxmlformats.org/officeDocument/2006/relationships/hyperlink" Target="http://www.consultant.ru/document/cons_doc_LAW_314889/" TargetMode="External"/><Relationship Id="rId34" Type="http://schemas.openxmlformats.org/officeDocument/2006/relationships/hyperlink" Target="consultantplus://offline/ref=72F42F260A87E5D8533B20DAC4A49B103FCE8C0E8842C44A5CF8C3A84513069565D62EB7CFD43E39BEF1FC6CAE9281A4807B921F62A7103Bk3w3I" TargetMode="External"/><Relationship Id="rId42" Type="http://schemas.openxmlformats.org/officeDocument/2006/relationships/hyperlink" Target="http://ugadn53.tu.rostransnadzor.ru/&#1076;&#1077;&#1103;&#1090;&#1077;&#1083;&#1100;&#1085;&#1086;&#1089;&#1090;&#1100;/&#1087;&#1083;&#1072;&#1085;-&#1087;&#1088;&#1086;&#1074;&#1077;&#1088;&#1086;&#1082;"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DA877B9732E655864F8922F7394A9C16E6EC0D1EF380888CC495697CC90FB42FFFB8A94AE66038856D4BDBBEDY0xFP" TargetMode="External"/><Relationship Id="rId17" Type="http://schemas.openxmlformats.org/officeDocument/2006/relationships/hyperlink" Target="consultantplus://offline/ref=C6F1AE6D01567E3D49A08B5B36EB82BB1D4A6F9C2C11E30835394E1B1E985E1034D5C50160F26247E99C425C731Dv1P" TargetMode="External"/><Relationship Id="rId25" Type="http://schemas.openxmlformats.org/officeDocument/2006/relationships/hyperlink" Target="http://www.consultant.ru/document/cons_doc_LAW_291260/" TargetMode="External"/><Relationship Id="rId33" Type="http://schemas.openxmlformats.org/officeDocument/2006/relationships/hyperlink" Target="consultantplus://offline/ref=72F42F260A87E5D8533B20DAC4A49B103FC0810B894FC44A5CF8C3A84513069565D62EB7CFD43E39BEF1FC6CAE9281A4807B921F62A7103Bk3w3I" TargetMode="External"/><Relationship Id="rId38" Type="http://schemas.openxmlformats.org/officeDocument/2006/relationships/hyperlink" Target="consultantplus://offline/ref=9D54F482B6BAE18DFCB1CA0D8309DC970B82A73689A6711CA7339E0900E48FF387E3E57624613FA16F1F3F3DEBA469C" TargetMode="External"/><Relationship Id="rId46" Type="http://schemas.openxmlformats.org/officeDocument/2006/relationships/hyperlink" Target="mailto:upravlenie@svmugadn.ru" TargetMode="External"/><Relationship Id="rId2" Type="http://schemas.openxmlformats.org/officeDocument/2006/relationships/numbering" Target="numbering.xml"/><Relationship Id="rId16" Type="http://schemas.openxmlformats.org/officeDocument/2006/relationships/hyperlink" Target="consultantplus://offline/ref=72D67AB76447C511AFBF52B1A0CB2B66CF7CEEF9342EF67ECD6969E5CE5B3C4DAE1D7D8DEF4962BAE42A5AC2A8T3pBP" TargetMode="External"/><Relationship Id="rId20" Type="http://schemas.openxmlformats.org/officeDocument/2006/relationships/hyperlink" Target="http://www.consultant.ru/document/cons_doc_LAW_300889/1e24735df982c4fb8bf865fe29270095749ba3bc/" TargetMode="External"/><Relationship Id="rId29" Type="http://schemas.openxmlformats.org/officeDocument/2006/relationships/hyperlink" Target="consultantplus://offline/ref=72F42F260A87E5D8533B20DAC4A49B103FCE8C0D8742C44A5CF8C3A84513069565D62EB7CFD43E39BEF1FC6CAE9281A4807B921F62A7103Bk3w3I" TargetMode="External"/><Relationship Id="rId41" Type="http://schemas.openxmlformats.org/officeDocument/2006/relationships/hyperlink" Target="http://auto.rostransnadzor.ru/deyatel-nost/proverochny-e-chek-list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5A1496DCA52B21A5181985F2BC5D2F47847F32C4526F9CD6A62FC5FCA7DAFA822282CF51241B3D816AB74B230JDu5P" TargetMode="External"/><Relationship Id="rId24" Type="http://schemas.openxmlformats.org/officeDocument/2006/relationships/hyperlink" Target="http://www.consultant.ru/document/cons_doc_LAW_313797/fc149e16a6f9662228816f356064653e04c3afee/" TargetMode="External"/><Relationship Id="rId32" Type="http://schemas.openxmlformats.org/officeDocument/2006/relationships/hyperlink" Target="consultantplus://offline/ref=72F42F260A87E5D8533B20DAC4A49B103FC080078D4DC44A5CF8C3A84513069565D62EB7CFD43E39BEF1FC6CAE9281A4807B921F62A7103Bk3w3I" TargetMode="External"/><Relationship Id="rId37" Type="http://schemas.openxmlformats.org/officeDocument/2006/relationships/header" Target="header1.xml"/><Relationship Id="rId40" Type="http://schemas.openxmlformats.org/officeDocument/2006/relationships/hyperlink" Target="consultantplus://offline/ref=BB629FB1280C421396410A14C1EC40843731631715BB4DE638A6B05B703FD45CE464787280816609554C335741cBoAD" TargetMode="External"/><Relationship Id="rId45"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consultantplus://offline/ref=81094785D79C965DBF74D6481F5FB0099962CBFC6674174D4C57B2A65D95F9EA5094ABE996EE3180535CDB1272o4o4P" TargetMode="External"/><Relationship Id="rId23" Type="http://schemas.openxmlformats.org/officeDocument/2006/relationships/hyperlink" Target="http://www.consultant.ru/document/cons_doc_LAW_312940/f22216f825c9e6622c19a794206ff08316ae57be/" TargetMode="External"/><Relationship Id="rId28" Type="http://schemas.openxmlformats.org/officeDocument/2006/relationships/hyperlink" Target="http://www.consultant.ru/document/cons_doc_LAW_138169/" TargetMode="External"/><Relationship Id="rId36" Type="http://schemas.openxmlformats.org/officeDocument/2006/relationships/hyperlink" Target="consultantplus://offline/ref=4DA877B9732E655864F8922F7394A9C16E6EC0D1EF380888CC495697CC90FB42FFFB8A94AE66038856D4BDBBEDY0xFP" TargetMode="External"/><Relationship Id="rId10" Type="http://schemas.openxmlformats.org/officeDocument/2006/relationships/hyperlink" Target="consultantplus://offline/ref=560A01B0C80B2B4FA4A1221C387C5F4B164A677324D2795773885E972C38D4DE6D7A77AED1B08A43302245E6CB63R0P" TargetMode="External"/><Relationship Id="rId19" Type="http://schemas.openxmlformats.org/officeDocument/2006/relationships/hyperlink" Target="consultantplus://offline/ref=217682EAC12EA8A2B2331A0ADE2BB38A4BFC446FB1430184F386D393BF19C21C947998153F7696E2CA1C80A161C8CBC513CE094B73E02406c4ADK" TargetMode="External"/><Relationship Id="rId31" Type="http://schemas.openxmlformats.org/officeDocument/2006/relationships/hyperlink" Target="consultantplus://offline/ref=72F42F260A87E5D8533B20DAC4A49B103FCE8D078F49C44A5CF8C3A84513069565D62EB7CFD43E3ABCF1FC6CAE9281A4807B921F62A7103Bk3w3I" TargetMode="External"/><Relationship Id="rId44"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601A0C2D9CED8949C0A70057F8BEB3C912A466ADCD7BE340E6C777EF776B74BB1C410D0FAB746421ABF388BEA60Cd8P" TargetMode="External"/><Relationship Id="rId22" Type="http://schemas.openxmlformats.org/officeDocument/2006/relationships/hyperlink" Target="http://www.consultant.ru/document/cons_doc_LAW_178282/" TargetMode="External"/><Relationship Id="rId27" Type="http://schemas.openxmlformats.org/officeDocument/2006/relationships/hyperlink" Target="http://www.consultant.ru/document/cons_doc_LAW_291263/" TargetMode="External"/><Relationship Id="rId30" Type="http://schemas.openxmlformats.org/officeDocument/2006/relationships/hyperlink" Target="consultantplus://offline/ref=72F42F260A87E5D8533B20DAC4A49B103FCE8C0E8C4DC44A5CF8C3A84513069565D62EB7CFD43F39BCF1FC6CAE9281A4807B921F62A7103Bk3w3I" TargetMode="External"/><Relationship Id="rId35" Type="http://schemas.openxmlformats.org/officeDocument/2006/relationships/hyperlink" Target="consultantplus://offline/ref=72F42F260A87E5D8533B20DAC4A49B103FC08A0D8B42C44A5CF8C3A84513069565D62EB7CFD43E39BEF1FC6CAE9281A4807B921F62A7103Bk3w3I" TargetMode="External"/><Relationship Id="rId43" Type="http://schemas.openxmlformats.org/officeDocument/2006/relationships/hyperlink" Target="http://rostransnadzor.ru/sistema-vzimaniya-platy-platon"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72FC2-7259-4EFA-A182-670D8A42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16902</Words>
  <Characters>96347</Characters>
  <Application>Microsoft Office Word</Application>
  <DocSecurity>0</DocSecurity>
  <Lines>802</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Головяшкин</dc:creator>
  <cp:lastModifiedBy>Александр</cp:lastModifiedBy>
  <cp:revision>4</cp:revision>
  <cp:lastPrinted>2021-08-25T08:32:00Z</cp:lastPrinted>
  <dcterms:created xsi:type="dcterms:W3CDTF">2021-08-25T12:27:00Z</dcterms:created>
  <dcterms:modified xsi:type="dcterms:W3CDTF">2021-08-25T13:46:00Z</dcterms:modified>
</cp:coreProperties>
</file>